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76B5" w14:textId="177CAFCC" w:rsidR="00A04DEA" w:rsidRDefault="00A04DEA" w:rsidP="000A120D">
      <w:pPr>
        <w:spacing w:after="0"/>
        <w:ind w:left="-567" w:right="-993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 1</w:t>
      </w:r>
    </w:p>
    <w:tbl>
      <w:tblPr>
        <w:tblStyle w:val="Grilledutableau"/>
        <w:tblW w:w="1033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681"/>
      </w:tblGrid>
      <w:tr w:rsidR="000A120D" w14:paraId="12ACFE48" w14:textId="77777777" w:rsidTr="00461A19">
        <w:tc>
          <w:tcPr>
            <w:tcW w:w="7655" w:type="dxa"/>
          </w:tcPr>
          <w:p w14:paraId="77E03783" w14:textId="31F4116D" w:rsidR="000A120D" w:rsidRDefault="000A120D" w:rsidP="000A120D">
            <w:pPr>
              <w:ind w:right="-107"/>
              <w:rPr>
                <w:color w:val="C00000"/>
              </w:rPr>
            </w:pPr>
            <w:r>
              <w:rPr>
                <w:color w:val="C00000"/>
              </w:rPr>
              <w:t xml:space="preserve">Soit </w:t>
            </w:r>
            <m:oMath>
              <m:r>
                <w:rPr>
                  <w:rFonts w:ascii="Cambria Math" w:hAnsi="Cambria Math"/>
                  <w:color w:val="C00000"/>
                </w:rPr>
                <m:t>A</m:t>
              </m:r>
            </m:oMath>
            <w:r>
              <w:rPr>
                <w:color w:val="C00000"/>
              </w:rPr>
              <w:t xml:space="preserve"> et </w:t>
            </w:r>
            <m:oMath>
              <m:r>
                <w:rPr>
                  <w:rFonts w:ascii="Cambria Math" w:hAnsi="Cambria Math"/>
                  <w:color w:val="C00000"/>
                </w:rPr>
                <m:t>B</m:t>
              </m:r>
            </m:oMath>
            <w:r>
              <w:rPr>
                <w:color w:val="C00000"/>
              </w:rPr>
              <w:t xml:space="preserve"> les points d’intersection des deux cercles et </w:t>
            </w:r>
            <m:oMath>
              <m:r>
                <w:rPr>
                  <w:rFonts w:ascii="Cambria Math" w:hAnsi="Cambria Math"/>
                  <w:color w:val="C00000"/>
                </w:rPr>
                <m:t>O</m:t>
              </m:r>
            </m:oMath>
            <w:r>
              <w:rPr>
                <w:color w:val="C00000"/>
              </w:rPr>
              <w:t xml:space="preserve"> le centre d’</w:t>
            </w:r>
            <w:r w:rsidR="00996372">
              <w:rPr>
                <w:color w:val="C00000"/>
              </w:rPr>
              <w:t>u</w:t>
            </w:r>
            <w:r>
              <w:rPr>
                <w:color w:val="C00000"/>
              </w:rPr>
              <w:t>n des cercle</w:t>
            </w:r>
            <w:r w:rsidR="00996372">
              <w:rPr>
                <w:color w:val="C00000"/>
              </w:rPr>
              <w:t>s</w:t>
            </w:r>
            <w:r>
              <w:rPr>
                <w:color w:val="C00000"/>
              </w:rPr>
              <w:t xml:space="preserve">. La droite </w:t>
            </w:r>
            <m:oMath>
              <m:r>
                <w:rPr>
                  <w:rFonts w:ascii="Cambria Math" w:hAnsi="Cambria Math"/>
                  <w:color w:val="C00000"/>
                </w:rPr>
                <m:t>(AB)</m:t>
              </m:r>
            </m:oMath>
            <w:r>
              <w:rPr>
                <w:color w:val="C00000"/>
              </w:rPr>
              <w:t xml:space="preserve"> est un axe de symétrie de la figure et on calcule l’aire de la demi-zone ombrée qu’elle constitue.</w:t>
            </w:r>
          </w:p>
          <w:p w14:paraId="28318BF7" w14:textId="5DE39445" w:rsidR="000A120D" w:rsidRDefault="000A120D" w:rsidP="000A120D">
            <w:pPr>
              <w:ind w:right="-107"/>
              <w:rPr>
                <w:rFonts w:eastAsiaTheme="minorEastAsia"/>
                <w:color w:val="C00000"/>
              </w:rPr>
            </w:pPr>
            <w:r>
              <w:rPr>
                <w:color w:val="C00000"/>
              </w:rPr>
              <w:t xml:space="preserve">Le triangle </w:t>
            </w:r>
            <m:oMath>
              <m:r>
                <w:rPr>
                  <w:rFonts w:ascii="Cambria Math" w:hAnsi="Cambria Math"/>
                  <w:color w:val="C00000"/>
                </w:rPr>
                <m:t>OAB</m:t>
              </m:r>
            </m:oMath>
            <w:r>
              <w:rPr>
                <w:color w:val="C00000"/>
              </w:rPr>
              <w:t xml:space="preserve"> est rectangle (arc délimitant un quart du disque) donc son aire vaut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C00000"/>
                    </w:rPr>
                    <m:t>OA×OB</m:t>
                  </m:r>
                </m:num>
                <m:den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C00000"/>
                </w:rPr>
                <m:t>=50</m:t>
              </m:r>
            </m:oMath>
            <w:r>
              <w:rPr>
                <w:rFonts w:eastAsiaTheme="minorEastAsia"/>
                <w:color w:val="C00000"/>
              </w:rPr>
              <w:t>.</w:t>
            </w:r>
          </w:p>
          <w:p w14:paraId="2A4E3B91" w14:textId="0C6731AE" w:rsidR="00996372" w:rsidRPr="000A120D" w:rsidRDefault="00996372" w:rsidP="000A120D">
            <w:pPr>
              <w:ind w:right="-107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 xml:space="preserve">La portion du disque délimitée par l’arc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AB</m:t>
              </m:r>
            </m:oMath>
            <w:r>
              <w:rPr>
                <w:rFonts w:eastAsiaTheme="minorEastAsia"/>
                <w:color w:val="C00000"/>
              </w:rPr>
              <w:t xml:space="preserve"> a pour aire le quart de l’aire du disque</w:t>
            </w:r>
          </w:p>
        </w:tc>
        <w:tc>
          <w:tcPr>
            <w:tcW w:w="2681" w:type="dxa"/>
          </w:tcPr>
          <w:p w14:paraId="164FE911" w14:textId="009D79F8" w:rsidR="000A120D" w:rsidRDefault="000A120D" w:rsidP="000A120D">
            <w:pPr>
              <w:ind w:right="35"/>
              <w:rPr>
                <w:noProof/>
                <w:color w:val="C00000"/>
              </w:rPr>
            </w:pPr>
            <w:r w:rsidRPr="00670730">
              <w:rPr>
                <w:noProof/>
                <w:color w:val="000000" w:themeColor="text1"/>
              </w:rPr>
              <w:drawing>
                <wp:inline distT="0" distB="0" distL="0" distR="0" wp14:anchorId="345CD292" wp14:editId="6806FCB6">
                  <wp:extent cx="1543049" cy="1038225"/>
                  <wp:effectExtent l="0" t="0" r="635" b="0"/>
                  <wp:docPr id="169961345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50" t="4097" b="58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368" cy="1038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5DB29" w14:textId="7F37DF5F" w:rsidR="000A120D" w:rsidRPr="000A120D" w:rsidRDefault="00996372" w:rsidP="000A120D">
      <w:pPr>
        <w:spacing w:after="0"/>
        <w:ind w:left="-567" w:right="-993"/>
        <w:rPr>
          <w:noProof/>
          <w:color w:val="C00000"/>
        </w:rPr>
      </w:pPr>
      <w:r>
        <w:rPr>
          <w:rFonts w:eastAsiaTheme="minorEastAsia"/>
          <w:color w:val="C00000"/>
        </w:rPr>
        <w:t xml:space="preserve">soit </w:t>
      </w:r>
      <m:oMath>
        <m:f>
          <m:fPr>
            <m:ctrlPr>
              <w:rPr>
                <w:rFonts w:ascii="Cambria Math" w:eastAsiaTheme="minorEastAsia" w:hAnsi="Cambria Math"/>
                <w:i/>
                <w:color w:val="C00000"/>
              </w:rPr>
            </m:ctrlPr>
          </m:fPr>
          <m:num>
            <m:r>
              <w:rPr>
                <w:rFonts w:ascii="Cambria Math" w:eastAsiaTheme="minorEastAsia" w:hAnsi="Cambria Math"/>
                <w:color w:val="C00000"/>
              </w:rPr>
              <m:t>100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C00000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C00000"/>
              </w:rPr>
              <m:t>4</m:t>
            </m:r>
          </m:den>
        </m:f>
        <m:r>
          <w:rPr>
            <w:rFonts w:ascii="Cambria Math" w:eastAsiaTheme="minorEastAsia" w:hAnsi="Cambria Math"/>
            <w:color w:val="C00000"/>
          </w:rPr>
          <m:t>=25</m:t>
        </m:r>
        <m:r>
          <m:rPr>
            <m:sty m:val="p"/>
          </m:rPr>
          <w:rPr>
            <w:rFonts w:ascii="Cambria Math" w:eastAsiaTheme="minorEastAsia" w:hAnsi="Cambria Math"/>
            <w:color w:val="C00000"/>
          </w:rPr>
          <m:t>π</m:t>
        </m:r>
      </m:oMath>
      <w:r>
        <w:rPr>
          <w:rFonts w:eastAsiaTheme="minorEastAsia"/>
          <w:iCs/>
          <w:color w:val="C00000"/>
        </w:rPr>
        <w:t xml:space="preserve">. </w:t>
      </w:r>
      <w:r w:rsidR="000A120D">
        <w:rPr>
          <w:noProof/>
          <w:color w:val="C00000"/>
        </w:rPr>
        <w:t xml:space="preserve">L’aire cherchée vaut donc </w:t>
      </w:r>
      <m:oMath>
        <m:r>
          <w:rPr>
            <w:rFonts w:ascii="Cambria Math" w:hAnsi="Cambria Math"/>
            <w:noProof/>
            <w:color w:val="C00000"/>
          </w:rPr>
          <m:t>2×</m:t>
        </m:r>
        <m:d>
          <m:dPr>
            <m:ctrlPr>
              <w:rPr>
                <w:rFonts w:ascii="Cambria Math" w:hAnsi="Cambria Math"/>
                <w:i/>
                <w:noProof/>
                <w:color w:val="C00000"/>
              </w:rPr>
            </m:ctrlPr>
          </m:dPr>
          <m:e>
            <m:r>
              <w:rPr>
                <w:rFonts w:ascii="Cambria Math" w:eastAsiaTheme="minorEastAsia" w:hAnsi="Cambria Math"/>
                <w:color w:val="C00000"/>
              </w:rPr>
              <m:t>25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C00000"/>
              </w:rPr>
              <m:t>π-50</m:t>
            </m:r>
          </m:e>
        </m:d>
      </m:oMath>
      <w:r w:rsidR="000A120D">
        <w:rPr>
          <w:rFonts w:eastAsiaTheme="minorEastAsia"/>
          <w:noProof/>
          <w:color w:val="C00000"/>
        </w:rPr>
        <w:t>.</w:t>
      </w:r>
    </w:p>
    <w:p w14:paraId="58CC70ED" w14:textId="77777777" w:rsidR="00A04DEA" w:rsidRDefault="00A04DEA" w:rsidP="00996372">
      <w:pPr>
        <w:spacing w:after="0"/>
        <w:rPr>
          <w:b/>
          <w:bCs/>
          <w:noProof/>
          <w:color w:val="000000" w:themeColor="text1"/>
        </w:rPr>
      </w:pPr>
    </w:p>
    <w:p w14:paraId="756E2172" w14:textId="35DF765C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 xml:space="preserve">Question </w:t>
      </w:r>
      <w:r>
        <w:rPr>
          <w:b/>
          <w:bCs/>
          <w:noProof/>
          <w:color w:val="000000" w:themeColor="text1"/>
        </w:rPr>
        <w:t>2</w:t>
      </w:r>
    </w:p>
    <w:p w14:paraId="36151535" w14:textId="77777777" w:rsidR="00A04DEA" w:rsidRPr="00A04DEA" w:rsidRDefault="00A04DEA" w:rsidP="000A120D">
      <w:pPr>
        <w:pStyle w:val="Paragraphedeliste"/>
        <w:spacing w:after="0" w:line="240" w:lineRule="auto"/>
        <w:ind w:left="-567" w:right="-851"/>
        <w:jc w:val="both"/>
        <w:rPr>
          <w:rFonts w:ascii="Calibri" w:hAnsi="Calibri" w:cs="Calibri"/>
          <w:noProof/>
          <w:color w:val="C00000"/>
        </w:rPr>
      </w:pPr>
      <w:r w:rsidRPr="00A04DEA">
        <w:rPr>
          <w:rFonts w:ascii="Calibri" w:hAnsi="Calibri" w:cs="Calibri"/>
          <w:noProof/>
          <w:color w:val="C00000"/>
        </w:rPr>
        <w:t>Le plus grand de ces nombres est 67 ou 61 (seuls nombres premiers inférieurs à 70 et supérieirs à la moyenne 60). Ce ne peut être 61, car alors les trois autres seraient inférieurs à 59 et la moyenne inférieure à 60. C’est donc 67 et le choix est limité pour les autres. Les nombres cherchés sont 67, 61, 59 et 53.</w:t>
      </w:r>
    </w:p>
    <w:p w14:paraId="2ADB69C5" w14:textId="77777777" w:rsidR="00A04DEA" w:rsidRPr="00A04DEA" w:rsidRDefault="00A04DEA" w:rsidP="000A120D">
      <w:pPr>
        <w:spacing w:after="0"/>
        <w:ind w:left="-567"/>
        <w:rPr>
          <w:noProof/>
          <w:color w:val="000000" w:themeColor="text1"/>
        </w:rPr>
      </w:pPr>
    </w:p>
    <w:p w14:paraId="310C728B" w14:textId="39FB82C5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</w:t>
      </w:r>
      <w:r>
        <w:rPr>
          <w:b/>
          <w:bCs/>
          <w:noProof/>
          <w:color w:val="000000" w:themeColor="text1"/>
        </w:rPr>
        <w:t xml:space="preserve"> 3</w:t>
      </w:r>
    </w:p>
    <w:tbl>
      <w:tblPr>
        <w:tblStyle w:val="Grilledutableau"/>
        <w:tblW w:w="1065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2150"/>
      </w:tblGrid>
      <w:tr w:rsidR="00461A19" w14:paraId="2B90A3E9" w14:textId="77777777" w:rsidTr="00461A19">
        <w:tc>
          <w:tcPr>
            <w:tcW w:w="8506" w:type="dxa"/>
          </w:tcPr>
          <w:p w14:paraId="5A6CCA66" w14:textId="77777777" w:rsidR="00461A19" w:rsidRDefault="00461A19" w:rsidP="000A120D">
            <w:pPr>
              <w:rPr>
                <w:color w:val="000000" w:themeColor="text1"/>
              </w:rPr>
            </w:pPr>
          </w:p>
          <w:p w14:paraId="281FB571" w14:textId="77777777" w:rsidR="00461A19" w:rsidRPr="00461A19" w:rsidRDefault="00461A19" w:rsidP="000A120D">
            <w:pPr>
              <w:rPr>
                <w:color w:val="C00000"/>
              </w:rPr>
            </w:pPr>
            <w:r w:rsidRPr="00461A19">
              <w:rPr>
                <w:color w:val="C00000"/>
              </w:rPr>
              <w:t xml:space="preserve">Les différents produits possibles sont rassemblés dans le tableau ci-contre.  </w:t>
            </w:r>
          </w:p>
          <w:p w14:paraId="434D1A56" w14:textId="77777777" w:rsidR="00461A19" w:rsidRPr="00461A19" w:rsidRDefault="00461A19" w:rsidP="000A120D">
            <w:pPr>
              <w:rPr>
                <w:color w:val="C00000"/>
              </w:rPr>
            </w:pPr>
            <w:r w:rsidRPr="00461A19">
              <w:rPr>
                <w:color w:val="C00000"/>
              </w:rPr>
              <w:t>On y constate que 4 est obtenu trois fois, 6 est obtenu 4 fois, 8 est obtenu deux fois, 9 est obtenu une fois et 15 est obtenu deux fois.</w:t>
            </w:r>
          </w:p>
          <w:p w14:paraId="00AAEA46" w14:textId="0AF12801" w:rsidR="00461A19" w:rsidRDefault="00461A19" w:rsidP="000A120D">
            <w:pPr>
              <w:rPr>
                <w:color w:val="000000" w:themeColor="text1"/>
              </w:rPr>
            </w:pPr>
            <w:r w:rsidRPr="00461A19">
              <w:rPr>
                <w:color w:val="C00000"/>
              </w:rPr>
              <w:t xml:space="preserve">Le produit le plus probable est donc </w:t>
            </w:r>
            <w:r w:rsidR="00CF6539">
              <w:rPr>
                <w:color w:val="C00000"/>
              </w:rPr>
              <w:t>6</w:t>
            </w:r>
            <w:r w:rsidRPr="00461A19">
              <w:rPr>
                <w:color w:val="C00000"/>
              </w:rPr>
              <w:t>.</w:t>
            </w:r>
          </w:p>
        </w:tc>
        <w:tc>
          <w:tcPr>
            <w:tcW w:w="2150" w:type="dxa"/>
          </w:tcPr>
          <w:p w14:paraId="37EA1E14" w14:textId="643106D8" w:rsidR="00461A19" w:rsidRDefault="00461A19" w:rsidP="000A120D">
            <w:pPr>
              <w:rPr>
                <w:noProof/>
                <w:color w:val="000000" w:themeColor="text1"/>
              </w:rPr>
            </w:pPr>
            <w:r w:rsidRPr="00D12B79">
              <w:rPr>
                <w:noProof/>
                <w:color w:val="000000" w:themeColor="text1"/>
              </w:rPr>
              <w:drawing>
                <wp:inline distT="0" distB="0" distL="0" distR="0" wp14:anchorId="47E08148" wp14:editId="0ACC87D1">
                  <wp:extent cx="1228480" cy="1243013"/>
                  <wp:effectExtent l="0" t="0" r="0" b="0"/>
                  <wp:docPr id="5338183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89" t="11727" b="32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043" cy="124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A48157" w14:textId="03305A76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</w:t>
      </w:r>
      <w:r>
        <w:rPr>
          <w:b/>
          <w:bCs/>
          <w:noProof/>
          <w:color w:val="000000" w:themeColor="text1"/>
        </w:rPr>
        <w:t xml:space="preserve"> 4</w:t>
      </w:r>
    </w:p>
    <w:p w14:paraId="4F9716F9" w14:textId="29AD8E30" w:rsidR="00A04DEA" w:rsidRDefault="00461A19" w:rsidP="000A120D">
      <w:pPr>
        <w:spacing w:after="0"/>
        <w:ind w:left="-567"/>
        <w:rPr>
          <w:noProof/>
          <w:color w:val="C00000"/>
        </w:rPr>
      </w:pPr>
      <w:r>
        <w:rPr>
          <w:noProof/>
          <w:color w:val="C00000"/>
        </w:rPr>
        <w:t>Le plus grand entier positif de la somme sera obtenu lorsque les autres entiers sont les plus petits possibles c’est-à-dire valent 1.</w:t>
      </w:r>
    </w:p>
    <w:p w14:paraId="38529002" w14:textId="4AA3D8CF" w:rsidR="00461A19" w:rsidRPr="00461A19" w:rsidRDefault="00461A19" w:rsidP="000A120D">
      <w:pPr>
        <w:spacing w:after="0"/>
        <w:ind w:left="-567"/>
        <w:rPr>
          <w:noProof/>
          <w:color w:val="C00000"/>
        </w:rPr>
      </w:pPr>
      <w:r>
        <w:rPr>
          <w:noProof/>
          <w:color w:val="C00000"/>
        </w:rPr>
        <w:t xml:space="preserve">Le plus grand entier pouvant être utilié est donc </w:t>
      </w:r>
      <m:oMath>
        <m:r>
          <w:rPr>
            <w:rFonts w:ascii="Cambria Math" w:hAnsi="Cambria Math"/>
            <w:noProof/>
            <w:color w:val="C00000"/>
          </w:rPr>
          <m:t>30-9×1=21</m:t>
        </m:r>
      </m:oMath>
      <w:r w:rsidR="002A65E0">
        <w:rPr>
          <w:rFonts w:eastAsiaTheme="minorEastAsia"/>
          <w:noProof/>
          <w:color w:val="C00000"/>
        </w:rPr>
        <w:t>.</w:t>
      </w:r>
    </w:p>
    <w:p w14:paraId="4B23DEE3" w14:textId="77777777" w:rsidR="005E30DE" w:rsidRDefault="005E30DE" w:rsidP="000A120D">
      <w:pPr>
        <w:spacing w:after="0"/>
        <w:ind w:left="-567"/>
        <w:rPr>
          <w:noProof/>
          <w:color w:val="000000" w:themeColor="text1"/>
        </w:rPr>
      </w:pPr>
    </w:p>
    <w:p w14:paraId="6154BE50" w14:textId="7B5D652B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</w:t>
      </w:r>
      <w:r>
        <w:rPr>
          <w:b/>
          <w:bCs/>
          <w:noProof/>
          <w:color w:val="000000" w:themeColor="text1"/>
        </w:rPr>
        <w:t xml:space="preserve"> 5</w:t>
      </w:r>
    </w:p>
    <w:p w14:paraId="7BCB8E4B" w14:textId="46E4B371" w:rsidR="00A04DEA" w:rsidRDefault="002A65E0" w:rsidP="000A120D">
      <w:pPr>
        <w:spacing w:after="0"/>
        <w:ind w:left="-567"/>
        <w:rPr>
          <w:noProof/>
          <w:color w:val="C00000"/>
        </w:rPr>
      </w:pPr>
      <w:r w:rsidRPr="002A65E0">
        <w:rPr>
          <w:noProof/>
          <w:color w:val="C00000"/>
        </w:rPr>
        <w:t xml:space="preserve">Les entiers positifs </w:t>
      </w:r>
      <w:r>
        <w:rPr>
          <w:noProof/>
          <w:color w:val="C00000"/>
        </w:rPr>
        <w:t>compris entre 10 et 2 025 dont tous les chiffres sont égaux sont 11, 22, 33, 44, 55, 66, 77, 88, 99, 111, 222, 333, 444, 555, 666, 777, 888, 999, 1 111.</w:t>
      </w:r>
    </w:p>
    <w:p w14:paraId="6D62C6C7" w14:textId="22A9B3D2" w:rsidR="002A65E0" w:rsidRDefault="002A65E0" w:rsidP="000A120D">
      <w:pPr>
        <w:spacing w:after="0"/>
        <w:ind w:left="-567"/>
        <w:rPr>
          <w:noProof/>
          <w:color w:val="C00000"/>
        </w:rPr>
      </w:pPr>
      <w:r>
        <w:rPr>
          <w:noProof/>
          <w:color w:val="C00000"/>
        </w:rPr>
        <w:t>Parmi ces nombres on cherche ceux dont la somme des chiffres est un multiple de 3.</w:t>
      </w:r>
    </w:p>
    <w:p w14:paraId="52D50CF0" w14:textId="77777777" w:rsidR="002A65E0" w:rsidRDefault="002A65E0" w:rsidP="000A120D">
      <w:pPr>
        <w:spacing w:after="0"/>
        <w:ind w:left="-567"/>
        <w:rPr>
          <w:noProof/>
          <w:color w:val="C00000"/>
        </w:rPr>
      </w:pPr>
      <w:r>
        <w:rPr>
          <w:noProof/>
          <w:color w:val="C00000"/>
        </w:rPr>
        <w:t>Pour les nombres écrits avec deux chiffres,  seuls 33, 66 et 99 conviennent.</w:t>
      </w:r>
    </w:p>
    <w:p w14:paraId="034D8B58" w14:textId="4BD12E9A" w:rsidR="002A65E0" w:rsidRDefault="002A65E0" w:rsidP="002A65E0">
      <w:pPr>
        <w:spacing w:after="0"/>
        <w:ind w:left="-567"/>
        <w:rPr>
          <w:rFonts w:eastAsiaTheme="minorEastAsia"/>
          <w:noProof/>
          <w:color w:val="C00000"/>
        </w:rPr>
      </w:pPr>
      <w:r>
        <w:rPr>
          <w:noProof/>
          <w:color w:val="C00000"/>
        </w:rPr>
        <w:t>Tous les nombres à 3 chiffres convienn</w:t>
      </w:r>
      <w:r w:rsidR="00CF6539">
        <w:rPr>
          <w:noProof/>
          <w:color w:val="C00000"/>
        </w:rPr>
        <w:t>ent</w:t>
      </w:r>
      <w:r>
        <w:rPr>
          <w:noProof/>
          <w:color w:val="C00000"/>
        </w:rPr>
        <w:t xml:space="preserve"> puisque la somme de leurs chiffres s’écrit ,  </w:t>
      </w:r>
      <m:oMath>
        <m:r>
          <w:rPr>
            <w:rFonts w:ascii="Cambria Math" w:hAnsi="Cambria Math"/>
            <w:noProof/>
            <w:color w:val="C00000"/>
          </w:rPr>
          <m:t>a+a+a=3a</m:t>
        </m:r>
      </m:oMath>
      <w:r>
        <w:rPr>
          <w:rFonts w:eastAsiaTheme="minorEastAsia"/>
          <w:noProof/>
          <w:color w:val="C00000"/>
        </w:rPr>
        <w:t>.</w:t>
      </w:r>
    </w:p>
    <w:p w14:paraId="361A3492" w14:textId="092EBC8D" w:rsidR="002A65E0" w:rsidRDefault="002A65E0" w:rsidP="002A65E0">
      <w:pPr>
        <w:spacing w:after="0"/>
        <w:ind w:left="-567"/>
        <w:rPr>
          <w:rFonts w:eastAsiaTheme="minorEastAsia"/>
          <w:noProof/>
          <w:color w:val="C00000"/>
        </w:rPr>
      </w:pPr>
      <w:r>
        <w:rPr>
          <w:rFonts w:eastAsiaTheme="minorEastAsia"/>
          <w:noProof/>
          <w:color w:val="C00000"/>
        </w:rPr>
        <w:t>Enfin, 1 111 n’est pas un multiple de 3.</w:t>
      </w:r>
    </w:p>
    <w:p w14:paraId="77E5937F" w14:textId="7140EA22" w:rsidR="002A65E0" w:rsidRPr="002A65E0" w:rsidRDefault="002A65E0" w:rsidP="002A65E0">
      <w:pPr>
        <w:spacing w:after="0"/>
        <w:ind w:left="-567"/>
        <w:rPr>
          <w:noProof/>
          <w:color w:val="C00000"/>
        </w:rPr>
      </w:pPr>
      <w:r>
        <w:rPr>
          <w:rFonts w:eastAsiaTheme="minorEastAsia"/>
          <w:noProof/>
          <w:color w:val="C00000"/>
        </w:rPr>
        <w:t>Au tital, il y a donc 12 nombres solutions.</w:t>
      </w:r>
    </w:p>
    <w:p w14:paraId="0CB22F8C" w14:textId="77777777" w:rsidR="005E30DE" w:rsidRDefault="005E30DE" w:rsidP="000A120D">
      <w:pPr>
        <w:spacing w:after="0"/>
        <w:ind w:left="-567"/>
        <w:rPr>
          <w:noProof/>
          <w:color w:val="000000" w:themeColor="text1"/>
        </w:rPr>
      </w:pPr>
    </w:p>
    <w:p w14:paraId="7940CD7C" w14:textId="153C8D31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</w:t>
      </w:r>
      <w:r>
        <w:rPr>
          <w:b/>
          <w:bCs/>
          <w:noProof/>
          <w:color w:val="000000" w:themeColor="text1"/>
        </w:rPr>
        <w:t xml:space="preserve"> 6</w:t>
      </w:r>
    </w:p>
    <w:p w14:paraId="55173AC7" w14:textId="214B24F4" w:rsidR="00A04DEA" w:rsidRDefault="002A65E0" w:rsidP="002A65E0">
      <w:pPr>
        <w:spacing w:after="0"/>
        <w:ind w:left="-567" w:right="-851"/>
        <w:jc w:val="both"/>
        <w:rPr>
          <w:color w:val="C00000"/>
        </w:rPr>
      </w:pPr>
      <w:r w:rsidRPr="002A65E0">
        <w:rPr>
          <w:color w:val="C00000"/>
        </w:rPr>
        <w:t xml:space="preserve">On calcule cette aire en retranchant à l’aire du rectangle </w:t>
      </w:r>
      <m:oMath>
        <m:r>
          <w:rPr>
            <w:rFonts w:ascii="Cambria Math" w:hAnsi="Cambria Math"/>
            <w:color w:val="C00000"/>
          </w:rPr>
          <m:t xml:space="preserve">ABCD </m:t>
        </m:r>
      </m:oMath>
      <w:r w:rsidRPr="002A65E0">
        <w:rPr>
          <w:color w:val="C00000"/>
        </w:rPr>
        <w:t xml:space="preserve">la somme des aires du triangle </w:t>
      </w:r>
      <m:oMath>
        <m:r>
          <w:rPr>
            <w:rFonts w:ascii="Cambria Math" w:hAnsi="Cambria Math"/>
            <w:color w:val="C00000"/>
          </w:rPr>
          <m:t>AGE</m:t>
        </m:r>
      </m:oMath>
      <w:r w:rsidRPr="002A65E0">
        <w:rPr>
          <w:color w:val="C00000"/>
        </w:rPr>
        <w:t xml:space="preserve"> et du trapèze</w:t>
      </w:r>
      <m:oMath>
        <m:r>
          <w:rPr>
            <w:rFonts w:ascii="Cambria Math" w:hAnsi="Cambria Math"/>
            <w:color w:val="C00000"/>
          </w:rPr>
          <m:t xml:space="preserve"> EFCH</m:t>
        </m:r>
      </m:oMath>
      <w:r w:rsidRPr="002A65E0">
        <w:rPr>
          <w:color w:val="C00000"/>
        </w:rPr>
        <w:t xml:space="preserve">. </w:t>
      </w:r>
    </w:p>
    <w:p w14:paraId="5EF640ED" w14:textId="39374149" w:rsidR="002A65E0" w:rsidRDefault="002A65E0" w:rsidP="00A24022">
      <w:pPr>
        <w:spacing w:after="0"/>
        <w:ind w:left="-567" w:right="-851"/>
        <w:jc w:val="both"/>
        <w:rPr>
          <w:rFonts w:eastAsiaTheme="minorEastAsia"/>
          <w:color w:val="C00000"/>
        </w:rPr>
      </w:pPr>
      <w:r>
        <w:rPr>
          <w:color w:val="C00000"/>
        </w:rPr>
        <w:t xml:space="preserve">L’aire du rectangle </w:t>
      </w:r>
      <m:oMath>
        <m:r>
          <w:rPr>
            <w:rFonts w:ascii="Cambria Math" w:hAnsi="Cambria Math"/>
            <w:color w:val="C00000"/>
          </w:rPr>
          <m:t>ABCD</m:t>
        </m:r>
      </m:oMath>
      <w:r w:rsidR="000D69B5">
        <w:rPr>
          <w:color w:val="C00000"/>
        </w:rPr>
        <w:t xml:space="preserve"> </w:t>
      </w:r>
      <w:r>
        <w:rPr>
          <w:color w:val="C00000"/>
        </w:rPr>
        <w:t xml:space="preserve">vaut </w:t>
      </w:r>
      <m:oMath>
        <m:r>
          <w:rPr>
            <w:rFonts w:ascii="Cambria Math" w:hAnsi="Cambria Math"/>
            <w:color w:val="C00000"/>
          </w:rPr>
          <m:t>6×</m:t>
        </m:r>
        <m:d>
          <m:dPr>
            <m:ctrlPr>
              <w:rPr>
                <w:rFonts w:ascii="Cambria Math" w:hAnsi="Cambria Math"/>
                <w:i/>
                <w:color w:val="C00000"/>
              </w:rPr>
            </m:ctrlPr>
          </m:dPr>
          <m:e>
            <m:r>
              <w:rPr>
                <w:rFonts w:ascii="Cambria Math" w:hAnsi="Cambria Math"/>
                <w:color w:val="C00000"/>
              </w:rPr>
              <m:t>4+6</m:t>
            </m:r>
          </m:e>
        </m:d>
        <m:r>
          <w:rPr>
            <w:rFonts w:ascii="Cambria Math" w:hAnsi="Cambria Math"/>
            <w:color w:val="C00000"/>
          </w:rPr>
          <m:t>=60</m:t>
        </m:r>
      </m:oMath>
      <w:r>
        <w:rPr>
          <w:rFonts w:eastAsiaTheme="minorEastAsia"/>
          <w:color w:val="C00000"/>
        </w:rPr>
        <w:t xml:space="preserve"> cm².</w:t>
      </w:r>
    </w:p>
    <w:tbl>
      <w:tblPr>
        <w:tblStyle w:val="Grilledutableau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126"/>
      </w:tblGrid>
      <w:tr w:rsidR="002A65E0" w14:paraId="30193872" w14:textId="77777777" w:rsidTr="00FE64D2">
        <w:tc>
          <w:tcPr>
            <w:tcW w:w="8359" w:type="dxa"/>
          </w:tcPr>
          <w:p w14:paraId="466E169D" w14:textId="3F77A159" w:rsidR="00A24022" w:rsidRDefault="00A24022" w:rsidP="000D69B5">
            <w:pPr>
              <w:jc w:val="both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 xml:space="preserve">La droite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(HE)</m:t>
              </m:r>
            </m:oMath>
            <w:r>
              <w:rPr>
                <w:rFonts w:eastAsiaTheme="minorEastAsia"/>
                <w:color w:val="C00000"/>
              </w:rPr>
              <w:t xml:space="preserve"> coupe le segment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C00000"/>
                    </w:rPr>
                    <m:t>AB</m:t>
                  </m:r>
                </m:e>
              </m:d>
            </m:oMath>
            <w:r w:rsidR="000D69B5">
              <w:rPr>
                <w:rFonts w:eastAsiaTheme="minorEastAsia"/>
                <w:color w:val="C00000"/>
              </w:rPr>
              <w:t xml:space="preserve"> </w:t>
            </w:r>
            <w:r>
              <w:rPr>
                <w:rFonts w:eastAsiaTheme="minorEastAsia"/>
                <w:color w:val="C00000"/>
              </w:rPr>
              <w:t xml:space="preserve">au point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J</m:t>
              </m:r>
            </m:oMath>
            <w:r>
              <w:rPr>
                <w:rFonts w:eastAsiaTheme="minorEastAsia"/>
                <w:color w:val="C00000"/>
              </w:rPr>
              <w:t xml:space="preserve">. Perpendiculaire à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(BC)</m:t>
              </m:r>
            </m:oMath>
            <w:r>
              <w:rPr>
                <w:rFonts w:eastAsiaTheme="minorEastAsia"/>
                <w:color w:val="C00000"/>
              </w:rPr>
              <w:t xml:space="preserve"> comme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(AD)</m:t>
              </m:r>
            </m:oMath>
            <w:r>
              <w:rPr>
                <w:rFonts w:eastAsiaTheme="minorEastAsia"/>
                <w:color w:val="C00000"/>
              </w:rPr>
              <w:t xml:space="preserve">, la droite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(HE)</m:t>
              </m:r>
            </m:oMath>
            <w:r>
              <w:rPr>
                <w:rFonts w:eastAsiaTheme="minorEastAsia"/>
                <w:color w:val="C00000"/>
              </w:rPr>
              <w:t xml:space="preserve"> est donc parallèle à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 xml:space="preserve"> (AB)</m:t>
              </m:r>
            </m:oMath>
            <w:r>
              <w:rPr>
                <w:rFonts w:eastAsiaTheme="minorEastAsia"/>
                <w:color w:val="C00000"/>
              </w:rPr>
              <w:t xml:space="preserve"> et donc perpendiculaire à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(AB)</m:t>
              </m:r>
            </m:oMath>
            <w:r>
              <w:rPr>
                <w:rFonts w:eastAsiaTheme="minorEastAsia"/>
                <w:color w:val="C00000"/>
              </w:rPr>
              <w:t xml:space="preserve">.  Le point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J</m:t>
              </m:r>
            </m:oMath>
            <w:r>
              <w:rPr>
                <w:rFonts w:eastAsiaTheme="minorEastAsia"/>
                <w:color w:val="C00000"/>
              </w:rPr>
              <w:t xml:space="preserve"> est donc le pied de la hauteur issue de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 xml:space="preserve">E </m:t>
              </m:r>
            </m:oMath>
            <w:r>
              <w:rPr>
                <w:rFonts w:eastAsiaTheme="minorEastAsia"/>
                <w:color w:val="C00000"/>
              </w:rPr>
              <w:t xml:space="preserve">dans le triangle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AGE</m:t>
              </m:r>
            </m:oMath>
            <w:r>
              <w:rPr>
                <w:rFonts w:eastAsiaTheme="minorEastAsia"/>
                <w:color w:val="C00000"/>
              </w:rPr>
              <w:t xml:space="preserve">, rectangle isocèle en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E,</m:t>
              </m:r>
            </m:oMath>
            <w:r>
              <w:rPr>
                <w:rFonts w:eastAsiaTheme="minorEastAsia"/>
                <w:color w:val="C00000"/>
              </w:rPr>
              <w:t xml:space="preserve"> et aussi le milieu de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[AG]</m:t>
              </m:r>
            </m:oMath>
            <w:r>
              <w:rPr>
                <w:rFonts w:eastAsiaTheme="minorEastAsia"/>
                <w:color w:val="C00000"/>
              </w:rPr>
              <w:t xml:space="preserve">. </w:t>
            </w:r>
          </w:p>
          <w:p w14:paraId="5EBB1AEF" w14:textId="47478FC8" w:rsidR="00A24022" w:rsidRDefault="00A24022" w:rsidP="000D69B5">
            <w:pPr>
              <w:jc w:val="both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 xml:space="preserve">De plus, le quadrilatère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AJDH</m:t>
              </m:r>
            </m:oMath>
            <w:r>
              <w:rPr>
                <w:rFonts w:eastAsiaTheme="minorEastAsia"/>
                <w:color w:val="C00000"/>
              </w:rPr>
              <w:t xml:space="preserve"> est un rectangle (quatre angles droits) </w:t>
            </w:r>
          </w:p>
          <w:p w14:paraId="39A67F11" w14:textId="517FAC1A" w:rsidR="00FE64D2" w:rsidRDefault="00A24022" w:rsidP="000D69B5">
            <w:pPr>
              <w:jc w:val="both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 xml:space="preserve">L’aire du triangle </w:t>
            </w:r>
            <m:oMath>
              <m:r>
                <w:rPr>
                  <w:rFonts w:ascii="Cambria Math" w:eastAsiaTheme="minorEastAsia" w:hAnsi="Cambria Math"/>
                  <w:color w:val="C00000"/>
                </w:rPr>
                <m:t>AGE</m:t>
              </m:r>
            </m:oMath>
            <w:r>
              <w:rPr>
                <w:rFonts w:eastAsiaTheme="minorEastAsia"/>
                <w:color w:val="C00000"/>
              </w:rPr>
              <w:t xml:space="preserve"> est donc égale à</w:t>
            </w:r>
          </w:p>
          <w:p w14:paraId="636755FF" w14:textId="4CA49ED3" w:rsidR="002A65E0" w:rsidRDefault="00A24022" w:rsidP="000D69B5">
            <w:pPr>
              <w:jc w:val="both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C00000"/>
                    </w:rPr>
                    <m:t>EJ×AG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C0000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C00000"/>
                </w:rPr>
                <m:t>=AJ×EJ=4×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C00000"/>
                    </w:rPr>
                    <m:t>JH-EH)</m:t>
                  </m:r>
                </m:e>
              </m:d>
              <m:r>
                <w:rPr>
                  <w:rFonts w:ascii="Cambria Math" w:eastAsiaTheme="minorEastAsia" w:hAnsi="Cambria Math"/>
                  <w:color w:val="C00000"/>
                </w:rPr>
                <m:t>=4×4=16</m:t>
              </m:r>
            </m:oMath>
            <w:r w:rsidR="00FE64D2">
              <w:rPr>
                <w:rFonts w:eastAsiaTheme="minorEastAsia"/>
                <w:color w:val="C00000"/>
              </w:rPr>
              <w:t xml:space="preserve"> cm².</w:t>
            </w:r>
          </w:p>
          <w:p w14:paraId="100133EF" w14:textId="59167284" w:rsidR="00A24022" w:rsidRDefault="00FE64D2" w:rsidP="000D69B5">
            <w:pPr>
              <w:jc w:val="both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 xml:space="preserve">L’aire du trapèze </w:t>
            </w:r>
            <m:oMath>
              <m:r>
                <w:rPr>
                  <w:rFonts w:ascii="Cambria Math" w:hAnsi="Cambria Math"/>
                  <w:color w:val="C00000"/>
                </w:rPr>
                <m:t xml:space="preserve">EFCH </m:t>
              </m:r>
            </m:oMath>
            <w:r>
              <w:rPr>
                <w:color w:val="C00000"/>
              </w:rPr>
              <w:t xml:space="preserve">est égale à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C00000"/>
                    </w:rPr>
                    <m:t>(EH+FC)×HC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C0000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C0000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C00000"/>
                    </w:rPr>
                    <m:t>(2+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C0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BC-BF)</m:t>
                      </m:r>
                    </m:e>
                  </m:d>
                  <m:r>
                    <w:rPr>
                      <w:rFonts w:ascii="Cambria Math" w:eastAsiaTheme="minorEastAsia" w:hAnsi="Cambria Math"/>
                      <w:color w:val="C00000"/>
                    </w:rPr>
                    <m:t>×6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C0000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C00000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C00000"/>
                    </w:rPr>
                    <m:t>3×6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C0000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C00000"/>
                </w:rPr>
                <m:t>=9</m:t>
              </m:r>
            </m:oMath>
            <w:r>
              <w:rPr>
                <w:rFonts w:eastAsiaTheme="minorEastAsia"/>
                <w:color w:val="C00000"/>
              </w:rPr>
              <w:t xml:space="preserve"> cm²</w:t>
            </w:r>
          </w:p>
        </w:tc>
        <w:tc>
          <w:tcPr>
            <w:tcW w:w="2126" w:type="dxa"/>
          </w:tcPr>
          <w:p w14:paraId="19320C94" w14:textId="4F3FBCF2" w:rsidR="002A65E0" w:rsidRDefault="00A24022" w:rsidP="00FE64D2">
            <w:pPr>
              <w:ind w:right="29"/>
              <w:jc w:val="right"/>
              <w:rPr>
                <w:rFonts w:eastAsiaTheme="minorEastAsia"/>
                <w:color w:val="C00000"/>
              </w:rPr>
            </w:pPr>
            <w:r w:rsidRPr="002527A2">
              <w:rPr>
                <w:noProof/>
                <w:color w:val="000000" w:themeColor="text1"/>
              </w:rPr>
              <w:drawing>
                <wp:inline distT="0" distB="0" distL="0" distR="0" wp14:anchorId="5B406EB2" wp14:editId="51E39A40">
                  <wp:extent cx="1190625" cy="1442257"/>
                  <wp:effectExtent l="0" t="0" r="0" b="5715"/>
                  <wp:docPr id="514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29" r="1034" b="63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9" cy="144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0E6E2" w14:textId="57ADCFEA" w:rsidR="002A65E0" w:rsidRDefault="00FE64D2" w:rsidP="00FE64D2">
      <w:pPr>
        <w:spacing w:after="0"/>
        <w:ind w:left="-567" w:right="-851"/>
        <w:jc w:val="both"/>
        <w:rPr>
          <w:rFonts w:eastAsiaTheme="minorEastAsia"/>
          <w:color w:val="C00000"/>
        </w:rPr>
      </w:pPr>
      <w:r>
        <w:rPr>
          <w:rFonts w:eastAsiaTheme="minorEastAsia"/>
          <w:color w:val="C00000"/>
        </w:rPr>
        <w:t xml:space="preserve">L’aire cherchée vaut donc </w:t>
      </w:r>
      <m:oMath>
        <m:r>
          <w:rPr>
            <w:rFonts w:ascii="Cambria Math" w:eastAsiaTheme="minorEastAsia" w:hAnsi="Cambria Math"/>
            <w:color w:val="C00000"/>
          </w:rPr>
          <m:t>60-</m:t>
        </m:r>
        <m:d>
          <m:dPr>
            <m:ctrlPr>
              <w:rPr>
                <w:rFonts w:ascii="Cambria Math" w:eastAsiaTheme="minorEastAsia" w:hAnsi="Cambria Math"/>
                <w:i/>
                <w:color w:val="C00000"/>
              </w:rPr>
            </m:ctrlPr>
          </m:dPr>
          <m:e>
            <m:r>
              <w:rPr>
                <w:rFonts w:ascii="Cambria Math" w:eastAsiaTheme="minorEastAsia" w:hAnsi="Cambria Math"/>
                <w:color w:val="C00000"/>
              </w:rPr>
              <m:t>16+9</m:t>
            </m:r>
          </m:e>
        </m:d>
        <m:r>
          <w:rPr>
            <w:rFonts w:ascii="Cambria Math" w:eastAsiaTheme="minorEastAsia" w:hAnsi="Cambria Math"/>
            <w:color w:val="C00000"/>
          </w:rPr>
          <m:t>=35</m:t>
        </m:r>
      </m:oMath>
      <w:r>
        <w:rPr>
          <w:rFonts w:eastAsiaTheme="minorEastAsia"/>
          <w:color w:val="C00000"/>
        </w:rPr>
        <w:t xml:space="preserve"> cm²</w:t>
      </w:r>
    </w:p>
    <w:p w14:paraId="302E5247" w14:textId="77777777" w:rsidR="000D69B5" w:rsidRDefault="000D69B5" w:rsidP="000A120D">
      <w:pPr>
        <w:spacing w:after="0"/>
        <w:ind w:left="-567"/>
        <w:rPr>
          <w:b/>
          <w:bCs/>
          <w:noProof/>
          <w:color w:val="000000" w:themeColor="text1"/>
        </w:rPr>
      </w:pPr>
    </w:p>
    <w:p w14:paraId="01B3064B" w14:textId="6D3BF4E1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lastRenderedPageBreak/>
        <w:t>Question</w:t>
      </w:r>
      <w:r>
        <w:rPr>
          <w:b/>
          <w:bCs/>
          <w:noProof/>
          <w:color w:val="000000" w:themeColor="text1"/>
        </w:rPr>
        <w:t xml:space="preserve"> 7</w:t>
      </w:r>
    </w:p>
    <w:p w14:paraId="64C32511" w14:textId="19CBAD16" w:rsidR="00A04DEA" w:rsidRDefault="000D69B5" w:rsidP="0079655E">
      <w:pPr>
        <w:spacing w:after="0"/>
        <w:ind w:left="-567" w:right="-851"/>
        <w:rPr>
          <w:rFonts w:eastAsiaTheme="minorEastAsia"/>
          <w:color w:val="C00000"/>
        </w:rPr>
      </w:pPr>
      <w:r>
        <w:rPr>
          <w:color w:val="C00000"/>
        </w:rPr>
        <w:t>Les carrés p</w:t>
      </w:r>
      <w:r w:rsidR="009A61C8">
        <w:rPr>
          <w:color w:val="C00000"/>
        </w:rPr>
        <w:t>a</w:t>
      </w:r>
      <w:r>
        <w:rPr>
          <w:color w:val="C00000"/>
        </w:rPr>
        <w:t>rfaits compris entre 1 et 8 sont 1 et 4.</w:t>
      </w:r>
      <w:r w:rsidR="0079655E">
        <w:rPr>
          <w:color w:val="C00000"/>
        </w:rPr>
        <w:t xml:space="preserve"> Comme </w:t>
      </w:r>
      <m:oMath>
        <m:r>
          <w:rPr>
            <w:rFonts w:ascii="Cambria Math" w:hAnsi="Cambria Math"/>
            <w:color w:val="C00000"/>
          </w:rPr>
          <m:t>H</m:t>
        </m:r>
      </m:oMath>
      <w:r w:rsidR="0079655E">
        <w:rPr>
          <w:color w:val="C00000"/>
        </w:rPr>
        <w:t xml:space="preserve"> et supérieur de 1 à </w:t>
      </w:r>
      <m:oMath>
        <m:r>
          <w:rPr>
            <w:rFonts w:ascii="Cambria Math" w:hAnsi="Cambria Math"/>
            <w:color w:val="C00000"/>
          </w:rPr>
          <m:t>D, H=4</m:t>
        </m:r>
      </m:oMath>
      <w:r w:rsidR="0079655E">
        <w:rPr>
          <w:rFonts w:eastAsiaTheme="minorEastAsia"/>
          <w:color w:val="C00000"/>
        </w:rPr>
        <w:t xml:space="preserve">. On en déduit que </w:t>
      </w:r>
      <m:oMath>
        <m:r>
          <w:rPr>
            <w:rFonts w:ascii="Cambria Math" w:eastAsiaTheme="minorEastAsia" w:hAnsi="Cambria Math"/>
            <w:color w:val="C00000"/>
          </w:rPr>
          <m:t>D=3</m:t>
        </m:r>
      </m:oMath>
      <w:r w:rsidR="0079655E">
        <w:rPr>
          <w:rFonts w:eastAsiaTheme="minorEastAsia"/>
          <w:color w:val="C00000"/>
        </w:rPr>
        <w:t>.</w:t>
      </w:r>
    </w:p>
    <w:p w14:paraId="2D93121B" w14:textId="75613A04" w:rsidR="0079655E" w:rsidRDefault="0079655E" w:rsidP="000A120D">
      <w:pPr>
        <w:spacing w:after="0"/>
        <w:ind w:left="-567"/>
        <w:rPr>
          <w:color w:val="C00000"/>
        </w:rPr>
      </w:pPr>
      <m:oMath>
        <m:r>
          <w:rPr>
            <w:rFonts w:ascii="Cambria Math" w:hAnsi="Cambria Math"/>
            <w:color w:val="C00000"/>
          </w:rPr>
          <m:t>B</m:t>
        </m:r>
      </m:oMath>
      <w:r>
        <w:rPr>
          <w:color w:val="C00000"/>
        </w:rPr>
        <w:t xml:space="preserve"> est le plus grand nombre premier donc </w:t>
      </w:r>
      <m:oMath>
        <m:r>
          <w:rPr>
            <w:rFonts w:ascii="Cambria Math" w:hAnsi="Cambria Math"/>
            <w:color w:val="C00000"/>
          </w:rPr>
          <m:t>B=7</m:t>
        </m:r>
      </m:oMath>
      <w:r>
        <w:rPr>
          <w:color w:val="C00000"/>
        </w:rPr>
        <w:t>.</w:t>
      </w:r>
    </w:p>
    <w:p w14:paraId="28575BFD" w14:textId="468E30D8" w:rsidR="0079655E" w:rsidRDefault="0079655E" w:rsidP="000A120D">
      <w:pPr>
        <w:spacing w:after="0"/>
        <w:ind w:left="-567"/>
        <w:rPr>
          <w:rFonts w:eastAsiaTheme="minorEastAsia"/>
          <w:color w:val="C00000"/>
        </w:rPr>
      </w:pPr>
      <m:oMath>
        <m:r>
          <w:rPr>
            <w:rFonts w:ascii="Cambria Math" w:hAnsi="Cambria Math"/>
            <w:color w:val="C00000"/>
          </w:rPr>
          <m:t>C</m:t>
        </m:r>
      </m:oMath>
      <w:r>
        <w:rPr>
          <w:rFonts w:eastAsiaTheme="minorEastAsia"/>
          <w:color w:val="C00000"/>
        </w:rPr>
        <w:t xml:space="preserve"> est un multiple de </w:t>
      </w:r>
      <m:oMath>
        <m:r>
          <w:rPr>
            <w:rFonts w:ascii="Cambria Math" w:eastAsiaTheme="minorEastAsia" w:hAnsi="Cambria Math"/>
            <w:color w:val="C00000"/>
          </w:rPr>
          <m:t>G</m:t>
        </m:r>
      </m:oMath>
      <w:r>
        <w:rPr>
          <w:rFonts w:eastAsiaTheme="minorEastAsia"/>
          <w:color w:val="C00000"/>
        </w:rPr>
        <w:t xml:space="preserve"> et de </w:t>
      </w:r>
      <m:oMath>
        <m:r>
          <w:rPr>
            <w:rFonts w:ascii="Cambria Math" w:eastAsiaTheme="minorEastAsia" w:hAnsi="Cambria Math"/>
            <w:color w:val="C00000"/>
          </w:rPr>
          <m:t>D</m:t>
        </m:r>
      </m:oMath>
      <w:r>
        <w:rPr>
          <w:rFonts w:eastAsiaTheme="minorEastAsia"/>
          <w:color w:val="C00000"/>
        </w:rPr>
        <w:t xml:space="preserve"> donc de 3. Le seul multiple de 3 compris entre 1 et 8 est 6, donc </w:t>
      </w:r>
      <m:oMath>
        <m:r>
          <w:rPr>
            <w:rFonts w:ascii="Cambria Math" w:eastAsiaTheme="minorEastAsia" w:hAnsi="Cambria Math"/>
            <w:color w:val="C00000"/>
          </w:rPr>
          <m:t>C=6</m:t>
        </m:r>
      </m:oMath>
      <w:r>
        <w:rPr>
          <w:rFonts w:eastAsiaTheme="minorEastAsia"/>
          <w:color w:val="C00000"/>
        </w:rPr>
        <w:t>.</w:t>
      </w:r>
    </w:p>
    <w:p w14:paraId="5E2AB471" w14:textId="35B6FF08" w:rsidR="0079655E" w:rsidRDefault="0079655E" w:rsidP="0079655E">
      <w:pPr>
        <w:spacing w:after="0"/>
        <w:ind w:left="-567" w:right="-851"/>
        <w:jc w:val="both"/>
        <w:rPr>
          <w:rFonts w:eastAsiaTheme="minorEastAsia"/>
          <w:color w:val="C00000"/>
        </w:rPr>
      </w:pPr>
      <w:r>
        <w:rPr>
          <w:color w:val="C00000"/>
        </w:rPr>
        <w:t xml:space="preserve">Les diviseurs de 6 sont 1, 2, 3 et 6. Or </w:t>
      </w:r>
      <m:oMath>
        <m:r>
          <w:rPr>
            <w:rFonts w:ascii="Cambria Math" w:hAnsi="Cambria Math"/>
            <w:color w:val="C00000"/>
          </w:rPr>
          <m:t>B+G</m:t>
        </m:r>
      </m:oMath>
      <w:r>
        <w:rPr>
          <w:color w:val="C00000"/>
        </w:rPr>
        <w:t xml:space="preserve"> est un nombre pair. Comme </w:t>
      </w:r>
      <m:oMath>
        <m:r>
          <w:rPr>
            <w:rFonts w:ascii="Cambria Math" w:hAnsi="Cambria Math"/>
            <w:color w:val="C00000"/>
          </w:rPr>
          <m:t>B=7</m:t>
        </m:r>
      </m:oMath>
      <w:r>
        <w:rPr>
          <w:rFonts w:eastAsiaTheme="minorEastAsia"/>
          <w:color w:val="C00000"/>
        </w:rPr>
        <w:t xml:space="preserve">, nécessairement </w:t>
      </w:r>
      <m:oMath>
        <m:r>
          <w:rPr>
            <w:rFonts w:ascii="Cambria Math" w:eastAsiaTheme="minorEastAsia" w:hAnsi="Cambria Math"/>
            <w:color w:val="C00000"/>
          </w:rPr>
          <m:t>G</m:t>
        </m:r>
      </m:oMath>
      <w:r>
        <w:rPr>
          <w:rFonts w:eastAsiaTheme="minorEastAsia"/>
          <w:color w:val="C00000"/>
        </w:rPr>
        <w:t xml:space="preserve"> est un nombre impair, distinct de 3 (car </w:t>
      </w:r>
      <m:oMath>
        <m:r>
          <w:rPr>
            <w:rFonts w:ascii="Cambria Math" w:eastAsiaTheme="minorEastAsia" w:hAnsi="Cambria Math"/>
            <w:color w:val="C00000"/>
          </w:rPr>
          <m:t>D=3</m:t>
        </m:r>
      </m:oMath>
      <w:r>
        <w:rPr>
          <w:rFonts w:eastAsiaTheme="minorEastAsia"/>
          <w:color w:val="C00000"/>
        </w:rPr>
        <w:t xml:space="preserve">) donc </w:t>
      </w:r>
      <m:oMath>
        <m:r>
          <w:rPr>
            <w:rFonts w:ascii="Cambria Math" w:eastAsiaTheme="minorEastAsia" w:hAnsi="Cambria Math"/>
            <w:color w:val="C00000"/>
          </w:rPr>
          <m:t>G=1</m:t>
        </m:r>
      </m:oMath>
      <w:r>
        <w:rPr>
          <w:rFonts w:eastAsiaTheme="minorEastAsia"/>
          <w:color w:val="C00000"/>
        </w:rPr>
        <w:t>.</w:t>
      </w:r>
    </w:p>
    <w:p w14:paraId="64E0C35D" w14:textId="25474FDE" w:rsidR="00DD7132" w:rsidRDefault="00DD7132" w:rsidP="0079655E">
      <w:pPr>
        <w:spacing w:after="0"/>
        <w:ind w:left="-567" w:right="-851"/>
        <w:jc w:val="both"/>
        <w:rPr>
          <w:rFonts w:eastAsiaTheme="minorEastAsia"/>
          <w:color w:val="C00000"/>
        </w:rPr>
      </w:pPr>
      <w:r>
        <w:rPr>
          <w:rFonts w:eastAsiaTheme="minorEastAsia"/>
          <w:color w:val="C00000"/>
        </w:rPr>
        <w:t xml:space="preserve">Il reste à trouver les valeurs de </w:t>
      </w:r>
      <m:oMath>
        <m:r>
          <w:rPr>
            <w:rFonts w:ascii="Cambria Math" w:eastAsiaTheme="minorEastAsia" w:hAnsi="Cambria Math"/>
            <w:color w:val="C00000"/>
          </w:rPr>
          <m:t>A, E</m:t>
        </m:r>
      </m:oMath>
      <w:r>
        <w:rPr>
          <w:rFonts w:eastAsiaTheme="minorEastAsia"/>
          <w:color w:val="C00000"/>
        </w:rPr>
        <w:t xml:space="preserve"> et </w:t>
      </w:r>
      <m:oMath>
        <m:r>
          <w:rPr>
            <w:rFonts w:ascii="Cambria Math" w:eastAsiaTheme="minorEastAsia" w:hAnsi="Cambria Math"/>
            <w:color w:val="C00000"/>
          </w:rPr>
          <m:t>F</m:t>
        </m:r>
      </m:oMath>
      <w:r>
        <w:rPr>
          <w:rFonts w:eastAsiaTheme="minorEastAsia"/>
          <w:color w:val="C00000"/>
        </w:rPr>
        <w:t xml:space="preserve">. Or, 5 et 8 sont dans la même colonne donc correspondant (ordre inconnu) à </w:t>
      </w:r>
      <m:oMath>
        <m:r>
          <w:rPr>
            <w:rFonts w:ascii="Cambria Math" w:eastAsiaTheme="minorEastAsia" w:hAnsi="Cambria Math"/>
            <w:color w:val="C00000"/>
          </w:rPr>
          <m:t>A</m:t>
        </m:r>
      </m:oMath>
      <w:r>
        <w:rPr>
          <w:rFonts w:eastAsiaTheme="minorEastAsia"/>
          <w:color w:val="C00000"/>
        </w:rPr>
        <w:t xml:space="preserve"> et </w:t>
      </w:r>
      <m:oMath>
        <m:r>
          <w:rPr>
            <w:rFonts w:ascii="Cambria Math" w:eastAsiaTheme="minorEastAsia" w:hAnsi="Cambria Math"/>
            <w:color w:val="C00000"/>
          </w:rPr>
          <m:t>E</m:t>
        </m:r>
      </m:oMath>
      <w:r>
        <w:rPr>
          <w:rFonts w:eastAsiaTheme="minorEastAsia"/>
          <w:color w:val="C00000"/>
        </w:rPr>
        <w:t>.</w:t>
      </w:r>
    </w:p>
    <w:p w14:paraId="4B74D1AB" w14:textId="2C48D53E" w:rsidR="00DD7132" w:rsidRPr="000D69B5" w:rsidRDefault="00DD7132" w:rsidP="0079655E">
      <w:pPr>
        <w:spacing w:after="0"/>
        <w:ind w:left="-567" w:right="-851"/>
        <w:jc w:val="both"/>
        <w:rPr>
          <w:color w:val="C00000"/>
        </w:rPr>
      </w:pPr>
      <w:r>
        <w:rPr>
          <w:rFonts w:eastAsiaTheme="minorEastAsia"/>
          <w:color w:val="C00000"/>
        </w:rPr>
        <w:t>On en déduit que</w:t>
      </w:r>
      <m:oMath>
        <m:r>
          <w:rPr>
            <w:rFonts w:ascii="Cambria Math" w:eastAsiaTheme="minorEastAsia" w:hAnsi="Cambria Math"/>
            <w:color w:val="C00000"/>
          </w:rPr>
          <m:t xml:space="preserve"> F=2</m:t>
        </m:r>
      </m:oMath>
      <w:r>
        <w:rPr>
          <w:rFonts w:eastAsiaTheme="minorEastAsia"/>
          <w:color w:val="C00000"/>
        </w:rPr>
        <w:t>.</w:t>
      </w:r>
    </w:p>
    <w:p w14:paraId="7A314D4C" w14:textId="2E533076" w:rsidR="00D55CF9" w:rsidRDefault="00D55CF9" w:rsidP="00DD7132">
      <w:pPr>
        <w:spacing w:after="0"/>
      </w:pPr>
    </w:p>
    <w:p w14:paraId="3DCF9F91" w14:textId="7B043277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</w:t>
      </w:r>
      <w:r>
        <w:rPr>
          <w:b/>
          <w:bCs/>
          <w:noProof/>
          <w:color w:val="000000" w:themeColor="text1"/>
        </w:rPr>
        <w:t xml:space="preserve"> 8</w:t>
      </w:r>
    </w:p>
    <w:p w14:paraId="04BCC751" w14:textId="40331D8A" w:rsidR="00A04DEA" w:rsidRDefault="00DD68FB" w:rsidP="00DD68FB">
      <w:pPr>
        <w:spacing w:after="0"/>
        <w:ind w:left="-567" w:right="-709"/>
        <w:jc w:val="both"/>
        <w:rPr>
          <w:rFonts w:eastAsiaTheme="minorEastAsia"/>
          <w:iCs/>
          <w:noProof/>
          <w:color w:val="C00000"/>
        </w:rPr>
      </w:pPr>
      <w:r>
        <w:rPr>
          <w:noProof/>
          <w:color w:val="C00000"/>
        </w:rPr>
        <w:t xml:space="preserve">Le disque de rayon 1 a pour aire </w:t>
      </w:r>
      <m:oMath>
        <m:r>
          <m:rPr>
            <m:sty m:val="p"/>
          </m:rPr>
          <w:rPr>
            <w:rFonts w:ascii="Cambria Math" w:eastAsiaTheme="minorEastAsia" w:hAnsi="Cambria Math"/>
            <w:color w:val="C00000"/>
          </w:rPr>
          <m:t>π</m:t>
        </m:r>
      </m:oMath>
      <w:r>
        <w:rPr>
          <w:rFonts w:eastAsiaTheme="minorEastAsia"/>
          <w:iCs/>
          <w:noProof/>
          <w:color w:val="C00000"/>
        </w:rPr>
        <w:t xml:space="preserve">, le disque de rayon 5 a pour aire </w:t>
      </w:r>
      <m:oMath>
        <m:r>
          <w:rPr>
            <w:rFonts w:ascii="Cambria Math" w:eastAsiaTheme="minorEastAsia" w:hAnsi="Cambria Math"/>
            <w:noProof/>
            <w:color w:val="C00000"/>
          </w:rPr>
          <m:t>25</m:t>
        </m:r>
        <m:r>
          <m:rPr>
            <m:sty m:val="p"/>
          </m:rPr>
          <w:rPr>
            <w:rFonts w:ascii="Cambria Math" w:eastAsiaTheme="minorEastAsia" w:hAnsi="Cambria Math"/>
            <w:color w:val="C00000"/>
          </w:rPr>
          <m:t>π</m:t>
        </m:r>
      </m:oMath>
      <w:r>
        <w:rPr>
          <w:rFonts w:eastAsiaTheme="minorEastAsia"/>
          <w:iCs/>
          <w:noProof/>
          <w:color w:val="C00000"/>
        </w:rPr>
        <w:t xml:space="preserve">, le disque de rayon </w:t>
      </w:r>
      <m:oMath>
        <m:r>
          <w:rPr>
            <w:rFonts w:ascii="Cambria Math" w:eastAsiaTheme="minorEastAsia" w:hAnsi="Cambria Math"/>
            <w:noProof/>
            <w:color w:val="C00000"/>
          </w:rPr>
          <m:t>x</m:t>
        </m:r>
      </m:oMath>
      <w:r>
        <w:rPr>
          <w:rFonts w:eastAsiaTheme="minorEastAsia"/>
          <w:iCs/>
          <w:noProof/>
          <w:color w:val="C00000"/>
        </w:rPr>
        <w:t xml:space="preserve"> a pour aire </w:t>
      </w:r>
      <m:oMath>
        <m:r>
          <m:rPr>
            <m:sty m:val="p"/>
          </m:rPr>
          <w:rPr>
            <w:rFonts w:ascii="Cambria Math" w:eastAsiaTheme="minorEastAsia" w:hAnsi="Cambria Math"/>
            <w:color w:val="C00000"/>
          </w:rPr>
          <m:t>π</m:t>
        </m:r>
        <m:sSup>
          <m:sSupPr>
            <m:ctrlPr>
              <w:rPr>
                <w:rFonts w:ascii="Cambria Math" w:eastAsiaTheme="minorEastAsia" w:hAnsi="Cambria Math"/>
                <w:iCs/>
                <w:color w:val="C00000"/>
              </w:rPr>
            </m:ctrlPr>
          </m:sSupPr>
          <m:e>
            <m:r>
              <w:rPr>
                <w:rFonts w:ascii="Cambria Math" w:eastAsiaTheme="minorEastAsia" w:hAnsi="Cambria Math"/>
                <w:color w:val="C0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C00000"/>
              </w:rPr>
              <m:t>2</m:t>
            </m:r>
          </m:sup>
        </m:sSup>
      </m:oMath>
      <w:r>
        <w:rPr>
          <w:rFonts w:eastAsiaTheme="minorEastAsia"/>
          <w:iCs/>
          <w:noProof/>
          <w:color w:val="C00000"/>
        </w:rPr>
        <w:t>.</w:t>
      </w:r>
    </w:p>
    <w:p w14:paraId="37C13475" w14:textId="59A6F294" w:rsidR="00DD68FB" w:rsidRPr="00DD68FB" w:rsidRDefault="00DD68FB" w:rsidP="00DD68FB">
      <w:pPr>
        <w:spacing w:after="0"/>
        <w:ind w:left="-567" w:right="-709"/>
        <w:jc w:val="both"/>
        <w:rPr>
          <w:noProof/>
          <w:color w:val="C00000"/>
        </w:rPr>
      </w:pPr>
      <w:r>
        <w:rPr>
          <w:noProof/>
          <w:color w:val="C00000"/>
        </w:rPr>
        <w:t xml:space="preserve">La moyenne de ces aires est </w:t>
      </w:r>
      <m:oMath>
        <m:f>
          <m:fPr>
            <m:ctrlPr>
              <w:rPr>
                <w:rFonts w:ascii="Cambria Math" w:hAnsi="Cambria Math"/>
                <w:i/>
                <w:noProof/>
                <w:color w:val="C0000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C00000"/>
              </w:rPr>
              <m:t>π+25π+π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  <w:color w:val="C0000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C0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color w:val="C0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color w:val="C00000"/>
              </w:rPr>
              <m:t>3</m:t>
            </m:r>
          </m:den>
        </m:f>
        <m:r>
          <w:rPr>
            <w:rFonts w:ascii="Cambria Math" w:eastAsiaTheme="minorEastAsia" w:hAnsi="Cambria Math"/>
            <w:noProof/>
            <w:color w:val="C00000"/>
          </w:rPr>
          <m:t>=30</m:t>
        </m:r>
        <m:r>
          <m:rPr>
            <m:sty m:val="p"/>
          </m:rPr>
          <w:rPr>
            <w:rFonts w:ascii="Cambria Math" w:eastAsiaTheme="minorEastAsia" w:hAnsi="Cambria Math"/>
            <w:color w:val="C00000"/>
          </w:rPr>
          <m:t>π</m:t>
        </m:r>
      </m:oMath>
      <w:r>
        <w:rPr>
          <w:rFonts w:eastAsiaTheme="minorEastAsia"/>
          <w:noProof/>
          <w:color w:val="C00000"/>
        </w:rPr>
        <w:t xml:space="preserve"> ce qui donne l’équation </w:t>
      </w:r>
      <m:oMath>
        <m:r>
          <w:rPr>
            <w:rFonts w:ascii="Cambria Math" w:eastAsiaTheme="minorEastAsia" w:hAnsi="Cambria Math"/>
            <w:noProof/>
            <w:color w:val="C00000"/>
          </w:rPr>
          <m:t>26</m:t>
        </m:r>
        <m:r>
          <m:rPr>
            <m:sty m:val="p"/>
          </m:rPr>
          <w:rPr>
            <w:rFonts w:ascii="Cambria Math" w:eastAsiaTheme="minorEastAsia" w:hAnsi="Cambria Math"/>
            <w:color w:val="C00000"/>
          </w:rPr>
          <m:t xml:space="preserve"> π+ π</m:t>
        </m:r>
        <m:sSup>
          <m:sSupPr>
            <m:ctrlPr>
              <w:rPr>
                <w:rFonts w:ascii="Cambria Math" w:eastAsiaTheme="minorEastAsia" w:hAnsi="Cambria Math"/>
                <w:iCs/>
                <w:color w:val="C00000"/>
              </w:rPr>
            </m:ctrlPr>
          </m:sSupPr>
          <m:e>
            <m:r>
              <w:rPr>
                <w:rFonts w:ascii="Cambria Math" w:eastAsiaTheme="minorEastAsia" w:hAnsi="Cambria Math"/>
                <w:color w:val="C0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C00000"/>
              </w:rPr>
              <m:t>2</m:t>
            </m:r>
          </m:sup>
        </m:sSup>
        <m:r>
          <w:rPr>
            <w:rFonts w:ascii="Cambria Math" w:eastAsiaTheme="minorEastAsia" w:hAnsi="Cambria Math"/>
            <w:color w:val="C00000"/>
          </w:rPr>
          <m:t>=90</m:t>
        </m:r>
        <m:r>
          <m:rPr>
            <m:sty m:val="p"/>
          </m:rPr>
          <w:rPr>
            <w:rFonts w:ascii="Cambria Math" w:eastAsiaTheme="minorEastAsia" w:hAnsi="Cambria Math"/>
            <w:color w:val="C00000"/>
          </w:rPr>
          <m:t>π</m:t>
        </m:r>
      </m:oMath>
      <w:r>
        <w:rPr>
          <w:rFonts w:eastAsiaTheme="minorEastAsia"/>
          <w:iCs/>
          <w:noProof/>
          <w:color w:val="C00000"/>
        </w:rPr>
        <w:t xml:space="preserve"> soit </w:t>
      </w:r>
      <m:oMath>
        <m:sSup>
          <m:sSupPr>
            <m:ctrlPr>
              <w:rPr>
                <w:rFonts w:ascii="Cambria Math" w:eastAsiaTheme="minorEastAsia" w:hAnsi="Cambria Math"/>
                <w:iCs/>
                <w:color w:val="C00000"/>
              </w:rPr>
            </m:ctrlPr>
          </m:sSupPr>
          <m:e>
            <m:r>
              <w:rPr>
                <w:rFonts w:ascii="Cambria Math" w:eastAsiaTheme="minorEastAsia" w:hAnsi="Cambria Math"/>
                <w:color w:val="C0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C00000"/>
              </w:rPr>
              <m:t>2</m:t>
            </m:r>
          </m:sup>
        </m:sSup>
        <m:r>
          <w:rPr>
            <w:rFonts w:ascii="Cambria Math" w:eastAsiaTheme="minorEastAsia" w:hAnsi="Cambria Math"/>
            <w:color w:val="C00000"/>
          </w:rPr>
          <m:t>=64</m:t>
        </m:r>
      </m:oMath>
      <w:r>
        <w:rPr>
          <w:rFonts w:eastAsiaTheme="minorEastAsia"/>
          <w:iCs/>
          <w:noProof/>
          <w:color w:val="C00000"/>
        </w:rPr>
        <w:t xml:space="preserve"> soit </w:t>
      </w:r>
      <m:oMath>
        <m:r>
          <w:rPr>
            <w:rFonts w:ascii="Cambria Math" w:eastAsiaTheme="minorEastAsia" w:hAnsi="Cambria Math"/>
            <w:noProof/>
            <w:color w:val="C00000"/>
          </w:rPr>
          <m:t>x=8</m:t>
        </m:r>
      </m:oMath>
      <w:r>
        <w:rPr>
          <w:rFonts w:eastAsiaTheme="minorEastAsia"/>
          <w:iCs/>
          <w:noProof/>
          <w:color w:val="C00000"/>
        </w:rPr>
        <w:t xml:space="preserve"> puisque </w:t>
      </w:r>
      <m:oMath>
        <m:r>
          <w:rPr>
            <w:rFonts w:ascii="Cambria Math" w:eastAsiaTheme="minorEastAsia" w:hAnsi="Cambria Math"/>
            <w:noProof/>
            <w:color w:val="C00000"/>
          </w:rPr>
          <m:t>x</m:t>
        </m:r>
      </m:oMath>
      <w:r>
        <w:rPr>
          <w:rFonts w:eastAsiaTheme="minorEastAsia"/>
          <w:iCs/>
          <w:noProof/>
          <w:color w:val="C00000"/>
        </w:rPr>
        <w:t xml:space="preserve"> est une distance.</w:t>
      </w:r>
    </w:p>
    <w:p w14:paraId="5DE7530A" w14:textId="77777777" w:rsidR="00893467" w:rsidRDefault="00893467" w:rsidP="000A120D">
      <w:pPr>
        <w:spacing w:after="0"/>
        <w:ind w:left="-567"/>
        <w:rPr>
          <w:noProof/>
          <w:color w:val="000000" w:themeColor="text1"/>
        </w:rPr>
      </w:pPr>
    </w:p>
    <w:p w14:paraId="31DA7B13" w14:textId="05B2D661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</w:t>
      </w:r>
      <w:r>
        <w:rPr>
          <w:b/>
          <w:bCs/>
          <w:noProof/>
          <w:color w:val="000000" w:themeColor="text1"/>
        </w:rPr>
        <w:t xml:space="preserve"> 9</w:t>
      </w:r>
    </w:p>
    <w:p w14:paraId="780FBAD1" w14:textId="1DEDA7FD" w:rsidR="00A04DEA" w:rsidRPr="00B409FD" w:rsidRDefault="00B409FD" w:rsidP="000A120D">
      <w:pPr>
        <w:spacing w:after="0"/>
        <w:ind w:left="-567"/>
        <w:rPr>
          <w:rFonts w:eastAsiaTheme="minorEastAsia"/>
          <w:noProof/>
          <w:color w:val="C00000"/>
        </w:rPr>
      </w:pPr>
      <w:r w:rsidRPr="00B409FD">
        <w:rPr>
          <w:noProof/>
          <w:color w:val="C00000"/>
        </w:rPr>
        <w:t xml:space="preserve">Le triangle </w:t>
      </w:r>
      <m:oMath>
        <m:r>
          <w:rPr>
            <w:rFonts w:ascii="Cambria Math" w:hAnsi="Cambria Math"/>
            <w:noProof/>
            <w:color w:val="C00000"/>
          </w:rPr>
          <m:t>BCD</m:t>
        </m:r>
      </m:oMath>
      <w:r w:rsidRPr="00B409FD">
        <w:rPr>
          <w:noProof/>
          <w:color w:val="C00000"/>
        </w:rPr>
        <w:t xml:space="preserve"> est isocèle rectangle en </w:t>
      </w:r>
      <m:oMath>
        <m:r>
          <w:rPr>
            <w:rFonts w:ascii="Cambria Math" w:hAnsi="Cambria Math"/>
            <w:noProof/>
            <w:color w:val="C00000"/>
          </w:rPr>
          <m:t>B</m:t>
        </m:r>
      </m:oMath>
      <w:r w:rsidRPr="00B409FD">
        <w:rPr>
          <w:noProof/>
          <w:color w:val="C00000"/>
        </w:rPr>
        <w:t xml:space="preserve"> donc </w:t>
      </w:r>
      <m:oMath>
        <m:acc>
          <m:accPr>
            <m:ctrlPr>
              <w:rPr>
                <w:rFonts w:ascii="Cambria Math" w:hAnsi="Cambria Math"/>
                <w:i/>
                <w:noProof/>
                <w:color w:val="C00000"/>
              </w:rPr>
            </m:ctrlPr>
          </m:accPr>
          <m:e>
            <m:r>
              <w:rPr>
                <w:rFonts w:ascii="Cambria Math" w:hAnsi="Cambria Math"/>
                <w:noProof/>
                <w:color w:val="C00000"/>
              </w:rPr>
              <m:t>BCD</m:t>
            </m:r>
          </m:e>
        </m:acc>
        <m:r>
          <w:rPr>
            <w:rFonts w:ascii="Cambria Math" w:hAnsi="Cambria Math"/>
            <w:noProof/>
            <w:color w:val="C00000"/>
          </w:rPr>
          <m:t>=</m:t>
        </m:r>
        <m:acc>
          <m:accPr>
            <m:ctrlPr>
              <w:rPr>
                <w:rFonts w:ascii="Cambria Math" w:hAnsi="Cambria Math"/>
                <w:i/>
                <w:noProof/>
                <w:color w:val="C00000"/>
              </w:rPr>
            </m:ctrlPr>
          </m:accPr>
          <m:e>
            <m:r>
              <w:rPr>
                <w:rFonts w:ascii="Cambria Math" w:hAnsi="Cambria Math"/>
                <w:noProof/>
                <w:color w:val="C00000"/>
              </w:rPr>
              <m:t>CDB</m:t>
            </m:r>
          </m:e>
        </m:acc>
        <m:r>
          <w:rPr>
            <w:rFonts w:ascii="Cambria Math" w:hAnsi="Cambria Math"/>
            <w:noProof/>
            <w:color w:val="C00000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color w:val="C00000"/>
              </w:rPr>
            </m:ctrlPr>
          </m:fPr>
          <m:num>
            <m:r>
              <w:rPr>
                <w:rFonts w:ascii="Cambria Math" w:hAnsi="Cambria Math"/>
                <w:noProof/>
                <w:color w:val="C00000"/>
              </w:rPr>
              <m:t>180°-90°</m:t>
            </m:r>
          </m:num>
          <m:den>
            <m:r>
              <w:rPr>
                <w:rFonts w:ascii="Cambria Math" w:hAnsi="Cambria Math"/>
                <w:noProof/>
                <w:color w:val="C00000"/>
              </w:rPr>
              <m:t>2</m:t>
            </m:r>
          </m:den>
        </m:f>
        <m:r>
          <w:rPr>
            <w:rFonts w:ascii="Cambria Math" w:hAnsi="Cambria Math"/>
            <w:noProof/>
            <w:color w:val="C00000"/>
          </w:rPr>
          <m:t>=45°</m:t>
        </m:r>
      </m:oMath>
      <w:r w:rsidRPr="00B409FD">
        <w:rPr>
          <w:rFonts w:eastAsiaTheme="minorEastAsia"/>
          <w:noProof/>
          <w:color w:val="C00000"/>
        </w:rPr>
        <w:t>.</w:t>
      </w:r>
    </w:p>
    <w:p w14:paraId="22FF4D5D" w14:textId="44183A0C" w:rsidR="00B409FD" w:rsidRPr="00B409FD" w:rsidRDefault="00B409FD" w:rsidP="000A120D">
      <w:pPr>
        <w:spacing w:after="0"/>
        <w:ind w:left="-567"/>
        <w:rPr>
          <w:rFonts w:eastAsiaTheme="minorEastAsia"/>
          <w:noProof/>
          <w:color w:val="C00000"/>
        </w:rPr>
      </w:pPr>
      <w:r w:rsidRPr="00B409FD">
        <w:rPr>
          <w:rFonts w:eastAsiaTheme="minorEastAsia"/>
          <w:noProof/>
          <w:color w:val="C00000"/>
        </w:rPr>
        <w:t xml:space="preserve">Comme </w:t>
      </w:r>
      <m:oMath>
        <m:acc>
          <m:accPr>
            <m:ctrlPr>
              <w:rPr>
                <w:rFonts w:ascii="Cambria Math" w:hAnsi="Cambria Math"/>
                <w:i/>
                <w:noProof/>
                <w:color w:val="C00000"/>
              </w:rPr>
            </m:ctrlPr>
          </m:accPr>
          <m:e>
            <m:r>
              <w:rPr>
                <w:rFonts w:ascii="Cambria Math" w:hAnsi="Cambria Math"/>
                <w:noProof/>
                <w:color w:val="C00000"/>
              </w:rPr>
              <m:t>CDE</m:t>
            </m:r>
          </m:e>
        </m:acc>
      </m:oMath>
      <w:r w:rsidRPr="00B409FD">
        <w:rPr>
          <w:rFonts w:eastAsiaTheme="minorEastAsia"/>
          <w:noProof/>
          <w:color w:val="C00000"/>
        </w:rPr>
        <w:t xml:space="preserve"> est un angle plat, on en déduit que </w:t>
      </w:r>
      <m:oMath>
        <m:acc>
          <m:accPr>
            <m:ctrlPr>
              <w:rPr>
                <w:rFonts w:ascii="Cambria Math" w:hAnsi="Cambria Math"/>
                <w:i/>
                <w:noProof/>
                <w:color w:val="C00000"/>
              </w:rPr>
            </m:ctrlPr>
          </m:accPr>
          <m:e>
            <m:r>
              <w:rPr>
                <w:rFonts w:ascii="Cambria Math" w:hAnsi="Cambria Math"/>
                <w:noProof/>
                <w:color w:val="C00000"/>
              </w:rPr>
              <m:t>BDE</m:t>
            </m:r>
          </m:e>
        </m:acc>
        <m:r>
          <w:rPr>
            <w:rFonts w:ascii="Cambria Math" w:hAnsi="Cambria Math"/>
            <w:noProof/>
            <w:color w:val="C00000"/>
          </w:rPr>
          <m:t>=180°-45°=135°</m:t>
        </m:r>
      </m:oMath>
      <w:r w:rsidRPr="00B409FD">
        <w:rPr>
          <w:rFonts w:eastAsiaTheme="minorEastAsia"/>
          <w:noProof/>
          <w:color w:val="C00000"/>
        </w:rPr>
        <w:t>.</w:t>
      </w:r>
    </w:p>
    <w:p w14:paraId="3BFF0CE8" w14:textId="3FF505AF" w:rsidR="00B409FD" w:rsidRPr="00B409FD" w:rsidRDefault="00B409FD" w:rsidP="000A120D">
      <w:pPr>
        <w:spacing w:after="0"/>
        <w:ind w:left="-567"/>
        <w:rPr>
          <w:rFonts w:eastAsiaTheme="minorEastAsia"/>
          <w:noProof/>
          <w:color w:val="C00000"/>
        </w:rPr>
      </w:pPr>
      <w:r w:rsidRPr="00B409FD">
        <w:rPr>
          <w:rFonts w:eastAsiaTheme="minorEastAsia"/>
          <w:noProof/>
          <w:color w:val="C00000"/>
        </w:rPr>
        <w:t xml:space="preserve">Dans le triangle </w:t>
      </w:r>
      <m:oMath>
        <m:r>
          <w:rPr>
            <w:rFonts w:ascii="Cambria Math" w:eastAsiaTheme="minorEastAsia" w:hAnsi="Cambria Math"/>
            <w:noProof/>
            <w:color w:val="C00000"/>
          </w:rPr>
          <m:t>BDE</m:t>
        </m:r>
      </m:oMath>
      <w:r w:rsidRPr="00B409FD">
        <w:rPr>
          <w:rFonts w:eastAsiaTheme="minorEastAsia"/>
          <w:noProof/>
          <w:color w:val="C00000"/>
        </w:rPr>
        <w:t xml:space="preserve"> isocèle en </w:t>
      </w:r>
      <m:oMath>
        <m:r>
          <w:rPr>
            <w:rFonts w:ascii="Cambria Math" w:eastAsiaTheme="minorEastAsia" w:hAnsi="Cambria Math"/>
            <w:noProof/>
            <w:color w:val="C00000"/>
          </w:rPr>
          <m:t>D</m:t>
        </m:r>
      </m:oMath>
      <w:r w:rsidRPr="00B409FD">
        <w:rPr>
          <w:rFonts w:eastAsiaTheme="minorEastAsia"/>
          <w:noProof/>
          <w:color w:val="C00000"/>
        </w:rPr>
        <w:t xml:space="preserve">, on a donc </w:t>
      </w:r>
      <m:oMath>
        <m:acc>
          <m:accPr>
            <m:ctrlPr>
              <w:rPr>
                <w:rFonts w:ascii="Cambria Math" w:hAnsi="Cambria Math"/>
                <w:i/>
                <w:noProof/>
                <w:color w:val="C00000"/>
              </w:rPr>
            </m:ctrlPr>
          </m:accPr>
          <m:e>
            <m:r>
              <w:rPr>
                <w:rFonts w:ascii="Cambria Math" w:hAnsi="Cambria Math"/>
                <w:noProof/>
                <w:color w:val="C00000"/>
              </w:rPr>
              <m:t>DBE</m:t>
            </m:r>
          </m:e>
        </m:acc>
        <m:r>
          <w:rPr>
            <w:rFonts w:ascii="Cambria Math" w:hAnsi="Cambria Math"/>
            <w:noProof/>
            <w:color w:val="C00000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color w:val="C00000"/>
              </w:rPr>
            </m:ctrlPr>
          </m:fPr>
          <m:num>
            <m:r>
              <w:rPr>
                <w:rFonts w:ascii="Cambria Math" w:hAnsi="Cambria Math"/>
                <w:noProof/>
                <w:color w:val="C00000"/>
              </w:rPr>
              <m:t>180°-135°</m:t>
            </m:r>
          </m:num>
          <m:den>
            <m:r>
              <w:rPr>
                <w:rFonts w:ascii="Cambria Math" w:hAnsi="Cambria Math"/>
                <w:noProof/>
                <w:color w:val="C00000"/>
              </w:rPr>
              <m:t>2</m:t>
            </m:r>
          </m:den>
        </m:f>
        <m:r>
          <w:rPr>
            <w:rFonts w:ascii="Cambria Math" w:hAnsi="Cambria Math"/>
            <w:noProof/>
            <w:color w:val="C00000"/>
          </w:rPr>
          <m:t>=22,5°</m:t>
        </m:r>
      </m:oMath>
      <w:r w:rsidRPr="00B409FD">
        <w:rPr>
          <w:rFonts w:eastAsiaTheme="minorEastAsia"/>
          <w:noProof/>
          <w:color w:val="C00000"/>
        </w:rPr>
        <w:t>.</w:t>
      </w:r>
    </w:p>
    <w:p w14:paraId="04EED652" w14:textId="1BEC1A4F" w:rsidR="00B409FD" w:rsidRPr="00B409FD" w:rsidRDefault="00B409FD" w:rsidP="000A120D">
      <w:pPr>
        <w:spacing w:after="0"/>
        <w:ind w:left="-567"/>
        <w:rPr>
          <w:noProof/>
          <w:color w:val="C00000"/>
        </w:rPr>
      </w:pPr>
      <w:r w:rsidRPr="00B409FD">
        <w:rPr>
          <w:rFonts w:eastAsiaTheme="minorEastAsia"/>
          <w:noProof/>
          <w:color w:val="C00000"/>
        </w:rPr>
        <w:t xml:space="preserve">On en conclut que </w:t>
      </w:r>
      <m:oMath>
        <m:acc>
          <m:accPr>
            <m:ctrlPr>
              <w:rPr>
                <w:rFonts w:ascii="Cambria Math" w:hAnsi="Cambria Math"/>
                <w:i/>
                <w:noProof/>
                <w:color w:val="C00000"/>
              </w:rPr>
            </m:ctrlPr>
          </m:accPr>
          <m:e>
            <m:r>
              <w:rPr>
                <w:rFonts w:ascii="Cambria Math" w:hAnsi="Cambria Math"/>
                <w:noProof/>
                <w:color w:val="C00000"/>
              </w:rPr>
              <m:t>ABE</m:t>
            </m:r>
          </m:e>
        </m:acc>
        <m:r>
          <w:rPr>
            <w:rFonts w:ascii="Cambria Math" w:hAnsi="Cambria Math"/>
            <w:noProof/>
            <w:color w:val="C00000"/>
          </w:rPr>
          <m:t>-</m:t>
        </m:r>
        <m:acc>
          <m:accPr>
            <m:ctrlPr>
              <w:rPr>
                <w:rFonts w:ascii="Cambria Math" w:hAnsi="Cambria Math"/>
                <w:i/>
                <w:noProof/>
                <w:color w:val="C00000"/>
              </w:rPr>
            </m:ctrlPr>
          </m:accPr>
          <m:e>
            <m:r>
              <w:rPr>
                <w:rFonts w:ascii="Cambria Math" w:hAnsi="Cambria Math"/>
                <w:noProof/>
                <w:color w:val="C00000"/>
              </w:rPr>
              <m:t>DBE</m:t>
            </m:r>
          </m:e>
        </m:acc>
        <m:r>
          <w:rPr>
            <w:rFonts w:ascii="Cambria Math" w:hAnsi="Cambria Math"/>
            <w:noProof/>
            <w:color w:val="C00000"/>
          </w:rPr>
          <m:t>=90°-22,5°=67,5°</m:t>
        </m:r>
      </m:oMath>
      <w:r w:rsidRPr="00B409FD">
        <w:rPr>
          <w:rFonts w:eastAsiaTheme="minorEastAsia"/>
          <w:noProof/>
          <w:color w:val="C00000"/>
        </w:rPr>
        <w:t>.</w:t>
      </w:r>
    </w:p>
    <w:p w14:paraId="7236DF6D" w14:textId="77777777" w:rsidR="000B55FF" w:rsidRPr="00A04DEA" w:rsidRDefault="000B55FF" w:rsidP="000A120D">
      <w:pPr>
        <w:spacing w:after="0"/>
        <w:ind w:left="-567"/>
        <w:rPr>
          <w:noProof/>
          <w:color w:val="000000" w:themeColor="text1"/>
        </w:rPr>
      </w:pPr>
    </w:p>
    <w:p w14:paraId="2B4E854A" w14:textId="2695F509" w:rsidR="00A04DEA" w:rsidRDefault="00A04DEA" w:rsidP="000A120D">
      <w:pPr>
        <w:spacing w:after="0"/>
        <w:ind w:left="-567"/>
        <w:rPr>
          <w:b/>
          <w:bCs/>
          <w:noProof/>
          <w:color w:val="000000" w:themeColor="text1"/>
        </w:rPr>
      </w:pPr>
      <w:r w:rsidRPr="00A04DEA">
        <w:rPr>
          <w:b/>
          <w:bCs/>
          <w:noProof/>
          <w:color w:val="000000" w:themeColor="text1"/>
        </w:rPr>
        <w:t>Question</w:t>
      </w:r>
      <w:r>
        <w:rPr>
          <w:b/>
          <w:bCs/>
          <w:noProof/>
          <w:color w:val="000000" w:themeColor="text1"/>
        </w:rPr>
        <w:t xml:space="preserve"> 10</w:t>
      </w:r>
    </w:p>
    <w:p w14:paraId="5475E9DB" w14:textId="0E60DE8E" w:rsidR="00A04DEA" w:rsidRDefault="008E18BB" w:rsidP="008E18BB">
      <w:pPr>
        <w:spacing w:after="0"/>
        <w:ind w:left="-567" w:right="-709"/>
        <w:jc w:val="both"/>
        <w:rPr>
          <w:rFonts w:eastAsiaTheme="minorEastAsia"/>
          <w:color w:val="C00000"/>
        </w:rPr>
      </w:pPr>
      <w:r>
        <w:rPr>
          <w:color w:val="C00000"/>
        </w:rPr>
        <w:t xml:space="preserve">Soit </w:t>
      </w:r>
      <m:oMath>
        <m:r>
          <w:rPr>
            <w:rFonts w:ascii="Cambria Math" w:hAnsi="Cambria Math"/>
            <w:color w:val="C00000"/>
          </w:rPr>
          <m:t>n</m:t>
        </m:r>
      </m:oMath>
      <w:r>
        <w:rPr>
          <w:color w:val="C00000"/>
        </w:rPr>
        <w:t xml:space="preserve"> le nombre total de lancers et </w:t>
      </w:r>
      <m:oMath>
        <m:r>
          <w:rPr>
            <w:rFonts w:ascii="Cambria Math" w:hAnsi="Cambria Math"/>
            <w:color w:val="C00000"/>
          </w:rPr>
          <m:t>p</m:t>
        </m:r>
      </m:oMath>
      <w:r>
        <w:rPr>
          <w:color w:val="C00000"/>
        </w:rPr>
        <w:t xml:space="preserve"> le nombre de résultats Pile. La première donnée se traduit par </w:t>
      </w:r>
      <m:oMath>
        <m:f>
          <m:fPr>
            <m:ctrlPr>
              <w:rPr>
                <w:rFonts w:ascii="Cambria Math" w:hAnsi="Cambria Math"/>
                <w:i/>
                <w:color w:val="C00000"/>
              </w:rPr>
            </m:ctrlPr>
          </m:fPr>
          <m:num>
            <m:r>
              <w:rPr>
                <w:rFonts w:ascii="Cambria Math" w:hAnsi="Cambria Math"/>
                <w:color w:val="C00000"/>
              </w:rPr>
              <m:t>p</m:t>
            </m:r>
          </m:num>
          <m:den>
            <m:r>
              <w:rPr>
                <w:rFonts w:ascii="Cambria Math" w:hAnsi="Cambria Math"/>
                <w:color w:val="C00000"/>
              </w:rPr>
              <m:t>n-1</m:t>
            </m:r>
          </m:den>
        </m:f>
        <m:r>
          <w:rPr>
            <w:rFonts w:ascii="Cambria Math" w:hAnsi="Cambria Math"/>
            <w:color w:val="C00000"/>
          </w:rPr>
          <m:t>=0,5</m:t>
        </m:r>
      </m:oMath>
      <w:r>
        <w:rPr>
          <w:rFonts w:eastAsiaTheme="minorEastAsia"/>
          <w:color w:val="C00000"/>
        </w:rPr>
        <w:t>.</w:t>
      </w:r>
    </w:p>
    <w:p w14:paraId="73F39995" w14:textId="02F6354A" w:rsidR="008E18BB" w:rsidRDefault="008E18BB" w:rsidP="008E18BB">
      <w:pPr>
        <w:spacing w:after="0"/>
        <w:ind w:left="-567" w:right="-709"/>
        <w:jc w:val="both"/>
        <w:rPr>
          <w:rFonts w:eastAsiaTheme="minorEastAsia"/>
          <w:color w:val="C00000"/>
        </w:rPr>
      </w:pPr>
      <w:r>
        <w:rPr>
          <w:color w:val="C00000"/>
        </w:rPr>
        <w:t xml:space="preserve">La deuxième donnée se traduit par </w:t>
      </w:r>
      <m:oMath>
        <m:f>
          <m:fPr>
            <m:ctrlPr>
              <w:rPr>
                <w:rFonts w:ascii="Cambria Math" w:hAnsi="Cambria Math"/>
                <w:i/>
                <w:color w:val="C00000"/>
              </w:rPr>
            </m:ctrlPr>
          </m:fPr>
          <m:num>
            <m:r>
              <w:rPr>
                <w:rFonts w:ascii="Cambria Math" w:hAnsi="Cambria Math"/>
                <w:color w:val="C00000"/>
              </w:rPr>
              <m:t>p+1</m:t>
            </m:r>
          </m:num>
          <m:den>
            <m:r>
              <w:rPr>
                <w:rFonts w:ascii="Cambria Math" w:hAnsi="Cambria Math"/>
                <w:color w:val="C00000"/>
              </w:rPr>
              <m:t>n</m:t>
            </m:r>
          </m:den>
        </m:f>
        <m:r>
          <w:rPr>
            <w:rFonts w:ascii="Cambria Math" w:hAnsi="Cambria Math"/>
            <w:color w:val="C00000"/>
          </w:rPr>
          <m:t>=0,6</m:t>
        </m:r>
      </m:oMath>
      <w:r>
        <w:rPr>
          <w:rFonts w:eastAsiaTheme="minorEastAsia"/>
          <w:color w:val="C00000"/>
        </w:rPr>
        <w:t>.</w:t>
      </w:r>
    </w:p>
    <w:p w14:paraId="79D5C30E" w14:textId="526502D6" w:rsidR="008E18BB" w:rsidRDefault="008E18BB" w:rsidP="008E18BB">
      <w:pPr>
        <w:spacing w:after="0"/>
        <w:ind w:left="-567" w:right="-709"/>
        <w:jc w:val="both"/>
        <w:rPr>
          <w:rFonts w:eastAsiaTheme="minorEastAsia"/>
          <w:color w:val="C00000"/>
        </w:rPr>
      </w:pPr>
      <w:r>
        <w:rPr>
          <w:rFonts w:eastAsiaTheme="minorEastAsia"/>
          <w:color w:val="C00000"/>
        </w:rPr>
        <w:t xml:space="preserve">La première équation s’écrit </w:t>
      </w:r>
      <m:oMath>
        <m:r>
          <w:rPr>
            <w:rFonts w:ascii="Cambria Math" w:eastAsiaTheme="minorEastAsia" w:hAnsi="Cambria Math"/>
            <w:color w:val="C00000"/>
          </w:rPr>
          <m:t>p=0,5n-0,5</m:t>
        </m:r>
      </m:oMath>
      <w:r>
        <w:rPr>
          <w:rFonts w:eastAsiaTheme="minorEastAsia"/>
          <w:color w:val="C00000"/>
        </w:rPr>
        <w:t>.</w:t>
      </w:r>
    </w:p>
    <w:p w14:paraId="67DCCE43" w14:textId="3A607460" w:rsidR="008E18BB" w:rsidRPr="00BD387B" w:rsidRDefault="008E18BB" w:rsidP="008E18BB">
      <w:pPr>
        <w:spacing w:after="0"/>
        <w:ind w:left="-567" w:right="-709"/>
        <w:jc w:val="both"/>
        <w:rPr>
          <w:color w:val="C00000"/>
        </w:rPr>
      </w:pPr>
      <w:r>
        <w:rPr>
          <w:rFonts w:eastAsiaTheme="minorEastAsia"/>
          <w:color w:val="C00000"/>
        </w:rPr>
        <w:t xml:space="preserve">En reportant dans la deuxième, on obtient l’équation </w:t>
      </w:r>
      <m:oMath>
        <m:r>
          <w:rPr>
            <w:rFonts w:ascii="Cambria Math" w:eastAsiaTheme="minorEastAsia" w:hAnsi="Cambria Math"/>
            <w:color w:val="C00000"/>
          </w:rPr>
          <m:t>0,5n-0,5+1=0,6n</m:t>
        </m:r>
      </m:oMath>
      <w:r>
        <w:rPr>
          <w:rFonts w:eastAsiaTheme="minorEastAsia"/>
          <w:color w:val="C00000"/>
        </w:rPr>
        <w:t xml:space="preserve"> soit </w:t>
      </w:r>
      <m:oMath>
        <m:r>
          <w:rPr>
            <w:rFonts w:ascii="Cambria Math" w:eastAsiaTheme="minorEastAsia" w:hAnsi="Cambria Math"/>
            <w:color w:val="C00000"/>
          </w:rPr>
          <m:t>0,5=0,1n</m:t>
        </m:r>
      </m:oMath>
      <w:r>
        <w:rPr>
          <w:rFonts w:eastAsiaTheme="minorEastAsia"/>
          <w:color w:val="C00000"/>
        </w:rPr>
        <w:t xml:space="preserve"> c’est-à-dire </w:t>
      </w:r>
      <m:oMath>
        <m:r>
          <w:rPr>
            <w:rFonts w:ascii="Cambria Math" w:eastAsiaTheme="minorEastAsia" w:hAnsi="Cambria Math"/>
            <w:color w:val="C00000"/>
          </w:rPr>
          <m:t>n=5</m:t>
        </m:r>
      </m:oMath>
      <w:r>
        <w:rPr>
          <w:rFonts w:eastAsiaTheme="minorEastAsia"/>
          <w:color w:val="C00000"/>
        </w:rPr>
        <w:t>.</w:t>
      </w:r>
    </w:p>
    <w:p w14:paraId="24D6222D" w14:textId="3A66F854" w:rsidR="00076CBB" w:rsidRPr="00A04DEA" w:rsidRDefault="00076CBB" w:rsidP="00A04DEA">
      <w:pPr>
        <w:spacing w:after="0"/>
      </w:pPr>
    </w:p>
    <w:sectPr w:rsidR="00076CBB" w:rsidRPr="00A04DEA" w:rsidSect="000D69B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30"/>
    <w:rsid w:val="00011434"/>
    <w:rsid w:val="00076CBB"/>
    <w:rsid w:val="000A120D"/>
    <w:rsid w:val="000B55FF"/>
    <w:rsid w:val="000D69B5"/>
    <w:rsid w:val="0014466B"/>
    <w:rsid w:val="002A65E0"/>
    <w:rsid w:val="0034311C"/>
    <w:rsid w:val="003A32B9"/>
    <w:rsid w:val="00461A19"/>
    <w:rsid w:val="004B445C"/>
    <w:rsid w:val="005E30DE"/>
    <w:rsid w:val="006C29A2"/>
    <w:rsid w:val="0079655E"/>
    <w:rsid w:val="00893467"/>
    <w:rsid w:val="008E18BB"/>
    <w:rsid w:val="00996372"/>
    <w:rsid w:val="009A61C8"/>
    <w:rsid w:val="00A04DEA"/>
    <w:rsid w:val="00A24022"/>
    <w:rsid w:val="00B409FD"/>
    <w:rsid w:val="00BD387B"/>
    <w:rsid w:val="00CD0D0C"/>
    <w:rsid w:val="00CF6539"/>
    <w:rsid w:val="00D12B79"/>
    <w:rsid w:val="00D55CF9"/>
    <w:rsid w:val="00DD2830"/>
    <w:rsid w:val="00DD68FB"/>
    <w:rsid w:val="00DD7132"/>
    <w:rsid w:val="00E22B30"/>
    <w:rsid w:val="00EF1E7F"/>
    <w:rsid w:val="00F034C4"/>
    <w:rsid w:val="00F26283"/>
    <w:rsid w:val="00FE64D2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1D98"/>
  <w15:chartTrackingRefBased/>
  <w15:docId w15:val="{6ABC6F2E-E4BE-4519-A468-D06A7E5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DEA"/>
  </w:style>
  <w:style w:type="paragraph" w:styleId="Titre1">
    <w:name w:val="heading 1"/>
    <w:basedOn w:val="Normal"/>
    <w:next w:val="Normal"/>
    <w:link w:val="Titre1Car"/>
    <w:uiPriority w:val="9"/>
    <w:qFormat/>
    <w:rsid w:val="00DD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2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2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2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2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283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283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8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8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8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28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28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28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283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8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283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12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Roudneff</dc:creator>
  <cp:keywords/>
  <dc:description/>
  <cp:lastModifiedBy>Evelyne Roudneff</cp:lastModifiedBy>
  <cp:revision>17</cp:revision>
  <dcterms:created xsi:type="dcterms:W3CDTF">2025-08-24T07:23:00Z</dcterms:created>
  <dcterms:modified xsi:type="dcterms:W3CDTF">2025-10-21T16:01:00Z</dcterms:modified>
</cp:coreProperties>
</file>