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7D21" w14:textId="59CF5616" w:rsidR="00C260ED" w:rsidRPr="005F4770" w:rsidRDefault="00C260ED" w:rsidP="005F4770">
      <w:pPr>
        <w:ind w:left="-709" w:right="-851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F4770">
        <w:rPr>
          <w:rFonts w:asciiTheme="minorHAnsi" w:hAnsiTheme="minorHAnsi" w:cstheme="minorHAnsi"/>
          <w:b/>
          <w:i/>
          <w:sz w:val="28"/>
          <w:szCs w:val="28"/>
        </w:rPr>
        <w:t>Pépinière académique de mathématiques octobre 202</w:t>
      </w:r>
      <w:r w:rsidR="006B0275">
        <w:rPr>
          <w:rFonts w:asciiTheme="minorHAnsi" w:hAnsiTheme="minorHAnsi" w:cstheme="minorHAnsi"/>
          <w:b/>
          <w:i/>
          <w:sz w:val="28"/>
          <w:szCs w:val="28"/>
        </w:rPr>
        <w:t>4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260ED" w14:paraId="4AEBEB4D" w14:textId="77777777" w:rsidTr="005F4770">
        <w:trPr>
          <w:trHeight w:val="567"/>
        </w:trPr>
        <w:tc>
          <w:tcPr>
            <w:tcW w:w="10490" w:type="dxa"/>
          </w:tcPr>
          <w:p w14:paraId="14051A4E" w14:textId="77777777" w:rsidR="00C260ED" w:rsidRDefault="00C260ED" w:rsidP="002B2B93">
            <w:pPr>
              <w:spacing w:after="0" w:line="240" w:lineRule="auto"/>
              <w:ind w:left="-709"/>
              <w:rPr>
                <w:b/>
                <w:sz w:val="16"/>
                <w:szCs w:val="16"/>
              </w:rPr>
            </w:pPr>
          </w:p>
          <w:p w14:paraId="36C1FBF6" w14:textId="0B5EDA16" w:rsidR="00C260ED" w:rsidRPr="005F4770" w:rsidRDefault="00C260ED" w:rsidP="005F4770">
            <w:pPr>
              <w:spacing w:after="0" w:line="240" w:lineRule="auto"/>
              <w:ind w:left="174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5F4770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Équipe constituée de : </w:t>
            </w:r>
          </w:p>
        </w:tc>
      </w:tr>
    </w:tbl>
    <w:p w14:paraId="57AEC821" w14:textId="77777777" w:rsidR="00C260ED" w:rsidRDefault="00C260ED" w:rsidP="00C260ED">
      <w:pPr>
        <w:spacing w:after="0" w:line="240" w:lineRule="auto"/>
        <w:ind w:left="-709" w:right="-709"/>
        <w:jc w:val="both"/>
        <w:rPr>
          <w:rFonts w:asciiTheme="minorHAnsi" w:hAnsiTheme="minorHAnsi" w:cstheme="minorHAnsi"/>
          <w:i/>
          <w:sz w:val="19"/>
          <w:szCs w:val="19"/>
        </w:rPr>
      </w:pPr>
      <w:r w:rsidRPr="005F4770">
        <w:rPr>
          <w:rFonts w:asciiTheme="minorHAnsi" w:hAnsiTheme="minorHAnsi" w:cstheme="minorHAnsi"/>
          <w:i/>
          <w:sz w:val="19"/>
          <w:szCs w:val="19"/>
        </w:rPr>
        <w:t>Exceptionnellement, il ne vous est pas demandé de justifier les « réponses » que vous donnerez aux questions suivantes. Les professeurs animateurs sont naturellement là pour vous donner des petits coups de pouce (ils vous suggèreront des raisonnements ou des démarches, pas des « réponses », ils peuvent aussi confirmer vos réponses pour vous aider à aller plus loin.</w:t>
      </w:r>
    </w:p>
    <w:p w14:paraId="7C5A12B5" w14:textId="77777777" w:rsidR="0086474A" w:rsidRPr="005F4770" w:rsidRDefault="0086474A" w:rsidP="00C260ED">
      <w:pPr>
        <w:spacing w:after="0" w:line="240" w:lineRule="auto"/>
        <w:ind w:left="-709" w:right="-709"/>
        <w:jc w:val="both"/>
        <w:rPr>
          <w:rFonts w:asciiTheme="minorHAnsi" w:hAnsiTheme="minorHAnsi" w:cstheme="minorHAnsi"/>
          <w:i/>
          <w:sz w:val="19"/>
          <w:szCs w:val="19"/>
        </w:rPr>
      </w:pPr>
    </w:p>
    <w:p w14:paraId="10AB1046" w14:textId="77777777" w:rsidR="005F4770" w:rsidRPr="005F4770" w:rsidRDefault="005F4770" w:rsidP="005F4770">
      <w:pPr>
        <w:spacing w:after="0" w:line="240" w:lineRule="auto"/>
        <w:ind w:left="-70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F4770">
        <w:rPr>
          <w:rFonts w:asciiTheme="minorHAnsi" w:hAnsiTheme="minorHAnsi" w:cstheme="minorHAnsi"/>
          <w:b/>
          <w:sz w:val="32"/>
          <w:szCs w:val="32"/>
        </w:rPr>
        <w:t>10 questions – 10 réponses – 1 heure</w:t>
      </w:r>
    </w:p>
    <w:p w14:paraId="0D9C0076" w14:textId="77777777" w:rsidR="005F4770" w:rsidRPr="00066C43" w:rsidRDefault="005F4770" w:rsidP="005F4770">
      <w:pPr>
        <w:spacing w:after="0" w:line="240" w:lineRule="auto"/>
        <w:ind w:left="-709"/>
        <w:jc w:val="center"/>
        <w:rPr>
          <w:b/>
          <w:sz w:val="10"/>
          <w:szCs w:val="10"/>
        </w:rPr>
      </w:pPr>
    </w:p>
    <w:tbl>
      <w:tblPr>
        <w:tblStyle w:val="Grilledutableau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6804"/>
        <w:gridCol w:w="1276"/>
      </w:tblGrid>
      <w:tr w:rsidR="005F4770" w14:paraId="5ABD9A59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34CA56BB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1843" w:type="dxa"/>
            <w:vAlign w:val="center"/>
          </w:tcPr>
          <w:p w14:paraId="516E0FAF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 xml:space="preserve">Figure </w:t>
            </w:r>
          </w:p>
        </w:tc>
        <w:tc>
          <w:tcPr>
            <w:tcW w:w="6804" w:type="dxa"/>
            <w:vAlign w:val="center"/>
          </w:tcPr>
          <w:p w14:paraId="065C9EEB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Énoncé de la question</w:t>
            </w:r>
          </w:p>
        </w:tc>
        <w:tc>
          <w:tcPr>
            <w:tcW w:w="1276" w:type="dxa"/>
            <w:vAlign w:val="center"/>
          </w:tcPr>
          <w:p w14:paraId="2A4957E4" w14:textId="77777777" w:rsidR="005F4770" w:rsidRPr="002A626C" w:rsidRDefault="005F4770" w:rsidP="001246E8">
            <w:pPr>
              <w:spacing w:after="0" w:line="240" w:lineRule="auto"/>
              <w:jc w:val="center"/>
              <w:rPr>
                <w:b/>
              </w:rPr>
            </w:pPr>
            <w:r w:rsidRPr="002A626C">
              <w:rPr>
                <w:b/>
              </w:rPr>
              <w:t>Réponse</w:t>
            </w:r>
          </w:p>
        </w:tc>
      </w:tr>
      <w:tr w:rsidR="005F4770" w14:paraId="1D718ED1" w14:textId="77777777" w:rsidTr="00785907">
        <w:trPr>
          <w:trHeight w:val="567"/>
        </w:trPr>
        <w:tc>
          <w:tcPr>
            <w:tcW w:w="562" w:type="dxa"/>
            <w:vAlign w:val="center"/>
          </w:tcPr>
          <w:p w14:paraId="36D71DFA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75A5CAE5" w14:textId="2BD2B1D0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7CA5BB2D" w14:textId="52BC4666" w:rsidR="005F4770" w:rsidRPr="005F4770" w:rsidRDefault="005F4770" w:rsidP="00363B0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F4770">
              <w:rPr>
                <w:rFonts w:asciiTheme="minorHAnsi" w:hAnsiTheme="minorHAnsi" w:cstheme="minorHAnsi"/>
                <w:bCs/>
              </w:rPr>
              <w:t>Montrer que l</w:t>
            </w:r>
            <w:r>
              <w:rPr>
                <w:rFonts w:asciiTheme="minorHAnsi" w:hAnsiTheme="minorHAnsi" w:cstheme="minorHAnsi"/>
                <w:bCs/>
              </w:rPr>
              <w:t>a somme de 7 entiers consécutifs est un multiple de 7</w:t>
            </w:r>
          </w:p>
        </w:tc>
        <w:tc>
          <w:tcPr>
            <w:tcW w:w="1276" w:type="dxa"/>
            <w:vAlign w:val="center"/>
          </w:tcPr>
          <w:p w14:paraId="7D0AABE6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01477D9F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2880AFEF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6BEA2CA7" w14:textId="1D1B4921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650D">
              <w:rPr>
                <w:noProof/>
              </w:rPr>
              <w:drawing>
                <wp:inline distT="0" distB="0" distL="0" distR="0" wp14:anchorId="3AD12692" wp14:editId="4EA8ECE6">
                  <wp:extent cx="926279" cy="638175"/>
                  <wp:effectExtent l="0" t="0" r="7620" b="0"/>
                  <wp:docPr id="194118152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71"/>
                          <a:stretch/>
                        </pic:blipFill>
                        <pic:spPr bwMode="auto">
                          <a:xfrm>
                            <a:off x="0" y="0"/>
                            <a:ext cx="929223" cy="64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0BAB9440" w14:textId="268327C5" w:rsidR="005F4770" w:rsidRPr="005F4770" w:rsidRDefault="005F4770" w:rsidP="00363B0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Les points </w:t>
            </w:r>
            <m:oMath>
              <m:r>
                <w:rPr>
                  <w:rFonts w:ascii="Cambria Math" w:hAnsi="Cambria Math" w:cstheme="minorHAnsi"/>
                </w:rPr>
                <m:t>D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et </w:t>
            </w:r>
            <m:oMath>
              <m:r>
                <w:rPr>
                  <w:rFonts w:ascii="Cambria Math" w:hAnsi="Cambria Math" w:cstheme="minorHAnsi"/>
                </w:rPr>
                <m:t>E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étant situés sur </w:t>
            </w:r>
            <m:oMath>
              <m:r>
                <w:rPr>
                  <w:rFonts w:ascii="Cambria Math" w:hAnsi="Cambria Math" w:cstheme="minorHAnsi"/>
                </w:rPr>
                <m:t>[AB]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comme sur la figure ci-contre et sachant que </w:t>
            </w:r>
            <m:oMath>
              <m:r>
                <w:rPr>
                  <w:rFonts w:ascii="Cambria Math" w:hAnsi="Cambria Math" w:cstheme="minorHAnsi"/>
                </w:rPr>
                <m:t>AD=DE=EB=DC=EC</m:t>
              </m:r>
            </m:oMath>
            <w:r>
              <w:rPr>
                <w:rFonts w:asciiTheme="minorHAnsi" w:eastAsiaTheme="minorEastAsia" w:hAnsiTheme="minorHAnsi" w:cstheme="minorHAnsi"/>
                <w:bCs/>
              </w:rPr>
              <w:t xml:space="preserve">, quelle est la mesure de l’angle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</w:rPr>
                    <m:t>ABC</m:t>
                  </m:r>
                </m:e>
              </m:acc>
            </m:oMath>
            <w:r>
              <w:rPr>
                <w:rFonts w:asciiTheme="minorHAnsi" w:eastAsiaTheme="minorEastAsia" w:hAnsiTheme="minorHAnsi" w:cstheme="minorHAnsi"/>
                <w:bCs/>
              </w:rPr>
              <w:t> ?</w:t>
            </w:r>
          </w:p>
        </w:tc>
        <w:tc>
          <w:tcPr>
            <w:tcW w:w="1276" w:type="dxa"/>
            <w:vAlign w:val="center"/>
          </w:tcPr>
          <w:p w14:paraId="506301C3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524CABD7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2EAADFD4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14:paraId="6C59A227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45AEAB37" w14:textId="40E66A62" w:rsidR="005F4770" w:rsidRPr="005F4770" w:rsidRDefault="003C1CF4" w:rsidP="00363B0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</w:rPr>
                <m:t>a, b, c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trois nombres deux à deux distincts de l’ensemble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1,2,3,4,5</m:t>
                  </m:r>
                </m:e>
              </m:d>
            </m:oMath>
            <w:r>
              <w:rPr>
                <w:rFonts w:asciiTheme="minorHAnsi" w:eastAsiaTheme="minorEastAsia" w:hAnsiTheme="minorHAnsi" w:cstheme="minorHAnsi"/>
                <w:bCs/>
              </w:rPr>
              <w:t xml:space="preserve"> et tels que </w:t>
            </w:r>
            <m:oMath>
              <m:r>
                <w:rPr>
                  <w:rFonts w:ascii="Cambria Math" w:eastAsiaTheme="minorEastAsia" w:hAnsi="Cambria Math" w:cstheme="minorHAnsi"/>
                </w:rPr>
                <m:t>b&lt;c</m:t>
              </m:r>
            </m:oMath>
            <w:r>
              <w:rPr>
                <w:rFonts w:asciiTheme="minorHAnsi" w:eastAsiaTheme="minorEastAsia" w:hAnsiTheme="minorHAnsi" w:cstheme="minorHAnsi"/>
                <w:bCs/>
              </w:rPr>
              <w:t>. Quelle est la différence entre le plus grand</w:t>
            </w:r>
            <w:r w:rsidR="000F174C">
              <w:rPr>
                <w:rFonts w:asciiTheme="minorHAnsi" w:eastAsiaTheme="minorEastAsia" w:hAnsiTheme="minorHAnsi" w:cstheme="minorHAnsi"/>
                <w:bCs/>
              </w:rPr>
              <w:t xml:space="preserve"> nombre et le plus petit nombre </w:t>
            </w:r>
            <m:oMath>
              <m:r>
                <w:rPr>
                  <w:rFonts w:ascii="Cambria Math" w:eastAsiaTheme="minorEastAsia" w:hAnsi="Cambria Math" w:cstheme="minorHAnsi"/>
                </w:rPr>
                <m:t>a×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den>
              </m:f>
            </m:oMath>
            <w:r w:rsidR="000F174C">
              <w:rPr>
                <w:rFonts w:asciiTheme="minorHAnsi" w:eastAsiaTheme="minorEastAsia" w:hAnsiTheme="minorHAnsi" w:cstheme="minorHAnsi"/>
                <w:bCs/>
              </w:rPr>
              <w:t xml:space="preserve"> que l’on peut former ?</w:t>
            </w:r>
          </w:p>
        </w:tc>
        <w:tc>
          <w:tcPr>
            <w:tcW w:w="1276" w:type="dxa"/>
            <w:vAlign w:val="center"/>
          </w:tcPr>
          <w:p w14:paraId="58EB3492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5E045DFD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62693909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843" w:type="dxa"/>
            <w:vAlign w:val="center"/>
          </w:tcPr>
          <w:p w14:paraId="79BDF79E" w14:textId="25323670" w:rsidR="005F4770" w:rsidRPr="005F4770" w:rsidRDefault="00785907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5907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B995D72" wp14:editId="71BAC55B">
                  <wp:extent cx="1033145" cy="932815"/>
                  <wp:effectExtent l="0" t="0" r="0" b="635"/>
                  <wp:docPr id="20590161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07D15114" w14:textId="19313607" w:rsidR="000F174C" w:rsidRPr="005F4770" w:rsidRDefault="00785907" w:rsidP="0078590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Pr="00785907">
              <w:rPr>
                <w:rFonts w:asciiTheme="minorHAnsi" w:hAnsiTheme="minorHAnsi" w:cstheme="minorHAnsi"/>
                <w:bCs/>
              </w:rPr>
              <w:t xml:space="preserve">ans la </w:t>
            </w:r>
            <w:r>
              <w:rPr>
                <w:rFonts w:asciiTheme="minorHAnsi" w:hAnsiTheme="minorHAnsi" w:cstheme="minorHAnsi"/>
                <w:bCs/>
              </w:rPr>
              <w:t>fi</w:t>
            </w:r>
            <w:r w:rsidRPr="00785907">
              <w:rPr>
                <w:rFonts w:asciiTheme="minorHAnsi" w:hAnsiTheme="minorHAnsi" w:cstheme="minorHAnsi"/>
                <w:bCs/>
              </w:rPr>
              <w:t>gure ci-contre, deux cercles ont pour centre O.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85907">
              <w:rPr>
                <w:rFonts w:asciiTheme="minorHAnsi" w:hAnsiTheme="minorHAnsi" w:cstheme="minorHAnsi"/>
                <w:bCs/>
              </w:rPr>
              <w:t>Le petit cercle a un rayon de 1 tandis que le grand cercle 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85907">
              <w:rPr>
                <w:rFonts w:asciiTheme="minorHAnsi" w:hAnsiTheme="minorHAnsi" w:cstheme="minorHAnsi"/>
                <w:bCs/>
              </w:rPr>
              <w:t>un rayon de 3. Les points P et Q sont plac</w:t>
            </w:r>
            <w:r>
              <w:rPr>
                <w:rFonts w:asciiTheme="minorHAnsi" w:hAnsiTheme="minorHAnsi" w:cstheme="minorHAnsi"/>
                <w:bCs/>
              </w:rPr>
              <w:t>é</w:t>
            </w:r>
            <w:r w:rsidRPr="00785907">
              <w:rPr>
                <w:rFonts w:asciiTheme="minorHAnsi" w:hAnsiTheme="minorHAnsi" w:cstheme="minorHAnsi"/>
                <w:bCs/>
              </w:rPr>
              <w:t>s sur le grand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85907">
              <w:rPr>
                <w:rFonts w:asciiTheme="minorHAnsi" w:hAnsiTheme="minorHAnsi" w:cstheme="minorHAnsi"/>
                <w:bCs/>
              </w:rPr>
              <w:t>cercle de mani</w:t>
            </w:r>
            <w:r>
              <w:rPr>
                <w:rFonts w:asciiTheme="minorHAnsi" w:hAnsiTheme="minorHAnsi" w:cstheme="minorHAnsi"/>
                <w:bCs/>
              </w:rPr>
              <w:t>è</w:t>
            </w:r>
            <w:r w:rsidRPr="00785907">
              <w:rPr>
                <w:rFonts w:asciiTheme="minorHAnsi" w:hAnsiTheme="minorHAnsi" w:cstheme="minorHAnsi"/>
                <w:bCs/>
              </w:rPr>
              <w:t>re que les deux r</w:t>
            </w:r>
            <w:r>
              <w:rPr>
                <w:rFonts w:asciiTheme="minorHAnsi" w:hAnsiTheme="minorHAnsi" w:cstheme="minorHAnsi"/>
                <w:bCs/>
              </w:rPr>
              <w:t>é</w:t>
            </w:r>
            <w:r w:rsidRPr="00785907">
              <w:rPr>
                <w:rFonts w:asciiTheme="minorHAnsi" w:hAnsiTheme="minorHAnsi" w:cstheme="minorHAnsi"/>
                <w:bCs/>
              </w:rPr>
              <w:t xml:space="preserve">gions 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785907">
              <w:rPr>
                <w:rFonts w:asciiTheme="minorHAnsi" w:hAnsiTheme="minorHAnsi" w:cstheme="minorHAnsi"/>
                <w:bCs/>
              </w:rPr>
              <w:t>mbr</w:t>
            </w:r>
            <w:r>
              <w:rPr>
                <w:rFonts w:asciiTheme="minorHAnsi" w:hAnsiTheme="minorHAnsi" w:cstheme="minorHAnsi"/>
                <w:bCs/>
              </w:rPr>
              <w:t>é</w:t>
            </w:r>
            <w:r w:rsidRPr="00785907">
              <w:rPr>
                <w:rFonts w:asciiTheme="minorHAnsi" w:hAnsiTheme="minorHAnsi" w:cstheme="minorHAnsi"/>
                <w:bCs/>
              </w:rPr>
              <w:t>es aient des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85907">
              <w:rPr>
                <w:rFonts w:asciiTheme="minorHAnsi" w:hAnsiTheme="minorHAnsi" w:cstheme="minorHAnsi"/>
                <w:bCs/>
              </w:rPr>
              <w:t xml:space="preserve">aires </w:t>
            </w:r>
            <w:r>
              <w:rPr>
                <w:rFonts w:asciiTheme="minorHAnsi" w:hAnsiTheme="minorHAnsi" w:cstheme="minorHAnsi"/>
                <w:bCs/>
              </w:rPr>
              <w:t>é</w:t>
            </w:r>
            <w:r w:rsidRPr="00785907">
              <w:rPr>
                <w:rFonts w:asciiTheme="minorHAnsi" w:hAnsiTheme="minorHAnsi" w:cstheme="minorHAnsi"/>
                <w:bCs/>
              </w:rPr>
              <w:t xml:space="preserve">gales. </w:t>
            </w:r>
            <w:r>
              <w:rPr>
                <w:rFonts w:asciiTheme="minorHAnsi" w:hAnsiTheme="minorHAnsi" w:cstheme="minorHAnsi"/>
                <w:bCs/>
              </w:rPr>
              <w:t>Q</w:t>
            </w:r>
            <w:r w:rsidRPr="00785907">
              <w:rPr>
                <w:rFonts w:asciiTheme="minorHAnsi" w:hAnsiTheme="minorHAnsi" w:cstheme="minorHAnsi"/>
                <w:bCs/>
              </w:rPr>
              <w:t xml:space="preserve">uelle est la </w:t>
            </w:r>
            <w:r>
              <w:rPr>
                <w:rFonts w:asciiTheme="minorHAnsi" w:hAnsiTheme="minorHAnsi" w:cstheme="minorHAnsi"/>
                <w:bCs/>
              </w:rPr>
              <w:t>mesure</w:t>
            </w:r>
            <w:r w:rsidRPr="00785907">
              <w:rPr>
                <w:rFonts w:asciiTheme="minorHAnsi" w:hAnsiTheme="minorHAnsi" w:cstheme="minorHAnsi"/>
                <w:bCs/>
              </w:rPr>
              <w:t xml:space="preserve"> de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POQ</m:t>
                  </m:r>
                </m:e>
              </m:acc>
            </m:oMath>
            <w:r w:rsidRPr="00785907">
              <w:rPr>
                <w:rFonts w:asciiTheme="minorHAnsi" w:hAnsiTheme="minorHAnsi" w:cstheme="minorHAnsi"/>
                <w:bCs/>
              </w:rPr>
              <w:t xml:space="preserve"> ?</w:t>
            </w:r>
          </w:p>
        </w:tc>
        <w:tc>
          <w:tcPr>
            <w:tcW w:w="1276" w:type="dxa"/>
            <w:vAlign w:val="center"/>
          </w:tcPr>
          <w:p w14:paraId="0420164E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63EDB792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6896A0D4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75A4D0C2" w14:textId="6493BFE9" w:rsidR="005F4770" w:rsidRPr="005F4770" w:rsidRDefault="00D71C56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1C56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33644A2" wp14:editId="65F5D2A7">
                  <wp:extent cx="1032510" cy="757238"/>
                  <wp:effectExtent l="0" t="0" r="0" b="5080"/>
                  <wp:docPr id="5608351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35112" name=""/>
                          <pic:cNvPicPr/>
                        </pic:nvPicPr>
                        <pic:blipFill rotWithShape="1">
                          <a:blip r:embed="rId6"/>
                          <a:srcRect t="18949" b="14053"/>
                          <a:stretch/>
                        </pic:blipFill>
                        <pic:spPr bwMode="auto">
                          <a:xfrm>
                            <a:off x="0" y="0"/>
                            <a:ext cx="1033145" cy="757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7537F1C3" w14:textId="2CB935F6" w:rsidR="005F4770" w:rsidRPr="005F4770" w:rsidRDefault="00D71C56" w:rsidP="00363B0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 pliant le patron du cube ci-contre, trois faces se rencontrent à chaque sommet du cube. Si on multiplie entre eux les trois nombres qui apparaissent sur les trois faces, quel est le plus grand produit qu’on obtient ?</w:t>
            </w:r>
          </w:p>
        </w:tc>
        <w:tc>
          <w:tcPr>
            <w:tcW w:w="1276" w:type="dxa"/>
            <w:vAlign w:val="center"/>
          </w:tcPr>
          <w:p w14:paraId="7E42CE35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576EF786" w14:textId="77777777" w:rsidTr="0086474A">
        <w:trPr>
          <w:trHeight w:val="907"/>
        </w:trPr>
        <w:tc>
          <w:tcPr>
            <w:tcW w:w="562" w:type="dxa"/>
            <w:vAlign w:val="center"/>
          </w:tcPr>
          <w:p w14:paraId="31A840AB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14:paraId="1EC5B7CA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222887CB" w14:textId="2D54F77D" w:rsidR="005F4770" w:rsidRPr="00D71C56" w:rsidRDefault="0050283D" w:rsidP="00A176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283D">
              <w:rPr>
                <w:rFonts w:asciiTheme="minorHAnsi" w:hAnsiTheme="minorHAnsi" w:cstheme="minorHAnsi"/>
              </w:rPr>
              <w:t xml:space="preserve">Un </w:t>
            </w:r>
            <w:r w:rsidR="00A1765E">
              <w:rPr>
                <w:rFonts w:asciiTheme="minorHAnsi" w:hAnsiTheme="minorHAnsi" w:cstheme="minorHAnsi"/>
              </w:rPr>
              <w:t>nombre</w:t>
            </w:r>
            <w:r w:rsidRPr="0050283D">
              <w:rPr>
                <w:rFonts w:asciiTheme="minorHAnsi" w:hAnsiTheme="minorHAnsi" w:cstheme="minorHAnsi"/>
              </w:rPr>
              <w:t xml:space="preserve"> est attribu</w:t>
            </w:r>
            <w:r w:rsidR="00A1765E">
              <w:rPr>
                <w:rFonts w:asciiTheme="minorHAnsi" w:hAnsiTheme="minorHAnsi" w:cstheme="minorHAnsi"/>
              </w:rPr>
              <w:t>é</w:t>
            </w:r>
            <w:r w:rsidRPr="0050283D">
              <w:rPr>
                <w:rFonts w:asciiTheme="minorHAnsi" w:hAnsiTheme="minorHAnsi" w:cstheme="minorHAnsi"/>
              </w:rPr>
              <w:t xml:space="preserve"> </w:t>
            </w:r>
            <w:r w:rsidR="00A1765E">
              <w:rPr>
                <w:rFonts w:asciiTheme="minorHAnsi" w:hAnsiTheme="minorHAnsi" w:cstheme="minorHAnsi"/>
              </w:rPr>
              <w:t>à</w:t>
            </w:r>
            <w:r w:rsidRPr="0050283D">
              <w:rPr>
                <w:rFonts w:asciiTheme="minorHAnsi" w:hAnsiTheme="minorHAnsi" w:cstheme="minorHAnsi"/>
              </w:rPr>
              <w:t xml:space="preserve"> chaque lettre de l'alphabet. La valeur d'un mot</w:t>
            </w:r>
            <w:r w:rsidR="00A1765E">
              <w:rPr>
                <w:rFonts w:asciiTheme="minorHAnsi" w:hAnsiTheme="minorHAnsi" w:cstheme="minorHAnsi"/>
              </w:rPr>
              <w:t xml:space="preserve"> </w:t>
            </w:r>
            <w:r w:rsidRPr="0050283D">
              <w:rPr>
                <w:rFonts w:asciiTheme="minorHAnsi" w:hAnsiTheme="minorHAnsi" w:cstheme="minorHAnsi"/>
              </w:rPr>
              <w:t xml:space="preserve">est </w:t>
            </w:r>
            <w:r w:rsidR="00A1765E">
              <w:rPr>
                <w:rFonts w:asciiTheme="minorHAnsi" w:hAnsiTheme="minorHAnsi" w:cstheme="minorHAnsi"/>
              </w:rPr>
              <w:t>la somme des nombres</w:t>
            </w:r>
            <w:r w:rsidRPr="0050283D">
              <w:rPr>
                <w:rFonts w:asciiTheme="minorHAnsi" w:hAnsiTheme="minorHAnsi" w:cstheme="minorHAnsi"/>
              </w:rPr>
              <w:t xml:space="preserve"> </w:t>
            </w:r>
            <w:r w:rsidR="00A1765E">
              <w:rPr>
                <w:rFonts w:asciiTheme="minorHAnsi" w:hAnsiTheme="minorHAnsi" w:cstheme="minorHAnsi"/>
              </w:rPr>
              <w:t>a</w:t>
            </w:r>
            <w:r w:rsidR="009469F2">
              <w:rPr>
                <w:rFonts w:asciiTheme="minorHAnsi" w:hAnsiTheme="minorHAnsi" w:cstheme="minorHAnsi"/>
              </w:rPr>
              <w:t>ttribu</w:t>
            </w:r>
            <w:r w:rsidR="00A1765E">
              <w:rPr>
                <w:rFonts w:asciiTheme="minorHAnsi" w:hAnsiTheme="minorHAnsi" w:cstheme="minorHAnsi"/>
              </w:rPr>
              <w:t>és à</w:t>
            </w:r>
            <w:r w:rsidRPr="0050283D">
              <w:rPr>
                <w:rFonts w:asciiTheme="minorHAnsi" w:hAnsiTheme="minorHAnsi" w:cstheme="minorHAnsi"/>
              </w:rPr>
              <w:t xml:space="preserve"> toutes ses lettres. La valeur</w:t>
            </w:r>
            <w:r w:rsidR="00A1765E">
              <w:rPr>
                <w:rFonts w:asciiTheme="minorHAnsi" w:hAnsiTheme="minorHAnsi" w:cstheme="minorHAnsi"/>
              </w:rPr>
              <w:t xml:space="preserve"> </w:t>
            </w:r>
            <w:r w:rsidRPr="0050283D">
              <w:rPr>
                <w:rFonts w:asciiTheme="minorHAnsi" w:hAnsiTheme="minorHAnsi" w:cstheme="minorHAnsi"/>
              </w:rPr>
              <w:t>de SET est 2, celle de HAT est 7, celle de TASTE est 3 et celle de MAT est 4. Quelle</w:t>
            </w:r>
            <w:r w:rsidR="00A1765E">
              <w:rPr>
                <w:rFonts w:asciiTheme="minorHAnsi" w:hAnsiTheme="minorHAnsi" w:cstheme="minorHAnsi"/>
              </w:rPr>
              <w:t xml:space="preserve"> </w:t>
            </w:r>
            <w:r w:rsidRPr="0050283D">
              <w:rPr>
                <w:rFonts w:asciiTheme="minorHAnsi" w:hAnsiTheme="minorHAnsi" w:cstheme="minorHAnsi"/>
              </w:rPr>
              <w:t>est la valeur du mot MATH</w:t>
            </w:r>
            <w:r w:rsidR="00882821">
              <w:rPr>
                <w:rFonts w:asciiTheme="minorHAnsi" w:hAnsiTheme="minorHAnsi" w:cstheme="minorHAnsi"/>
              </w:rPr>
              <w:t xml:space="preserve"> </w:t>
            </w:r>
            <w:r w:rsidRPr="0050283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276" w:type="dxa"/>
            <w:vAlign w:val="center"/>
          </w:tcPr>
          <w:p w14:paraId="07EE2E32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47400802" w14:textId="77777777" w:rsidTr="0086474A">
        <w:trPr>
          <w:trHeight w:val="850"/>
        </w:trPr>
        <w:tc>
          <w:tcPr>
            <w:tcW w:w="562" w:type="dxa"/>
            <w:vAlign w:val="center"/>
          </w:tcPr>
          <w:p w14:paraId="571AB4D5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843" w:type="dxa"/>
            <w:vAlign w:val="center"/>
          </w:tcPr>
          <w:p w14:paraId="36983176" w14:textId="5AAF7AB8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44C4C1D1" w14:textId="4903AEC8" w:rsidR="003F49F2" w:rsidRPr="005F4770" w:rsidRDefault="00882821" w:rsidP="0088282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82821">
              <w:rPr>
                <w:rFonts w:asciiTheme="minorHAnsi" w:hAnsiTheme="minorHAnsi" w:cstheme="minorHAnsi"/>
                <w:bCs/>
              </w:rPr>
              <w:t>On utilise seulement les nombres 1, 2, 3, 4 et 5 pour former une suite de nombres comme suit : un 1,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82821">
              <w:rPr>
                <w:rFonts w:asciiTheme="minorHAnsi" w:hAnsiTheme="minorHAnsi" w:cstheme="minorHAnsi"/>
                <w:bCs/>
              </w:rPr>
              <w:t>deux 2, trois 3, quatre 4, cinq 5, six 1, sept 2, ainsi de suite.</w:t>
            </w:r>
            <w:r>
              <w:rPr>
                <w:rFonts w:asciiTheme="minorHAnsi" w:hAnsiTheme="minorHAnsi" w:cstheme="minorHAnsi"/>
                <w:bCs/>
              </w:rPr>
              <w:t xml:space="preserve"> Quel est le 100</w:t>
            </w:r>
            <w:r w:rsidRPr="00882821">
              <w:rPr>
                <w:rFonts w:asciiTheme="minorHAnsi" w:hAnsiTheme="minorHAnsi" w:cstheme="minorHAnsi"/>
                <w:bCs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 xml:space="preserve"> nombre de cette suite</w:t>
            </w:r>
          </w:p>
        </w:tc>
        <w:tc>
          <w:tcPr>
            <w:tcW w:w="1276" w:type="dxa"/>
            <w:vAlign w:val="center"/>
          </w:tcPr>
          <w:p w14:paraId="4B4C3FFF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2D03FB35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7E7FFD8E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843" w:type="dxa"/>
            <w:vAlign w:val="center"/>
          </w:tcPr>
          <w:p w14:paraId="0F2F1FB5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13473D60" w14:textId="5E04BAB2" w:rsidR="005F4770" w:rsidRDefault="00FC22DB" w:rsidP="001246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Soit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un entier naturel de trois chiffres. </w:t>
            </w:r>
            <w:bookmarkStart w:id="0" w:name="_Hlk177823766"/>
            <w:r>
              <w:rPr>
                <w:rFonts w:asciiTheme="minorHAnsi" w:hAnsiTheme="minorHAnsi" w:cstheme="minorHAnsi"/>
                <w:bCs/>
              </w:rPr>
              <w:t xml:space="preserve">La division euclidienne de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par 10, par 11 comme par 12, donne pour reste 7</w:t>
            </w:r>
            <w:bookmarkEnd w:id="0"/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1DE0249E" w14:textId="716C5FC8" w:rsidR="00FC22DB" w:rsidRPr="005F4770" w:rsidRDefault="00FC22DB" w:rsidP="001246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Quelle est la somme des chiffres de </w:t>
            </w: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>
              <w:rPr>
                <w:rFonts w:asciiTheme="minorHAnsi" w:hAnsiTheme="minorHAnsi" w:cstheme="minorHAnsi"/>
                <w:bCs/>
              </w:rPr>
              <w:t> ?</w:t>
            </w:r>
          </w:p>
        </w:tc>
        <w:tc>
          <w:tcPr>
            <w:tcW w:w="1276" w:type="dxa"/>
            <w:vAlign w:val="center"/>
          </w:tcPr>
          <w:p w14:paraId="3AE98E47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506FE68E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0CC8E9B0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14:paraId="12B9B8B7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14:paraId="79F00BA9" w14:textId="09D00999" w:rsidR="005F4770" w:rsidRPr="005F4770" w:rsidRDefault="00DB79BA" w:rsidP="00A1765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Elodie</w:t>
            </w:r>
            <w:r w:rsidR="00141F02">
              <w:rPr>
                <w:rFonts w:asciiTheme="minorHAnsi" w:hAnsiTheme="minorHAnsi" w:cstheme="minorHAnsi"/>
                <w:bCs/>
              </w:rPr>
              <w:t xml:space="preserve"> a un nombre de prunes. </w:t>
            </w:r>
            <w:r>
              <w:rPr>
                <w:rFonts w:asciiTheme="minorHAnsi" w:hAnsiTheme="minorHAnsi" w:cstheme="minorHAnsi"/>
                <w:bCs/>
              </w:rPr>
              <w:t>Elle</w:t>
            </w:r>
            <w:r w:rsidR="00141F02">
              <w:rPr>
                <w:rFonts w:asciiTheme="minorHAnsi" w:hAnsiTheme="minorHAnsi" w:cstheme="minorHAnsi"/>
                <w:bCs/>
              </w:rPr>
              <w:t xml:space="preserve"> en donne un tiers à </w:t>
            </w:r>
            <w:r>
              <w:rPr>
                <w:rFonts w:asciiTheme="minorHAnsi" w:hAnsiTheme="minorHAnsi" w:cstheme="minorHAnsi"/>
                <w:bCs/>
              </w:rPr>
              <w:t>Maxime. Elle mange ensuite 4 prunes puis elle donne la moitié des prunes à Lucie. Sachant qu’il lui reste alors 16 prunes, combien de prunes Elodie avait au départ ?</w:t>
            </w:r>
          </w:p>
        </w:tc>
        <w:tc>
          <w:tcPr>
            <w:tcW w:w="1276" w:type="dxa"/>
            <w:vAlign w:val="center"/>
          </w:tcPr>
          <w:p w14:paraId="08FC41AB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  <w:tr w:rsidR="005F4770" w14:paraId="7C2A92B0" w14:textId="77777777" w:rsidTr="001246E8">
        <w:trPr>
          <w:trHeight w:val="340"/>
        </w:trPr>
        <w:tc>
          <w:tcPr>
            <w:tcW w:w="562" w:type="dxa"/>
            <w:vAlign w:val="center"/>
          </w:tcPr>
          <w:p w14:paraId="6FECC095" w14:textId="77777777" w:rsidR="005F4770" w:rsidRPr="005F4770" w:rsidRDefault="005F4770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F477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68A4FCA7" w14:textId="32F121D9" w:rsidR="005F4770" w:rsidRPr="005F4770" w:rsidRDefault="00DB79BA" w:rsidP="001246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56F0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AC61F7" wp14:editId="5B371C4B">
                  <wp:extent cx="1051758" cy="1462088"/>
                  <wp:effectExtent l="0" t="0" r="0" b="5080"/>
                  <wp:docPr id="131659610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70"/>
                          <a:stretch/>
                        </pic:blipFill>
                        <pic:spPr bwMode="auto">
                          <a:xfrm>
                            <a:off x="0" y="0"/>
                            <a:ext cx="1054445" cy="146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3E3E5A26" w14:textId="77777777" w:rsidR="00DB79BA" w:rsidRDefault="00DB79BA" w:rsidP="001246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Dans la figure ci-contre, </w:t>
            </w:r>
            <m:oMath>
              <m:r>
                <w:rPr>
                  <w:rFonts w:ascii="Cambria Math" w:hAnsi="Cambria Math" w:cstheme="minorHAnsi"/>
                </w:rPr>
                <m:t>PQRST</m:t>
              </m:r>
            </m:oMath>
            <w:r>
              <w:rPr>
                <w:rFonts w:asciiTheme="minorHAnsi" w:hAnsiTheme="minorHAnsi" w:cstheme="minorHAnsi"/>
                <w:bCs/>
              </w:rPr>
              <w:t xml:space="preserve"> est un pentagone où</w:t>
            </w:r>
          </w:p>
          <w:p w14:paraId="77A4230E" w14:textId="77777777" w:rsidR="005F4770" w:rsidRDefault="00DB79BA" w:rsidP="001246E8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PQ=8, QR=2, RS=ST=13,TP=8</m:t>
              </m:r>
            </m:oMath>
            <w:r>
              <w:rPr>
                <w:rFonts w:asciiTheme="minorHAnsi" w:eastAsiaTheme="minorEastAsia" w:hAnsiTheme="minorHAnsi" w:cstheme="minorHAnsi"/>
                <w:bCs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bCs/>
              </w:rPr>
              <w:t>et</w:t>
            </w:r>
            <w:proofErr w:type="gramEnd"/>
            <w:r>
              <w:rPr>
                <w:rFonts w:asciiTheme="minorHAnsi" w:eastAsiaTheme="minorEastAsia" w:hAnsiTheme="minorHAnsi" w:cstheme="minorHAnsi"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</w:rPr>
                    <m:t>TPQ</m:t>
                  </m:r>
                </m:e>
              </m:acc>
              <m:r>
                <w:rPr>
                  <w:rFonts w:ascii="Cambria Math" w:eastAsiaTheme="minorEastAsia" w:hAnsi="Cambria Math" w:cstheme="minorHAnsi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theme="minorHAnsi"/>
                      <w:bCs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</w:rPr>
                    <m:t>PQR</m:t>
                  </m:r>
                </m:e>
              </m:acc>
              <m:r>
                <w:rPr>
                  <w:rFonts w:ascii="Cambria Math" w:eastAsiaTheme="minorEastAsia" w:hAnsi="Cambria Math" w:cstheme="minorHAnsi"/>
                </w:rPr>
                <m:t>=90°</m:t>
              </m:r>
            </m:oMath>
            <w:r>
              <w:rPr>
                <w:rFonts w:asciiTheme="minorHAnsi" w:eastAsiaTheme="minorEastAsia" w:hAnsiTheme="minorHAnsi" w:cstheme="minorHAnsi"/>
                <w:bCs/>
              </w:rPr>
              <w:t>.</w:t>
            </w:r>
          </w:p>
          <w:p w14:paraId="14F76F09" w14:textId="57F8D54A" w:rsidR="00DB79BA" w:rsidRPr="005F4770" w:rsidRDefault="00DB79BA" w:rsidP="001246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Theme="minorEastAsia" w:hAnsiTheme="minorHAnsi" w:cstheme="minorHAnsi"/>
                <w:bCs/>
              </w:rPr>
              <w:t xml:space="preserve">Quelle est l’aire du pentagone </w:t>
            </w:r>
            <m:oMath>
              <m:r>
                <w:rPr>
                  <w:rFonts w:ascii="Cambria Math" w:hAnsi="Cambria Math" w:cstheme="minorHAnsi"/>
                </w:rPr>
                <m:t>PQRST </m:t>
              </m:r>
            </m:oMath>
            <w:r>
              <w:rPr>
                <w:rFonts w:asciiTheme="minorHAnsi" w:eastAsiaTheme="minorEastAsia" w:hAnsiTheme="minorHAnsi" w:cstheme="minorHAnsi"/>
                <w:bCs/>
              </w:rPr>
              <w:t>?</w:t>
            </w:r>
          </w:p>
        </w:tc>
        <w:tc>
          <w:tcPr>
            <w:tcW w:w="1276" w:type="dxa"/>
            <w:vAlign w:val="center"/>
          </w:tcPr>
          <w:p w14:paraId="736B7313" w14:textId="77777777" w:rsidR="005F4770" w:rsidRPr="0044495B" w:rsidRDefault="005F4770" w:rsidP="001246E8">
            <w:pPr>
              <w:spacing w:after="0" w:line="240" w:lineRule="auto"/>
              <w:rPr>
                <w:bCs/>
              </w:rPr>
            </w:pPr>
          </w:p>
        </w:tc>
      </w:tr>
    </w:tbl>
    <w:p w14:paraId="0B34BFC3" w14:textId="409E9339" w:rsidR="00503F44" w:rsidRPr="00F52941" w:rsidRDefault="00503F44" w:rsidP="006B0275">
      <w:pPr>
        <w:spacing w:after="0" w:line="252" w:lineRule="auto"/>
        <w:ind w:right="-709"/>
        <w:rPr>
          <w:rFonts w:asciiTheme="minorHAnsi" w:hAnsiTheme="minorHAnsi" w:cstheme="minorHAnsi"/>
        </w:rPr>
      </w:pPr>
    </w:p>
    <w:sectPr w:rsidR="00503F44" w:rsidRPr="00F52941" w:rsidSect="0086474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ED"/>
    <w:rsid w:val="000F174C"/>
    <w:rsid w:val="00141F02"/>
    <w:rsid w:val="001935F8"/>
    <w:rsid w:val="001C650D"/>
    <w:rsid w:val="001F6C9D"/>
    <w:rsid w:val="002D5480"/>
    <w:rsid w:val="002E0CA4"/>
    <w:rsid w:val="00363B0C"/>
    <w:rsid w:val="003C1CF4"/>
    <w:rsid w:val="003C54B5"/>
    <w:rsid w:val="003F49F2"/>
    <w:rsid w:val="00410AE1"/>
    <w:rsid w:val="004512E1"/>
    <w:rsid w:val="0050283D"/>
    <w:rsid w:val="00503F44"/>
    <w:rsid w:val="00556F04"/>
    <w:rsid w:val="005F4770"/>
    <w:rsid w:val="006B0275"/>
    <w:rsid w:val="00755867"/>
    <w:rsid w:val="00785907"/>
    <w:rsid w:val="0086474A"/>
    <w:rsid w:val="00882821"/>
    <w:rsid w:val="008E6A6C"/>
    <w:rsid w:val="009469F2"/>
    <w:rsid w:val="009E0A86"/>
    <w:rsid w:val="00A1765E"/>
    <w:rsid w:val="00A44B41"/>
    <w:rsid w:val="00BB47AD"/>
    <w:rsid w:val="00C260ED"/>
    <w:rsid w:val="00C36A0F"/>
    <w:rsid w:val="00CC1959"/>
    <w:rsid w:val="00CD0D0C"/>
    <w:rsid w:val="00D71C56"/>
    <w:rsid w:val="00DB79BA"/>
    <w:rsid w:val="00F01096"/>
    <w:rsid w:val="00F034C4"/>
    <w:rsid w:val="00F52941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BBB7"/>
  <w15:chartTrackingRefBased/>
  <w15:docId w15:val="{A2120626-9D9D-43B9-BBB4-DC7E98EE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ED"/>
    <w:pPr>
      <w:spacing w:after="200" w:line="276" w:lineRule="auto"/>
    </w:pPr>
    <w:rPr>
      <w:rFonts w:ascii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60ED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F47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Roudneff</dc:creator>
  <cp:keywords/>
  <dc:description/>
  <cp:lastModifiedBy>Evelyne Roudneff</cp:lastModifiedBy>
  <cp:revision>12</cp:revision>
  <dcterms:created xsi:type="dcterms:W3CDTF">2024-09-13T14:07:00Z</dcterms:created>
  <dcterms:modified xsi:type="dcterms:W3CDTF">2024-09-21T13:16:00Z</dcterms:modified>
</cp:coreProperties>
</file>