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BAD" w:rsidRDefault="009A2B71" w:rsidP="007A7BAD">
      <w:pPr>
        <w:spacing w:after="0"/>
        <w:jc w:val="center"/>
        <w:rPr>
          <w:rFonts w:asciiTheme="minorHAnsi" w:hAnsiTheme="minorHAnsi" w:cstheme="minorHAnsi"/>
          <w:b/>
          <w:sz w:val="32"/>
          <w:szCs w:val="28"/>
        </w:rPr>
      </w:pPr>
      <w:r>
        <w:rPr>
          <w:rFonts w:asciiTheme="minorHAnsi" w:hAnsiTheme="minorHAnsi" w:cstheme="minorHAnsi"/>
          <w:b/>
          <w:sz w:val="32"/>
          <w:szCs w:val="28"/>
        </w:rPr>
        <w:t xml:space="preserve">Concours René </w:t>
      </w:r>
      <w:proofErr w:type="spellStart"/>
      <w:r>
        <w:rPr>
          <w:rFonts w:asciiTheme="minorHAnsi" w:hAnsiTheme="minorHAnsi" w:cstheme="minorHAnsi"/>
          <w:b/>
          <w:sz w:val="32"/>
          <w:szCs w:val="28"/>
        </w:rPr>
        <w:t>Merckhoffer</w:t>
      </w:r>
      <w:proofErr w:type="spellEnd"/>
      <w:r>
        <w:rPr>
          <w:rFonts w:asciiTheme="minorHAnsi" w:hAnsiTheme="minorHAnsi" w:cstheme="minorHAnsi"/>
          <w:b/>
          <w:sz w:val="32"/>
          <w:szCs w:val="28"/>
        </w:rPr>
        <w:t xml:space="preserve"> 2016</w:t>
      </w:r>
    </w:p>
    <w:p w:rsidR="009A2B71" w:rsidRDefault="009A2B71" w:rsidP="007A7BAD">
      <w:pPr>
        <w:spacing w:after="0"/>
        <w:jc w:val="center"/>
        <w:rPr>
          <w:rFonts w:asciiTheme="minorHAnsi" w:hAnsiTheme="minorHAnsi" w:cstheme="minorHAnsi"/>
          <w:b/>
          <w:i/>
          <w:sz w:val="32"/>
          <w:szCs w:val="28"/>
        </w:rPr>
      </w:pPr>
      <w:r w:rsidRPr="009A2B71">
        <w:rPr>
          <w:rFonts w:asciiTheme="minorHAnsi" w:hAnsiTheme="minorHAnsi" w:cstheme="minorHAnsi"/>
          <w:b/>
          <w:i/>
          <w:sz w:val="32"/>
          <w:szCs w:val="28"/>
        </w:rPr>
        <w:t>Éléments de solution</w:t>
      </w:r>
    </w:p>
    <w:p w:rsidR="00D030E7" w:rsidRDefault="00D030E7" w:rsidP="0085153A">
      <w:pPr>
        <w:spacing w:after="0" w:line="240" w:lineRule="auto"/>
        <w:jc w:val="center"/>
        <w:rPr>
          <w:b/>
          <w:sz w:val="28"/>
          <w:szCs w:val="28"/>
        </w:rPr>
      </w:pPr>
      <w:r>
        <w:rPr>
          <w:b/>
          <w:sz w:val="28"/>
          <w:szCs w:val="28"/>
        </w:rPr>
        <w:t>Exercice 1</w:t>
      </w:r>
    </w:p>
    <w:p w:rsidR="00D030E7" w:rsidRDefault="00D030E7" w:rsidP="0085153A">
      <w:pPr>
        <w:spacing w:after="0" w:line="240" w:lineRule="auto"/>
        <w:jc w:val="center"/>
        <w:rPr>
          <w:b/>
          <w:sz w:val="28"/>
          <w:szCs w:val="28"/>
        </w:rPr>
      </w:pPr>
      <w:r>
        <w:rPr>
          <w:b/>
          <w:sz w:val="28"/>
          <w:szCs w:val="28"/>
        </w:rPr>
        <w:t>Décathlon</w:t>
      </w:r>
    </w:p>
    <w:p w:rsidR="00D030E7" w:rsidRDefault="009A2B71" w:rsidP="009A2B71">
      <w:pPr>
        <w:spacing w:after="0" w:line="240" w:lineRule="auto"/>
        <w:jc w:val="both"/>
      </w:pPr>
      <w:r>
        <w:rPr>
          <w:b/>
        </w:rPr>
        <w:t xml:space="preserve">1. </w:t>
      </w:r>
      <w:r>
        <w:t>Par lecture directe, 50,32 s au 400 m donnent 800 points.</w:t>
      </w:r>
    </w:p>
    <w:p w:rsidR="009A2B71" w:rsidRDefault="009A2B71" w:rsidP="009A2B71">
      <w:pPr>
        <w:spacing w:after="0" w:line="240" w:lineRule="auto"/>
        <w:jc w:val="both"/>
      </w:pPr>
      <w:r>
        <w:rPr>
          <w:b/>
        </w:rPr>
        <w:t xml:space="preserve">2. </w:t>
      </w:r>
      <w:r>
        <w:t>Par lecture directe, l’athlète qui obtient 850 points au saut à la perche a franchi 4,8 m.</w:t>
      </w:r>
    </w:p>
    <w:p w:rsidR="00310F66" w:rsidRDefault="00310F66" w:rsidP="009A2B71">
      <w:pPr>
        <w:spacing w:after="0" w:line="240" w:lineRule="auto"/>
        <w:jc w:val="both"/>
      </w:pPr>
      <w:r>
        <w:rPr>
          <w:b/>
        </w:rPr>
        <w:t xml:space="preserve">3. </w:t>
      </w:r>
      <w:r>
        <w:t>Dans le premier tableau, on lit que 1,94 m au saut en hauteur donne 750 points. Le second tableau attribue 28 points pour 3 cm supplémentaires, puis 10 points pour un nouveau cm, soit 38 points pour 4 cm, et donc 788 points pour 1, 98 m.</w:t>
      </w:r>
    </w:p>
    <w:p w:rsidR="00310F66" w:rsidRDefault="00310F66" w:rsidP="009A2B71">
      <w:pPr>
        <w:spacing w:after="0" w:line="240" w:lineRule="auto"/>
        <w:jc w:val="both"/>
      </w:pPr>
      <w:r>
        <w:rPr>
          <w:b/>
        </w:rPr>
        <w:t xml:space="preserve">4. </w:t>
      </w:r>
      <w:r>
        <w:t xml:space="preserve">Pour un jet à 16, 63 m au lancer du poids, le premier tableau donne </w:t>
      </w:r>
      <w:r w:rsidR="006A7E4E">
        <w:t>850 points pour 15, 98 m. La différence est 65 cm. Le second tableau donne 30 points pour les 50 premiers et 10 points pour les 15 suivants (</w:t>
      </w:r>
      <w:r w:rsidR="006A7E4E">
        <w:rPr>
          <w:i/>
        </w:rPr>
        <w:t>sans doute faudrait-il arrondir si la performance était, par exemple, 16,60 m. Nous sommes en présence d’une situation de non-proportionnalité</w:t>
      </w:r>
      <w:r w:rsidR="005F7FDA">
        <w:rPr>
          <w:i/>
        </w:rPr>
        <w:t xml:space="preserve"> en chaîne : dans le premier tableau, les écarts de 50 points ne correspondent pas toujours à des écarts identiques dans les performances, dans le second le rapport </w:t>
      </w:r>
      <m:oMath>
        <m:f>
          <m:fPr>
            <m:ctrlPr>
              <w:rPr>
                <w:rFonts w:ascii="Cambria Math" w:hAnsi="Cambria Math"/>
                <w:i/>
              </w:rPr>
            </m:ctrlPr>
          </m:fPr>
          <m:num>
            <m:r>
              <w:rPr>
                <w:rFonts w:ascii="Cambria Math" w:hAnsi="Cambria Math"/>
              </w:rPr>
              <m:t>nombre de points</m:t>
            </m:r>
          </m:num>
          <m:den>
            <m:r>
              <w:rPr>
                <w:rFonts w:ascii="Cambria Math" w:hAnsi="Cambria Math"/>
              </w:rPr>
              <m:t>supplément de performance</m:t>
            </m:r>
          </m:den>
        </m:f>
      </m:oMath>
      <w:r w:rsidR="005F7FDA">
        <w:t xml:space="preserve"> </w:t>
      </w:r>
      <w:r w:rsidR="005F7FDA" w:rsidRPr="005F7FDA">
        <w:rPr>
          <w:i/>
        </w:rPr>
        <w:t xml:space="preserve">augmente </w:t>
      </w:r>
      <w:r w:rsidR="007C1ACB">
        <w:rPr>
          <w:i/>
        </w:rPr>
        <w:t xml:space="preserve">en valeur absolue </w:t>
      </w:r>
      <w:r w:rsidR="005F7FDA" w:rsidRPr="005F7FDA">
        <w:rPr>
          <w:i/>
        </w:rPr>
        <w:t>quand</w:t>
      </w:r>
      <w:r w:rsidR="005F7FDA">
        <w:t xml:space="preserve"> </w:t>
      </w:r>
      <w:r w:rsidR="005F7FDA" w:rsidRPr="007C1ACB">
        <w:rPr>
          <w:i/>
        </w:rPr>
        <w:t xml:space="preserve">on approche </w:t>
      </w:r>
      <w:r w:rsidR="007C1ACB">
        <w:rPr>
          <w:i/>
        </w:rPr>
        <w:t xml:space="preserve">de </w:t>
      </w:r>
      <w:r w:rsidR="005F7FDA" w:rsidRPr="007C1ACB">
        <w:rPr>
          <w:i/>
        </w:rPr>
        <w:t xml:space="preserve">la performance « repère » </w:t>
      </w:r>
      <w:r w:rsidR="007C1ACB">
        <w:rPr>
          <w:i/>
        </w:rPr>
        <w:t>de niveau immédiatement meilleur</w:t>
      </w:r>
      <w:r w:rsidR="007C1ACB">
        <w:t>)</w:t>
      </w:r>
      <w:r w:rsidR="005F7FDA">
        <w:t>.</w:t>
      </w:r>
      <w:r w:rsidR="006A7E4E">
        <w:t xml:space="preserve"> Le bilan pour 16,63 m est donc </w:t>
      </w:r>
      <w:r w:rsidR="005F7FDA">
        <w:t>890 points.</w:t>
      </w:r>
    </w:p>
    <w:p w:rsidR="007C1ACB" w:rsidRPr="007C1ACB" w:rsidRDefault="007C1ACB" w:rsidP="009A2B71">
      <w:pPr>
        <w:spacing w:after="0" w:line="240" w:lineRule="auto"/>
        <w:jc w:val="both"/>
      </w:pPr>
      <w:r>
        <w:rPr>
          <w:b/>
        </w:rPr>
        <w:t xml:space="preserve">5. </w:t>
      </w:r>
      <w:r w:rsidR="00B57623">
        <w:t>Au 1 500 m,</w:t>
      </w:r>
      <w:r>
        <w:t xml:space="preserve"> Jean </w:t>
      </w:r>
      <w:proofErr w:type="spellStart"/>
      <w:r>
        <w:t>Trouvepa</w:t>
      </w:r>
      <w:proofErr w:type="spellEnd"/>
      <w:r>
        <w:t xml:space="preserve"> </w:t>
      </w:r>
      <w:r w:rsidR="00B57623">
        <w:t xml:space="preserve">obtient 750 points au premier tableau, plus 33 points au second, c’est-à-dire 783 points. Il a 24 points de retard sur Jo </w:t>
      </w:r>
      <w:proofErr w:type="spellStart"/>
      <w:r w:rsidR="00B57623">
        <w:t>Lympik</w:t>
      </w:r>
      <w:proofErr w:type="spellEnd"/>
      <w:r w:rsidR="00B57623">
        <w:t xml:space="preserve"> après 9 épreuves. Pour rester en tête, Jo </w:t>
      </w:r>
      <w:proofErr w:type="spellStart"/>
      <w:r w:rsidR="00B57623">
        <w:t>Lympik</w:t>
      </w:r>
      <w:proofErr w:type="spellEnd"/>
      <w:r w:rsidR="00B57623">
        <w:t xml:space="preserve"> doit obtenir au moins 760 points au 1 500 m, il en obtiendra 750 avec 4’29’’25, plus 10 si sa performance est inférieure de 1,5 s. Son temps doit donc être au plus de 4’27’’75.</w:t>
      </w:r>
    </w:p>
    <w:p w:rsidR="005F7FDA" w:rsidRPr="006A7E4E" w:rsidRDefault="005F7FDA" w:rsidP="009A2B71">
      <w:pPr>
        <w:spacing w:after="0" w:line="240" w:lineRule="auto"/>
        <w:jc w:val="both"/>
      </w:pPr>
    </w:p>
    <w:p w:rsidR="00D030E7" w:rsidRDefault="00D030E7" w:rsidP="00434415">
      <w:pPr>
        <w:spacing w:after="0" w:line="240" w:lineRule="auto"/>
        <w:jc w:val="center"/>
        <w:rPr>
          <w:rFonts w:cstheme="minorHAnsi"/>
          <w:b/>
          <w:sz w:val="28"/>
          <w:szCs w:val="28"/>
        </w:rPr>
      </w:pPr>
      <w:bookmarkStart w:id="0" w:name="debut"/>
      <w:bookmarkEnd w:id="0"/>
      <w:r>
        <w:rPr>
          <w:rFonts w:cstheme="minorHAnsi"/>
          <w:b/>
          <w:sz w:val="28"/>
          <w:szCs w:val="28"/>
        </w:rPr>
        <w:t>Exercice 2</w:t>
      </w:r>
    </w:p>
    <w:p w:rsidR="00D030E7" w:rsidRDefault="00D030E7" w:rsidP="00434415">
      <w:pPr>
        <w:spacing w:after="0" w:line="240" w:lineRule="auto"/>
        <w:jc w:val="center"/>
        <w:rPr>
          <w:rFonts w:cstheme="minorHAnsi"/>
          <w:b/>
          <w:sz w:val="28"/>
          <w:szCs w:val="28"/>
        </w:rPr>
      </w:pPr>
      <w:r>
        <w:rPr>
          <w:rFonts w:cstheme="minorHAnsi"/>
          <w:b/>
          <w:sz w:val="28"/>
          <w:szCs w:val="28"/>
        </w:rPr>
        <w:t>Rose des vents</w:t>
      </w:r>
    </w:p>
    <w:p w:rsidR="00B57623" w:rsidRDefault="00583D58" w:rsidP="007C5DFE">
      <w:pPr>
        <w:spacing w:after="0" w:line="240" w:lineRule="auto"/>
        <w:jc w:val="both"/>
        <w:rPr>
          <w:rFonts w:cstheme="minorHAnsi"/>
        </w:rPr>
      </w:pPr>
      <w:r w:rsidRPr="00583D58">
        <w:rPr>
          <w:rFonts w:cstheme="minorHAnsi"/>
        </w:rPr>
        <w:drawing>
          <wp:anchor distT="0" distB="0" distL="114300" distR="114300" simplePos="0" relativeHeight="251665408" behindDoc="1" locked="0" layoutInCell="1" allowOverlap="1" wp14:anchorId="273FAA57" wp14:editId="5076A2BF">
            <wp:simplePos x="0" y="0"/>
            <wp:positionH relativeFrom="column">
              <wp:posOffset>4727575</wp:posOffset>
            </wp:positionH>
            <wp:positionV relativeFrom="paragraph">
              <wp:posOffset>50800</wp:posOffset>
            </wp:positionV>
            <wp:extent cx="1718310" cy="1706880"/>
            <wp:effectExtent l="0" t="0" r="0" b="7620"/>
            <wp:wrapTight wrapText="bothSides">
              <wp:wrapPolygon edited="0">
                <wp:start x="0" y="0"/>
                <wp:lineTo x="0" y="21455"/>
                <wp:lineTo x="21313" y="21455"/>
                <wp:lineTo x="21313" y="0"/>
                <wp:lineTo x="0"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19388" t="2352" r="45280" b="5257"/>
                    <a:stretch/>
                  </pic:blipFill>
                  <pic:spPr bwMode="auto">
                    <a:xfrm>
                      <a:off x="0" y="0"/>
                      <a:ext cx="1718310" cy="1706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C5DFE">
        <w:rPr>
          <w:rFonts w:cstheme="minorHAnsi"/>
        </w:rPr>
        <w:t>On considère le carré ANRO. L’aire cherchée est le quadruple de l’aire du quadrilatère NFOR grisé sur la figure ci-contre.</w:t>
      </w:r>
      <w:r w:rsidRPr="00583D58">
        <w:rPr>
          <w:noProof/>
          <w:lang w:eastAsia="fr-FR"/>
        </w:rPr>
        <w:t xml:space="preserve"> </w:t>
      </w:r>
    </w:p>
    <w:p w:rsidR="007C5DFE" w:rsidRDefault="007C5DFE" w:rsidP="007C5DFE">
      <w:pPr>
        <w:spacing w:after="0" w:line="240" w:lineRule="auto"/>
        <w:jc w:val="both"/>
        <w:rPr>
          <w:rFonts w:cstheme="minorHAnsi"/>
        </w:rPr>
      </w:pPr>
      <w:r>
        <w:rPr>
          <w:rFonts w:cstheme="minorHAnsi"/>
        </w:rPr>
        <w:t>Le quadrilatère OPNQ est un parallélogramme de centre</w:t>
      </w:r>
      <w:r w:rsidR="00583D58">
        <w:rPr>
          <w:rFonts w:cstheme="minorHAnsi"/>
        </w:rPr>
        <w:t xml:space="preserve"> le milieu</w:t>
      </w:r>
      <w:r>
        <w:rPr>
          <w:rFonts w:cstheme="minorHAnsi"/>
        </w:rPr>
        <w:t xml:space="preserve"> </w:t>
      </w:r>
      <w:r w:rsidR="00583D58">
        <w:rPr>
          <w:rFonts w:cstheme="minorHAnsi"/>
        </w:rPr>
        <w:t>T de la diagonale [AR]. Les segments [AU], [UF] et [FR] ont tous pour longueur le tiers de celle de la diagonale [AR] (classique : (PU) et (FQ) sont des « droites des milieux dans les triangles ANF et ROU respectivement).</w:t>
      </w:r>
    </w:p>
    <w:p w:rsidR="007C5DFE" w:rsidRDefault="00583D58" w:rsidP="00043496">
      <w:pPr>
        <w:spacing w:after="0" w:line="240" w:lineRule="auto"/>
        <w:jc w:val="both"/>
        <w:rPr>
          <w:rFonts w:cstheme="minorHAnsi"/>
        </w:rPr>
      </w:pPr>
      <w:r>
        <w:rPr>
          <w:rFonts w:cstheme="minorHAnsi"/>
        </w:rPr>
        <w:t>Le théorème de Thalès (triangles RFV et RAO) indique que la hauteur FV du triangle FQR est le tiers du côté du carré.</w:t>
      </w:r>
    </w:p>
    <w:p w:rsidR="00043496" w:rsidRDefault="00043496" w:rsidP="00602BEE">
      <w:pPr>
        <w:jc w:val="both"/>
        <w:rPr>
          <w:rFonts w:cstheme="minorHAnsi"/>
        </w:rPr>
      </w:pPr>
      <w:r>
        <w:rPr>
          <w:rFonts w:cstheme="minorHAnsi"/>
        </w:rPr>
        <w:t>Le</w:t>
      </w:r>
      <w:r w:rsidR="00A32F88">
        <w:rPr>
          <w:rFonts w:cstheme="minorHAnsi"/>
        </w:rPr>
        <w:t>s</w:t>
      </w:r>
      <w:r>
        <w:rPr>
          <w:rFonts w:cstheme="minorHAnsi"/>
        </w:rPr>
        <w:t xml:space="preserve"> triangle</w:t>
      </w:r>
      <w:r w:rsidR="00A32F88">
        <w:rPr>
          <w:rFonts w:cstheme="minorHAnsi"/>
        </w:rPr>
        <w:t xml:space="preserve">s RON et FON ont </w:t>
      </w:r>
      <w:r>
        <w:rPr>
          <w:rFonts w:cstheme="minorHAnsi"/>
        </w:rPr>
        <w:t xml:space="preserve">la même « base » </w:t>
      </w:r>
      <w:r w:rsidR="00A32F88">
        <w:rPr>
          <w:rFonts w:cstheme="minorHAnsi"/>
        </w:rPr>
        <w:t xml:space="preserve">ON. La hauteur FT du triangle FON est le tiers de la hauteur RT du triangle RON. Par conséquent, l’aire du triangle FON est le tiers de celle de RON, qui est 18. </w:t>
      </w:r>
    </w:p>
    <w:p w:rsidR="00043496" w:rsidRDefault="00043496" w:rsidP="00602BEE">
      <w:pPr>
        <w:jc w:val="both"/>
        <w:rPr>
          <w:rFonts w:cstheme="minorHAnsi"/>
        </w:rPr>
      </w:pPr>
      <w:r>
        <w:rPr>
          <w:rFonts w:cstheme="minorHAnsi"/>
        </w:rPr>
        <w:t>Par</w:t>
      </w:r>
      <w:r w:rsidR="00A32F88">
        <w:rPr>
          <w:rFonts w:cstheme="minorHAnsi"/>
        </w:rPr>
        <w:t xml:space="preserve"> différence</w:t>
      </w:r>
      <w:r>
        <w:rPr>
          <w:rFonts w:cstheme="minorHAnsi"/>
        </w:rPr>
        <w:t>, l’aire du quadrilatère NFOR est donc</w:t>
      </w:r>
      <w:r w:rsidR="00A32F88">
        <w:rPr>
          <w:rFonts w:cstheme="minorHAnsi"/>
        </w:rPr>
        <w:t xml:space="preserve"> </w:t>
      </w:r>
      <w:r>
        <w:rPr>
          <w:rFonts w:cstheme="minorHAnsi"/>
        </w:rPr>
        <w:t>le</w:t>
      </w:r>
      <w:r w:rsidR="00224763">
        <w:rPr>
          <w:rFonts w:cstheme="minorHAnsi"/>
        </w:rPr>
        <w:t xml:space="preserve">s deux </w:t>
      </w:r>
      <w:r>
        <w:rPr>
          <w:rFonts w:cstheme="minorHAnsi"/>
        </w:rPr>
        <w:t xml:space="preserve">tiers de celle du </w:t>
      </w:r>
      <w:r w:rsidR="00224763">
        <w:rPr>
          <w:rFonts w:cstheme="minorHAnsi"/>
        </w:rPr>
        <w:t>triangle RON</w:t>
      </w:r>
      <w:r>
        <w:rPr>
          <w:rFonts w:cstheme="minorHAnsi"/>
        </w:rPr>
        <w:t>, soit 12.</w:t>
      </w:r>
      <w:r w:rsidR="006134F9">
        <w:rPr>
          <w:rFonts w:cstheme="minorHAnsi"/>
        </w:rPr>
        <w:t xml:space="preserve"> </w:t>
      </w:r>
      <w:r>
        <w:rPr>
          <w:rFonts w:cstheme="minorHAnsi"/>
        </w:rPr>
        <w:t>L’aire cherchée est donc 48 (le tiers de l’aire du carré ABCD).</w:t>
      </w:r>
    </w:p>
    <w:p w:rsidR="00D030E7" w:rsidRDefault="00D030E7" w:rsidP="00434415">
      <w:pPr>
        <w:spacing w:after="0" w:line="240" w:lineRule="auto"/>
        <w:jc w:val="center"/>
        <w:rPr>
          <w:rFonts w:cstheme="minorHAnsi"/>
          <w:b/>
          <w:sz w:val="28"/>
          <w:szCs w:val="28"/>
        </w:rPr>
      </w:pPr>
      <w:r>
        <w:rPr>
          <w:rFonts w:cstheme="minorHAnsi"/>
          <w:b/>
          <w:sz w:val="28"/>
          <w:szCs w:val="28"/>
        </w:rPr>
        <w:t>Exercice 3</w:t>
      </w:r>
    </w:p>
    <w:p w:rsidR="00D030E7" w:rsidRDefault="00D030E7" w:rsidP="00434415">
      <w:pPr>
        <w:spacing w:after="0" w:line="240" w:lineRule="auto"/>
        <w:jc w:val="center"/>
        <w:rPr>
          <w:rFonts w:cstheme="minorHAnsi"/>
          <w:b/>
          <w:sz w:val="28"/>
          <w:szCs w:val="28"/>
        </w:rPr>
      </w:pPr>
      <w:r>
        <w:rPr>
          <w:rFonts w:cstheme="minorHAnsi"/>
          <w:b/>
          <w:sz w:val="28"/>
          <w:szCs w:val="28"/>
        </w:rPr>
        <w:t>Bille de bois</w:t>
      </w:r>
    </w:p>
    <w:p w:rsidR="00224763" w:rsidRDefault="00D030E7" w:rsidP="00602BEE">
      <w:pPr>
        <w:pStyle w:val="NormalWeb"/>
        <w:spacing w:after="0"/>
        <w:rPr>
          <w:rFonts w:asciiTheme="minorHAnsi" w:hAnsiTheme="minorHAnsi" w:cstheme="minorHAnsi"/>
          <w:sz w:val="22"/>
          <w:szCs w:val="22"/>
        </w:rPr>
      </w:pPr>
      <w:r>
        <w:rPr>
          <w:noProof/>
        </w:rPr>
        <w:drawing>
          <wp:anchor distT="0" distB="0" distL="114300" distR="114300" simplePos="0" relativeHeight="251660288" behindDoc="1" locked="0" layoutInCell="1" allowOverlap="1" wp14:anchorId="2DA8822B" wp14:editId="34967EA5">
            <wp:simplePos x="0" y="0"/>
            <wp:positionH relativeFrom="column">
              <wp:posOffset>3796665</wp:posOffset>
            </wp:positionH>
            <wp:positionV relativeFrom="paragraph">
              <wp:posOffset>119380</wp:posOffset>
            </wp:positionV>
            <wp:extent cx="2760980" cy="1005840"/>
            <wp:effectExtent l="0" t="0" r="1270" b="3810"/>
            <wp:wrapTight wrapText="bothSides">
              <wp:wrapPolygon edited="0">
                <wp:start x="0" y="0"/>
                <wp:lineTo x="0" y="21273"/>
                <wp:lineTo x="21461" y="21273"/>
                <wp:lineTo x="21461"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0980" cy="1005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4763">
        <w:rPr>
          <w:rFonts w:asciiTheme="minorHAnsi" w:hAnsiTheme="minorHAnsi" w:cstheme="minorHAnsi"/>
          <w:b/>
          <w:sz w:val="22"/>
          <w:szCs w:val="22"/>
        </w:rPr>
        <w:t xml:space="preserve">1. </w:t>
      </w:r>
      <w:r w:rsidR="00224763">
        <w:rPr>
          <w:rFonts w:asciiTheme="minorHAnsi" w:hAnsiTheme="minorHAnsi" w:cstheme="minorHAnsi"/>
          <w:sz w:val="22"/>
          <w:szCs w:val="22"/>
        </w:rPr>
        <w:t xml:space="preserve">Le volume d’un cylindre droit est le produit de l’aire du disque générateur par la hauteur. Appelons </w:t>
      </w:r>
      <m:oMath>
        <m:r>
          <w:rPr>
            <w:rFonts w:ascii="Cambria Math" w:hAnsi="Cambria Math" w:cstheme="minorHAnsi"/>
            <w:sz w:val="22"/>
            <w:szCs w:val="22"/>
          </w:rPr>
          <m:t>R</m:t>
        </m:r>
      </m:oMath>
      <w:r w:rsidR="00224763">
        <w:rPr>
          <w:rFonts w:asciiTheme="minorHAnsi" w:hAnsiTheme="minorHAnsi" w:cstheme="minorHAnsi"/>
          <w:sz w:val="22"/>
          <w:szCs w:val="22"/>
        </w:rPr>
        <w:t xml:space="preserve"> le rayon du disque et </w:t>
      </w:r>
      <m:oMath>
        <m:r>
          <w:rPr>
            <w:rFonts w:ascii="Cambria Math" w:hAnsi="Cambria Math" w:cstheme="minorHAnsi"/>
            <w:sz w:val="22"/>
            <w:szCs w:val="22"/>
          </w:rPr>
          <m:t>L</m:t>
        </m:r>
      </m:oMath>
      <w:r w:rsidR="00224763">
        <w:rPr>
          <w:rFonts w:asciiTheme="minorHAnsi" w:hAnsiTheme="minorHAnsi" w:cstheme="minorHAnsi"/>
          <w:sz w:val="22"/>
          <w:szCs w:val="22"/>
        </w:rPr>
        <w:t xml:space="preserve"> la longueur de la bille :</w:t>
      </w:r>
    </w:p>
    <w:p w:rsidR="00224763" w:rsidRDefault="00224763" w:rsidP="00224763">
      <w:pPr>
        <w:pStyle w:val="NormalWeb"/>
        <w:spacing w:before="0" w:beforeAutospacing="0" w:after="0"/>
        <w:rPr>
          <w:rFonts w:asciiTheme="minorHAnsi" w:hAnsiTheme="minorHAnsi" w:cstheme="minorHAnsi"/>
          <w:sz w:val="22"/>
          <w:szCs w:val="22"/>
        </w:rPr>
      </w:pPr>
      <m:oMath>
        <m:r>
          <m:rPr>
            <m:scr m:val="script"/>
          </m:rPr>
          <w:rPr>
            <w:rFonts w:ascii="Cambria Math" w:hAnsi="Cambria Math" w:cstheme="minorHAnsi"/>
            <w:sz w:val="22"/>
            <w:szCs w:val="22"/>
          </w:rPr>
          <m:t>V=</m:t>
        </m:r>
        <m:r>
          <m:rPr>
            <m:nor/>
          </m:rPr>
          <w:rPr>
            <w:rFonts w:ascii="Cambria Math" w:hAnsi="Cambria Math" w:cstheme="minorHAnsi"/>
            <w:sz w:val="22"/>
            <w:szCs w:val="22"/>
          </w:rPr>
          <m:t>π</m:t>
        </m:r>
        <m:sSup>
          <m:sSupPr>
            <m:ctrlPr>
              <w:rPr>
                <w:rFonts w:ascii="Cambria Math" w:hAnsi="Cambria Math" w:cstheme="minorHAnsi"/>
                <w:i/>
                <w:sz w:val="22"/>
                <w:szCs w:val="22"/>
              </w:rPr>
            </m:ctrlPr>
          </m:sSupPr>
          <m:e>
            <m:r>
              <w:rPr>
                <w:rFonts w:ascii="Cambria Math" w:hAnsi="Cambria Math" w:cstheme="minorHAnsi"/>
                <w:sz w:val="22"/>
                <w:szCs w:val="22"/>
              </w:rPr>
              <m:t>R</m:t>
            </m:r>
          </m:e>
          <m:sup>
            <m:r>
              <w:rPr>
                <w:rFonts w:ascii="Cambria Math" w:hAnsi="Cambria Math" w:cstheme="minorHAnsi"/>
                <w:sz w:val="22"/>
                <w:szCs w:val="22"/>
              </w:rPr>
              <m:t>2</m:t>
            </m:r>
          </m:sup>
        </m:sSup>
        <m:r>
          <w:rPr>
            <w:rFonts w:ascii="Cambria Math" w:hAnsi="Cambria Math" w:cstheme="minorHAnsi"/>
            <w:sz w:val="22"/>
            <w:szCs w:val="22"/>
          </w:rPr>
          <m:t>L</m:t>
        </m:r>
      </m:oMath>
      <w:r>
        <w:rPr>
          <w:rFonts w:asciiTheme="minorHAnsi" w:hAnsiTheme="minorHAnsi" w:cstheme="minorHAnsi"/>
          <w:sz w:val="22"/>
          <w:szCs w:val="22"/>
        </w:rPr>
        <w:t>.</w:t>
      </w:r>
    </w:p>
    <w:p w:rsidR="00224763" w:rsidRDefault="00224763" w:rsidP="00224763">
      <w:pPr>
        <w:pStyle w:val="NormalWeb"/>
        <w:spacing w:before="0" w:beforeAutospacing="0" w:after="0"/>
        <w:rPr>
          <w:rFonts w:asciiTheme="minorHAnsi" w:hAnsiTheme="minorHAnsi" w:cstheme="minorHAnsi"/>
          <w:sz w:val="22"/>
          <w:szCs w:val="22"/>
        </w:rPr>
      </w:pPr>
      <w:r>
        <w:rPr>
          <w:rFonts w:asciiTheme="minorHAnsi" w:hAnsiTheme="minorHAnsi" w:cstheme="minorHAnsi"/>
          <w:sz w:val="22"/>
          <w:szCs w:val="22"/>
        </w:rPr>
        <w:t>La circonférence du disque s’écrit :</w:t>
      </w:r>
    </w:p>
    <w:p w:rsidR="00224763" w:rsidRDefault="00224763" w:rsidP="00224763">
      <w:pPr>
        <w:pStyle w:val="NormalWeb"/>
        <w:spacing w:before="0" w:beforeAutospacing="0" w:after="0"/>
        <w:rPr>
          <w:rFonts w:asciiTheme="minorHAnsi" w:hAnsiTheme="minorHAnsi" w:cstheme="minorHAnsi"/>
          <w:sz w:val="22"/>
          <w:szCs w:val="22"/>
        </w:rPr>
      </w:pPr>
      <m:oMath>
        <m:r>
          <m:rPr>
            <m:scr m:val="script"/>
          </m:rPr>
          <w:rPr>
            <w:rFonts w:ascii="Cambria Math" w:hAnsi="Cambria Math" w:cstheme="minorHAnsi"/>
            <w:sz w:val="22"/>
            <w:szCs w:val="22"/>
          </w:rPr>
          <m:t>C</m:t>
        </m:r>
        <m:r>
          <w:rPr>
            <w:rFonts w:ascii="Cambria Math" w:hAnsi="Cambria Math" w:cstheme="minorHAnsi"/>
            <w:sz w:val="22"/>
            <w:szCs w:val="22"/>
          </w:rPr>
          <m:t>=2</m:t>
        </m:r>
        <m:r>
          <m:rPr>
            <m:nor/>
          </m:rPr>
          <w:rPr>
            <w:rFonts w:ascii="Cambria Math" w:hAnsi="Cambria Math" w:cstheme="minorHAnsi"/>
            <w:sz w:val="22"/>
            <w:szCs w:val="22"/>
          </w:rPr>
          <m:t>π</m:t>
        </m:r>
        <m:r>
          <w:rPr>
            <w:rFonts w:ascii="Cambria Math" w:hAnsi="Cambria Math" w:cstheme="minorHAnsi"/>
            <w:sz w:val="22"/>
            <w:szCs w:val="22"/>
          </w:rPr>
          <m:t>R</m:t>
        </m:r>
      </m:oMath>
      <w:r>
        <w:rPr>
          <w:rFonts w:asciiTheme="minorHAnsi" w:hAnsiTheme="minorHAnsi" w:cstheme="minorHAnsi"/>
          <w:sz w:val="22"/>
          <w:szCs w:val="22"/>
        </w:rPr>
        <w:t xml:space="preserve">, et donc </w:t>
      </w:r>
      <m:oMath>
        <m:r>
          <w:rPr>
            <w:rFonts w:ascii="Cambria Math" w:hAnsi="Cambria Math" w:cstheme="minorHAnsi"/>
            <w:sz w:val="22"/>
            <w:szCs w:val="22"/>
          </w:rPr>
          <m:t>R=</m:t>
        </m:r>
        <m:f>
          <m:fPr>
            <m:ctrlPr>
              <w:rPr>
                <w:rFonts w:ascii="Cambria Math" w:hAnsi="Cambria Math" w:cstheme="minorHAnsi"/>
                <w:i/>
                <w:sz w:val="22"/>
                <w:szCs w:val="22"/>
              </w:rPr>
            </m:ctrlPr>
          </m:fPr>
          <m:num>
            <m:r>
              <m:rPr>
                <m:scr m:val="script"/>
              </m:rPr>
              <w:rPr>
                <w:rFonts w:ascii="Cambria Math" w:hAnsi="Cambria Math" w:cstheme="minorHAnsi"/>
                <w:sz w:val="22"/>
                <w:szCs w:val="22"/>
              </w:rPr>
              <m:t>C</m:t>
            </m:r>
          </m:num>
          <m:den>
            <m:r>
              <w:rPr>
                <w:rFonts w:ascii="Cambria Math" w:hAnsi="Cambria Math" w:cstheme="minorHAnsi"/>
                <w:sz w:val="22"/>
                <w:szCs w:val="22"/>
              </w:rPr>
              <m:t>2</m:t>
            </m:r>
            <m:r>
              <m:rPr>
                <m:nor/>
              </m:rPr>
              <w:rPr>
                <w:rFonts w:ascii="Cambria Math" w:hAnsi="Cambria Math" w:cstheme="minorHAnsi"/>
                <w:sz w:val="22"/>
                <w:szCs w:val="22"/>
              </w:rPr>
              <m:t>π</m:t>
            </m:r>
          </m:den>
        </m:f>
      </m:oMath>
    </w:p>
    <w:p w:rsidR="00224763" w:rsidRDefault="00224763" w:rsidP="00224763">
      <w:pPr>
        <w:pStyle w:val="NormalWeb"/>
        <w:spacing w:before="0" w:beforeAutospacing="0" w:after="0"/>
        <w:rPr>
          <w:rFonts w:asciiTheme="minorHAnsi" w:hAnsiTheme="minorHAnsi" w:cstheme="minorHAnsi"/>
          <w:sz w:val="22"/>
          <w:szCs w:val="22"/>
        </w:rPr>
      </w:pPr>
      <w:r>
        <w:rPr>
          <w:rFonts w:asciiTheme="minorHAnsi" w:hAnsiTheme="minorHAnsi" w:cstheme="minorHAnsi"/>
          <w:sz w:val="22"/>
          <w:szCs w:val="22"/>
        </w:rPr>
        <w:t xml:space="preserve">Si on exprime le volume en fonction de la circonférence, il vient : </w:t>
      </w:r>
      <m:oMath>
        <m:r>
          <m:rPr>
            <m:scr m:val="script"/>
          </m:rPr>
          <w:rPr>
            <w:rFonts w:ascii="Cambria Math" w:hAnsi="Cambria Math" w:cstheme="minorHAnsi"/>
            <w:sz w:val="22"/>
            <w:szCs w:val="22"/>
          </w:rPr>
          <m:t>V=</m:t>
        </m:r>
        <m:r>
          <m:rPr>
            <m:nor/>
          </m:rPr>
          <w:rPr>
            <w:rFonts w:ascii="Cambria Math" w:hAnsi="Cambria Math" w:cstheme="minorHAnsi"/>
            <w:sz w:val="22"/>
            <w:szCs w:val="22"/>
          </w:rPr>
          <m:t>π</m:t>
        </m:r>
        <m:sSup>
          <m:sSupPr>
            <m:ctrlPr>
              <w:rPr>
                <w:rFonts w:ascii="Cambria Math" w:hAnsi="Cambria Math" w:cstheme="minorHAnsi"/>
                <w:i/>
                <w:sz w:val="22"/>
                <w:szCs w:val="22"/>
              </w:rPr>
            </m:ctrlPr>
          </m:sSupPr>
          <m:e>
            <m:d>
              <m:dPr>
                <m:ctrlPr>
                  <w:rPr>
                    <w:rFonts w:ascii="Cambria Math" w:hAnsi="Cambria Math" w:cstheme="minorHAnsi"/>
                    <w:i/>
                    <w:sz w:val="22"/>
                    <w:szCs w:val="22"/>
                  </w:rPr>
                </m:ctrlPr>
              </m:dPr>
              <m:e>
                <m:f>
                  <m:fPr>
                    <m:ctrlPr>
                      <w:rPr>
                        <w:rFonts w:ascii="Cambria Math" w:hAnsi="Cambria Math" w:cstheme="minorHAnsi"/>
                        <w:i/>
                        <w:sz w:val="22"/>
                        <w:szCs w:val="22"/>
                      </w:rPr>
                    </m:ctrlPr>
                  </m:fPr>
                  <m:num>
                    <m:r>
                      <m:rPr>
                        <m:scr m:val="script"/>
                      </m:rPr>
                      <w:rPr>
                        <w:rFonts w:ascii="Cambria Math" w:hAnsi="Cambria Math" w:cstheme="minorHAnsi"/>
                        <w:sz w:val="22"/>
                        <w:szCs w:val="22"/>
                      </w:rPr>
                      <m:t>C</m:t>
                    </m:r>
                  </m:num>
                  <m:den>
                    <m:r>
                      <w:rPr>
                        <w:rFonts w:ascii="Cambria Math" w:hAnsi="Cambria Math" w:cstheme="minorHAnsi"/>
                        <w:sz w:val="22"/>
                        <w:szCs w:val="22"/>
                      </w:rPr>
                      <m:t>2</m:t>
                    </m:r>
                    <m:r>
                      <m:rPr>
                        <m:nor/>
                      </m:rPr>
                      <w:rPr>
                        <w:rFonts w:ascii="Cambria Math" w:hAnsi="Cambria Math" w:cstheme="minorHAnsi"/>
                        <w:sz w:val="22"/>
                        <w:szCs w:val="22"/>
                      </w:rPr>
                      <m:t>π</m:t>
                    </m:r>
                  </m:den>
                </m:f>
              </m:e>
            </m:d>
          </m:e>
          <m:sup>
            <m:r>
              <w:rPr>
                <w:rFonts w:ascii="Cambria Math" w:hAnsi="Cambria Math" w:cstheme="minorHAnsi"/>
                <w:sz w:val="22"/>
                <w:szCs w:val="22"/>
              </w:rPr>
              <m:t>2</m:t>
            </m:r>
          </m:sup>
        </m:sSup>
        <m:r>
          <w:rPr>
            <w:rFonts w:ascii="Cambria Math" w:hAnsi="Cambria Math" w:cstheme="minorHAnsi"/>
            <w:sz w:val="22"/>
            <w:szCs w:val="22"/>
          </w:rPr>
          <m:t>L</m:t>
        </m:r>
      </m:oMath>
      <w:r w:rsidR="006C06CD">
        <w:rPr>
          <w:rFonts w:asciiTheme="minorHAnsi" w:hAnsiTheme="minorHAnsi" w:cstheme="minorHAnsi"/>
          <w:sz w:val="22"/>
          <w:szCs w:val="22"/>
        </w:rPr>
        <w:t xml:space="preserve">, ou encore </w:t>
      </w:r>
      <m:oMath>
        <m:r>
          <m:rPr>
            <m:scr m:val="script"/>
          </m:rPr>
          <w:rPr>
            <w:rFonts w:ascii="Cambria Math" w:hAnsi="Cambria Math" w:cstheme="minorHAnsi"/>
            <w:sz w:val="22"/>
            <w:szCs w:val="22"/>
          </w:rPr>
          <m:t>V=</m:t>
        </m:r>
        <m:f>
          <m:fPr>
            <m:ctrlPr>
              <w:rPr>
                <w:rFonts w:ascii="Cambria Math" w:hAnsi="Cambria Math" w:cstheme="minorHAnsi"/>
                <w:i/>
                <w:sz w:val="22"/>
                <w:szCs w:val="22"/>
              </w:rPr>
            </m:ctrlPr>
          </m:fPr>
          <m:num>
            <m:sSup>
              <m:sSupPr>
                <m:ctrlPr>
                  <w:rPr>
                    <w:rFonts w:ascii="Cambria Math" w:hAnsi="Cambria Math" w:cstheme="minorHAnsi"/>
                    <w:i/>
                    <w:sz w:val="22"/>
                    <w:szCs w:val="22"/>
                  </w:rPr>
                </m:ctrlPr>
              </m:sSupPr>
              <m:e>
                <m:r>
                  <m:rPr>
                    <m:scr m:val="script"/>
                  </m:rPr>
                  <w:rPr>
                    <w:rFonts w:ascii="Cambria Math" w:hAnsi="Cambria Math" w:cstheme="minorHAnsi"/>
                    <w:sz w:val="22"/>
                    <w:szCs w:val="22"/>
                  </w:rPr>
                  <m:t>C</m:t>
                </m:r>
              </m:e>
              <m:sup>
                <m:r>
                  <w:rPr>
                    <w:rFonts w:ascii="Cambria Math" w:hAnsi="Cambria Math" w:cstheme="minorHAnsi"/>
                    <w:sz w:val="22"/>
                    <w:szCs w:val="22"/>
                  </w:rPr>
                  <m:t>2</m:t>
                </m:r>
              </m:sup>
            </m:sSup>
          </m:num>
          <m:den>
            <m:r>
              <w:rPr>
                <w:rFonts w:ascii="Cambria Math" w:hAnsi="Cambria Math" w:cstheme="minorHAnsi"/>
                <w:sz w:val="22"/>
                <w:szCs w:val="22"/>
              </w:rPr>
              <m:t>4</m:t>
            </m:r>
            <m:r>
              <m:rPr>
                <m:nor/>
              </m:rPr>
              <w:rPr>
                <w:rFonts w:ascii="Cambria Math" w:hAnsi="Cambria Math" w:cstheme="minorHAnsi"/>
                <w:sz w:val="22"/>
                <w:szCs w:val="22"/>
              </w:rPr>
              <m:t>π</m:t>
            </m:r>
          </m:den>
        </m:f>
        <m:r>
          <w:rPr>
            <w:rFonts w:ascii="Cambria Math" w:hAnsi="Cambria Math" w:cstheme="minorHAnsi"/>
            <w:sz w:val="22"/>
            <w:szCs w:val="22"/>
          </w:rPr>
          <m:t>L</m:t>
        </m:r>
      </m:oMath>
    </w:p>
    <w:p w:rsidR="006C06CD" w:rsidRDefault="006C06CD" w:rsidP="00224763">
      <w:pPr>
        <w:pStyle w:val="NormalWeb"/>
        <w:spacing w:before="0" w:beforeAutospacing="0" w:after="0"/>
        <w:rPr>
          <w:rFonts w:asciiTheme="minorHAnsi" w:hAnsiTheme="minorHAnsi" w:cstheme="minorHAnsi"/>
          <w:sz w:val="22"/>
          <w:szCs w:val="22"/>
        </w:rPr>
      </w:pPr>
      <w:r>
        <w:rPr>
          <w:rFonts w:asciiTheme="minorHAnsi" w:hAnsiTheme="minorHAnsi" w:cstheme="minorHAnsi"/>
          <w:sz w:val="22"/>
          <w:szCs w:val="22"/>
        </w:rPr>
        <w:t xml:space="preserve">Cette dernière expression permet de comprendre le calcul du bûcheron (qui prend la valeur 3,14 pour </w:t>
      </w:r>
      <w:r>
        <w:rPr>
          <w:sz w:val="22"/>
          <w:szCs w:val="22"/>
        </w:rPr>
        <w:t>π</w:t>
      </w:r>
      <w:r>
        <w:rPr>
          <w:rFonts w:asciiTheme="minorHAnsi" w:hAnsiTheme="minorHAnsi" w:cstheme="minorHAnsi"/>
          <w:sz w:val="22"/>
          <w:szCs w:val="22"/>
        </w:rPr>
        <w:t>).</w:t>
      </w:r>
    </w:p>
    <w:p w:rsidR="006C06CD" w:rsidRDefault="00D030E7" w:rsidP="00AF25D8">
      <w:pPr>
        <w:pStyle w:val="NormalWeb"/>
        <w:spacing w:before="0" w:beforeAutospacing="0" w:after="0"/>
        <w:rPr>
          <w:rFonts w:asciiTheme="minorHAnsi" w:hAnsiTheme="minorHAnsi" w:cstheme="minorHAnsi"/>
          <w:sz w:val="22"/>
          <w:szCs w:val="22"/>
        </w:rPr>
      </w:pPr>
      <w:r w:rsidRPr="00753CF2">
        <w:rPr>
          <w:rFonts w:asciiTheme="minorHAnsi" w:hAnsiTheme="minorHAnsi" w:cstheme="minorHAnsi"/>
          <w:b/>
          <w:sz w:val="22"/>
          <w:szCs w:val="22"/>
        </w:rPr>
        <w:t>2.</w:t>
      </w:r>
      <w:r>
        <w:rPr>
          <w:rFonts w:asciiTheme="minorHAnsi" w:hAnsiTheme="minorHAnsi" w:cstheme="minorHAnsi"/>
          <w:sz w:val="22"/>
          <w:szCs w:val="22"/>
        </w:rPr>
        <w:t xml:space="preserve"> </w:t>
      </w:r>
      <w:r w:rsidR="006C06CD">
        <w:rPr>
          <w:rFonts w:asciiTheme="minorHAnsi" w:hAnsiTheme="minorHAnsi" w:cstheme="minorHAnsi"/>
          <w:sz w:val="22"/>
          <w:szCs w:val="22"/>
        </w:rPr>
        <w:t xml:space="preserve">Comme vu plus haut, le rayon du tronc est donné par </w:t>
      </w:r>
      <m:oMath>
        <m:r>
          <w:rPr>
            <w:rFonts w:ascii="Cambria Math" w:hAnsi="Cambria Math" w:cstheme="minorHAnsi"/>
            <w:sz w:val="22"/>
            <w:szCs w:val="22"/>
          </w:rPr>
          <m:t>R=</m:t>
        </m:r>
        <m:f>
          <m:fPr>
            <m:ctrlPr>
              <w:rPr>
                <w:rFonts w:ascii="Cambria Math" w:hAnsi="Cambria Math" w:cstheme="minorHAnsi"/>
                <w:i/>
                <w:sz w:val="22"/>
                <w:szCs w:val="22"/>
              </w:rPr>
            </m:ctrlPr>
          </m:fPr>
          <m:num>
            <m:r>
              <m:rPr>
                <m:scr m:val="script"/>
              </m:rPr>
              <w:rPr>
                <w:rFonts w:ascii="Cambria Math" w:hAnsi="Cambria Math" w:cstheme="minorHAnsi"/>
                <w:sz w:val="22"/>
                <w:szCs w:val="22"/>
              </w:rPr>
              <m:t>C</m:t>
            </m:r>
          </m:num>
          <m:den>
            <m:r>
              <w:rPr>
                <w:rFonts w:ascii="Cambria Math" w:hAnsi="Cambria Math" w:cstheme="minorHAnsi"/>
                <w:sz w:val="22"/>
                <w:szCs w:val="22"/>
              </w:rPr>
              <m:t>2</m:t>
            </m:r>
            <m:r>
              <m:rPr>
                <m:nor/>
              </m:rPr>
              <w:rPr>
                <w:rFonts w:ascii="Cambria Math" w:hAnsi="Cambria Math" w:cstheme="minorHAnsi"/>
                <w:sz w:val="22"/>
                <w:szCs w:val="22"/>
              </w:rPr>
              <m:t>π</m:t>
            </m:r>
          </m:den>
        </m:f>
      </m:oMath>
      <w:r w:rsidR="006C06CD">
        <w:rPr>
          <w:rFonts w:asciiTheme="minorHAnsi" w:hAnsiTheme="minorHAnsi" w:cstheme="minorHAnsi"/>
          <w:sz w:val="22"/>
          <w:szCs w:val="22"/>
        </w:rPr>
        <w:t xml:space="preserve"> . </w:t>
      </w:r>
    </w:p>
    <w:p w:rsidR="00D030E7" w:rsidRDefault="006C06CD" w:rsidP="00AF25D8">
      <w:pPr>
        <w:pStyle w:val="NormalWeb"/>
        <w:spacing w:before="0" w:beforeAutospacing="0" w:after="0"/>
        <w:rPr>
          <w:rFonts w:asciiTheme="minorHAnsi" w:hAnsiTheme="minorHAnsi" w:cstheme="minorHAnsi"/>
          <w:sz w:val="22"/>
          <w:szCs w:val="22"/>
        </w:rPr>
      </w:pPr>
      <w:r>
        <w:rPr>
          <w:rFonts w:asciiTheme="minorHAnsi" w:hAnsiTheme="minorHAnsi" w:cstheme="minorHAnsi"/>
          <w:sz w:val="22"/>
          <w:szCs w:val="22"/>
        </w:rPr>
        <w:t>On trouve 0,749…, dont l’arrondi au cm est 0,75 m.</w:t>
      </w:r>
    </w:p>
    <w:p w:rsidR="00D030E7" w:rsidRPr="006C06CD" w:rsidRDefault="006C06CD" w:rsidP="006C06CD">
      <w:pPr>
        <w:spacing w:before="100" w:beforeAutospacing="1" w:after="0" w:line="240" w:lineRule="auto"/>
        <w:rPr>
          <w:rFonts w:eastAsia="Times New Roman" w:cstheme="minorHAnsi"/>
          <w:lang w:eastAsia="fr-FR"/>
        </w:rPr>
      </w:pPr>
      <w:r w:rsidRPr="007E0629">
        <w:rPr>
          <w:rFonts w:eastAsia="Times New Roman" w:cstheme="minorHAnsi"/>
          <w:noProof/>
          <w:lang w:eastAsia="fr-FR"/>
        </w:rPr>
        <w:lastRenderedPageBreak/>
        <w:drawing>
          <wp:anchor distT="0" distB="0" distL="114300" distR="114300" simplePos="0" relativeHeight="251663360" behindDoc="1" locked="0" layoutInCell="1" allowOverlap="1" wp14:anchorId="7349DCB9" wp14:editId="73A58E79">
            <wp:simplePos x="0" y="0"/>
            <wp:positionH relativeFrom="column">
              <wp:posOffset>4549140</wp:posOffset>
            </wp:positionH>
            <wp:positionV relativeFrom="paragraph">
              <wp:posOffset>95250</wp:posOffset>
            </wp:positionV>
            <wp:extent cx="1954530" cy="1932940"/>
            <wp:effectExtent l="0" t="0" r="7620" b="0"/>
            <wp:wrapTight wrapText="bothSides">
              <wp:wrapPolygon edited="0">
                <wp:start x="0" y="0"/>
                <wp:lineTo x="0" y="21288"/>
                <wp:lineTo x="21474" y="21288"/>
                <wp:lineTo x="21474"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l="31518" t="9518" r="35805" b="10015"/>
                    <a:stretch/>
                  </pic:blipFill>
                  <pic:spPr bwMode="auto">
                    <a:xfrm>
                      <a:off x="0" y="0"/>
                      <a:ext cx="1954530" cy="19329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030E7">
        <w:rPr>
          <w:rFonts w:eastAsia="Times New Roman" w:cstheme="minorHAnsi"/>
          <w:b/>
          <w:lang w:eastAsia="fr-FR"/>
        </w:rPr>
        <w:t xml:space="preserve">3. </w:t>
      </w:r>
      <w:proofErr w:type="gramStart"/>
      <w:r w:rsidR="00D030E7">
        <w:rPr>
          <w:rFonts w:eastAsia="Times New Roman" w:cstheme="minorHAnsi"/>
          <w:b/>
          <w:i/>
          <w:lang w:eastAsia="fr-FR"/>
        </w:rPr>
        <w:t>a</w:t>
      </w:r>
      <w:proofErr w:type="gramEnd"/>
      <w:r w:rsidR="00D030E7">
        <w:rPr>
          <w:rFonts w:eastAsia="Times New Roman" w:cstheme="minorHAnsi"/>
          <w:b/>
          <w:i/>
          <w:lang w:eastAsia="fr-FR"/>
        </w:rPr>
        <w:t xml:space="preserve">. </w:t>
      </w:r>
      <w:r w:rsidRPr="006C06CD">
        <w:rPr>
          <w:rFonts w:eastAsia="Times New Roman" w:cstheme="minorHAnsi"/>
          <w:lang w:eastAsia="fr-FR"/>
        </w:rPr>
        <w:t>La demi-diagonale</w:t>
      </w:r>
      <w:r>
        <w:rPr>
          <w:rFonts w:eastAsia="Times New Roman" w:cstheme="minorHAnsi"/>
          <w:b/>
          <w:lang w:eastAsia="fr-FR"/>
        </w:rPr>
        <w:t xml:space="preserve"> </w:t>
      </w:r>
      <w:r>
        <w:rPr>
          <w:rFonts w:eastAsia="Times New Roman" w:cstheme="minorHAnsi"/>
          <w:lang w:eastAsia="fr-FR"/>
        </w:rPr>
        <w:t>du carré EFGD est le rayon du tronc.</w:t>
      </w:r>
      <w:r w:rsidR="006D257C">
        <w:rPr>
          <w:rFonts w:eastAsia="Times New Roman" w:cstheme="minorHAnsi"/>
          <w:lang w:eastAsia="fr-FR"/>
        </w:rPr>
        <w:t xml:space="preserve"> Le côté du carré est </w:t>
      </w:r>
      <w:proofErr w:type="gramStart"/>
      <w:r w:rsidR="006D257C">
        <w:rPr>
          <w:rFonts w:eastAsia="Times New Roman" w:cstheme="minorHAnsi"/>
          <w:lang w:eastAsia="fr-FR"/>
        </w:rPr>
        <w:t xml:space="preserve">donc </w:t>
      </w:r>
      <m:oMath>
        <m:r>
          <w:rPr>
            <w:rFonts w:ascii="Cambria Math" w:eastAsia="Times New Roman" w:hAnsi="Cambria Math" w:cstheme="minorHAnsi"/>
            <w:lang w:eastAsia="fr-FR"/>
          </w:rPr>
          <m:t>2</m:t>
        </m:r>
        <w:proofErr w:type="gramEnd"/>
        <m:r>
          <w:rPr>
            <w:rFonts w:ascii="Cambria Math" w:eastAsia="Times New Roman" w:hAnsi="Cambria Math" w:cstheme="minorHAnsi"/>
            <w:lang w:eastAsia="fr-FR"/>
          </w:rPr>
          <m:t>×</m:t>
        </m:r>
        <m:f>
          <m:fPr>
            <m:ctrlPr>
              <w:rPr>
                <w:rFonts w:ascii="Cambria Math" w:eastAsia="Times New Roman" w:hAnsi="Cambria Math" w:cstheme="minorHAnsi"/>
                <w:i/>
                <w:lang w:eastAsia="fr-FR"/>
              </w:rPr>
            </m:ctrlPr>
          </m:fPr>
          <m:num>
            <m:r>
              <w:rPr>
                <w:rFonts w:ascii="Cambria Math" w:eastAsia="Times New Roman" w:hAnsi="Cambria Math" w:cstheme="minorHAnsi"/>
                <w:lang w:eastAsia="fr-FR"/>
              </w:rPr>
              <m:t>R</m:t>
            </m:r>
          </m:num>
          <m:den>
            <m:rad>
              <m:radPr>
                <m:degHide m:val="1"/>
                <m:ctrlPr>
                  <w:rPr>
                    <w:rFonts w:ascii="Cambria Math" w:eastAsia="Times New Roman" w:hAnsi="Cambria Math" w:cstheme="minorHAnsi"/>
                    <w:i/>
                    <w:lang w:eastAsia="fr-FR"/>
                  </w:rPr>
                </m:ctrlPr>
              </m:radPr>
              <m:deg/>
              <m:e>
                <m:r>
                  <w:rPr>
                    <w:rFonts w:ascii="Cambria Math" w:eastAsia="Times New Roman" w:hAnsi="Cambria Math" w:cstheme="minorHAnsi"/>
                    <w:lang w:eastAsia="fr-FR"/>
                  </w:rPr>
                  <m:t>2</m:t>
                </m:r>
              </m:e>
            </m:rad>
          </m:den>
        </m:f>
      </m:oMath>
      <w:r w:rsidR="006D257C">
        <w:rPr>
          <w:rFonts w:eastAsia="Times New Roman" w:cstheme="minorHAnsi"/>
          <w:lang w:eastAsia="fr-FR"/>
        </w:rPr>
        <w:t xml:space="preserve"> , c’est-à-dire 1,06 m (on conserve l’arrondi au cm, ce qui n’est pas légitime en général, mais </w:t>
      </w:r>
      <w:r w:rsidR="00565327">
        <w:rPr>
          <w:rFonts w:eastAsia="Times New Roman" w:cstheme="minorHAnsi"/>
          <w:lang w:eastAsia="fr-FR"/>
        </w:rPr>
        <w:t>…) C’est la largeur d’une poutre.</w:t>
      </w:r>
    </w:p>
    <w:p w:rsidR="00D030E7" w:rsidRDefault="00D030E7" w:rsidP="00753CF2">
      <w:pPr>
        <w:spacing w:after="0" w:line="240" w:lineRule="auto"/>
        <w:rPr>
          <w:rFonts w:eastAsia="Times New Roman" w:cstheme="minorHAnsi"/>
          <w:lang w:eastAsia="fr-FR"/>
        </w:rPr>
      </w:pPr>
      <w:r>
        <w:rPr>
          <w:rFonts w:eastAsia="Times New Roman" w:cstheme="minorHAnsi"/>
          <w:b/>
          <w:i/>
          <w:lang w:eastAsia="fr-FR"/>
        </w:rPr>
        <w:t xml:space="preserve">b. </w:t>
      </w:r>
      <w:r w:rsidR="00565327">
        <w:rPr>
          <w:rFonts w:eastAsia="Times New Roman" w:cstheme="minorHAnsi"/>
          <w:lang w:eastAsia="fr-FR"/>
        </w:rPr>
        <w:t xml:space="preserve">Pour obtenir l'épaisseur BC d'une poutre, on ôte du côté du carré le diamètre de la partie inutilisable et on divise par 4. On trouve </w:t>
      </w:r>
      <m:oMath>
        <m:f>
          <m:fPr>
            <m:ctrlPr>
              <w:rPr>
                <w:rFonts w:ascii="Cambria Math" w:eastAsia="Times New Roman" w:hAnsi="Cambria Math" w:cstheme="minorHAnsi"/>
                <w:i/>
                <w:lang w:eastAsia="fr-FR"/>
              </w:rPr>
            </m:ctrlPr>
          </m:fPr>
          <m:num>
            <m:r>
              <w:rPr>
                <w:rFonts w:ascii="Cambria Math" w:eastAsia="Times New Roman" w:hAnsi="Cambria Math" w:cstheme="minorHAnsi"/>
                <w:lang w:eastAsia="fr-FR"/>
              </w:rPr>
              <m:t>1,06-50</m:t>
            </m:r>
          </m:num>
          <m:den>
            <m:r>
              <w:rPr>
                <w:rFonts w:ascii="Cambria Math" w:eastAsia="Times New Roman" w:hAnsi="Cambria Math" w:cstheme="minorHAnsi"/>
                <w:lang w:eastAsia="fr-FR"/>
              </w:rPr>
              <m:t>4</m:t>
            </m:r>
          </m:den>
        </m:f>
        <m:r>
          <w:rPr>
            <w:rFonts w:ascii="Cambria Math" w:eastAsia="Times New Roman" w:hAnsi="Cambria Math" w:cstheme="minorHAnsi"/>
            <w:lang w:eastAsia="fr-FR"/>
          </w:rPr>
          <m:t>=0,14.</m:t>
        </m:r>
      </m:oMath>
    </w:p>
    <w:p w:rsidR="00565327" w:rsidRDefault="00565327" w:rsidP="00753CF2">
      <w:pPr>
        <w:spacing w:after="0" w:line="240" w:lineRule="auto"/>
        <w:rPr>
          <w:rFonts w:eastAsia="Times New Roman" w:cstheme="minorHAnsi"/>
          <w:lang w:eastAsia="fr-FR"/>
        </w:rPr>
      </w:pPr>
      <w:r>
        <w:rPr>
          <w:rFonts w:eastAsia="Times New Roman" w:cstheme="minorHAnsi"/>
          <w:lang w:eastAsia="fr-FR"/>
        </w:rPr>
        <w:t>L’épaisseur des poutres est don 14 cm.</w:t>
      </w:r>
    </w:p>
    <w:p w:rsidR="00D030E7" w:rsidRPr="00D975CA" w:rsidRDefault="00A1141A" w:rsidP="00753CF2">
      <w:pPr>
        <w:spacing w:after="0" w:line="240" w:lineRule="auto"/>
        <w:rPr>
          <w:rFonts w:eastAsia="Times New Roman" w:cstheme="minorHAnsi"/>
          <w:lang w:eastAsia="fr-FR"/>
        </w:rPr>
      </w:pPr>
      <w:r w:rsidRPr="00DA61F1">
        <w:rPr>
          <w:rFonts w:eastAsia="Times New Roman" w:cstheme="minorHAnsi"/>
          <w:b/>
          <w:lang w:eastAsia="fr-FR"/>
        </w:rPr>
        <w:drawing>
          <wp:anchor distT="0" distB="0" distL="114300" distR="114300" simplePos="0" relativeHeight="251666432" behindDoc="1" locked="0" layoutInCell="1" allowOverlap="1" wp14:anchorId="207D1422" wp14:editId="797A1C43">
            <wp:simplePos x="0" y="0"/>
            <wp:positionH relativeFrom="column">
              <wp:posOffset>0</wp:posOffset>
            </wp:positionH>
            <wp:positionV relativeFrom="paragraph">
              <wp:posOffset>402590</wp:posOffset>
            </wp:positionV>
            <wp:extent cx="1487805" cy="1462405"/>
            <wp:effectExtent l="0" t="0" r="0" b="4445"/>
            <wp:wrapTight wrapText="bothSides">
              <wp:wrapPolygon edited="0">
                <wp:start x="0" y="0"/>
                <wp:lineTo x="0" y="21384"/>
                <wp:lineTo x="21296" y="21384"/>
                <wp:lineTo x="21296"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33291" t="3415" r="28571" b="5324"/>
                    <a:stretch/>
                  </pic:blipFill>
                  <pic:spPr bwMode="auto">
                    <a:xfrm>
                      <a:off x="0" y="0"/>
                      <a:ext cx="1487805" cy="14624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030E7">
        <w:rPr>
          <w:rFonts w:eastAsia="Times New Roman" w:cstheme="minorHAnsi"/>
          <w:b/>
          <w:i/>
          <w:lang w:eastAsia="fr-FR"/>
        </w:rPr>
        <w:t xml:space="preserve">c. </w:t>
      </w:r>
      <w:r w:rsidR="00565327">
        <w:rPr>
          <w:rFonts w:eastAsia="Times New Roman" w:cstheme="minorHAnsi"/>
          <w:lang w:eastAsia="fr-FR"/>
        </w:rPr>
        <w:t>Si on rassemble les poutres, on obtient un parallélépipède rectangle de longueur 10m, de largeur 1,06 et d’épaisseur 0,56. Son volume est 5,936 m</w:t>
      </w:r>
      <w:r w:rsidR="00565327">
        <w:rPr>
          <w:rFonts w:eastAsia="Times New Roman" w:cstheme="minorHAnsi"/>
          <w:vertAlign w:val="superscript"/>
          <w:lang w:eastAsia="fr-FR"/>
        </w:rPr>
        <w:t>3</w:t>
      </w:r>
      <w:r w:rsidR="00565327">
        <w:rPr>
          <w:rFonts w:eastAsia="Times New Roman" w:cstheme="minorHAnsi"/>
          <w:lang w:eastAsia="fr-FR"/>
        </w:rPr>
        <w:t>.</w:t>
      </w:r>
      <w:r w:rsidR="00D975CA">
        <w:rPr>
          <w:rFonts w:eastAsia="Times New Roman" w:cstheme="minorHAnsi"/>
          <w:lang w:eastAsia="fr-FR"/>
        </w:rPr>
        <w:t xml:space="preserve"> Comparé aux 17, 663 m</w:t>
      </w:r>
      <w:r w:rsidR="00D975CA">
        <w:rPr>
          <w:rFonts w:eastAsia="Times New Roman" w:cstheme="minorHAnsi"/>
          <w:vertAlign w:val="superscript"/>
          <w:lang w:eastAsia="fr-FR"/>
        </w:rPr>
        <w:t>3</w:t>
      </w:r>
      <w:r w:rsidR="00D975CA">
        <w:rPr>
          <w:rFonts w:eastAsia="Times New Roman" w:cstheme="minorHAnsi"/>
          <w:lang w:eastAsia="fr-FR"/>
        </w:rPr>
        <w:t xml:space="preserve"> du volume du tronc, ce résultat exprime une perte de 11,727 m</w:t>
      </w:r>
      <w:r w:rsidR="00D975CA">
        <w:rPr>
          <w:rFonts w:eastAsia="Times New Roman" w:cstheme="minorHAnsi"/>
          <w:vertAlign w:val="superscript"/>
          <w:lang w:eastAsia="fr-FR"/>
        </w:rPr>
        <w:t>3</w:t>
      </w:r>
      <w:r w:rsidR="00D975CA">
        <w:rPr>
          <w:rFonts w:eastAsia="Times New Roman" w:cstheme="minorHAnsi"/>
          <w:lang w:eastAsia="fr-FR"/>
        </w:rPr>
        <w:t xml:space="preserve"> (arrondi au dm</w:t>
      </w:r>
      <w:r w:rsidR="00D975CA">
        <w:rPr>
          <w:rFonts w:eastAsia="Times New Roman" w:cstheme="minorHAnsi"/>
          <w:vertAlign w:val="superscript"/>
          <w:lang w:eastAsia="fr-FR"/>
        </w:rPr>
        <w:t>3</w:t>
      </w:r>
      <w:r w:rsidR="00D975CA">
        <w:rPr>
          <w:rFonts w:eastAsia="Times New Roman" w:cstheme="minorHAnsi"/>
          <w:lang w:eastAsia="fr-FR"/>
        </w:rPr>
        <w:t>).</w:t>
      </w:r>
    </w:p>
    <w:p w:rsidR="00D030E7" w:rsidRDefault="00D030E7" w:rsidP="00602BEE">
      <w:pPr>
        <w:autoSpaceDE w:val="0"/>
        <w:autoSpaceDN w:val="0"/>
        <w:adjustRightInd w:val="0"/>
        <w:spacing w:after="0" w:line="240" w:lineRule="auto"/>
        <w:jc w:val="both"/>
        <w:rPr>
          <w:rFonts w:eastAsia="Times New Roman" w:cstheme="minorHAnsi"/>
          <w:lang w:eastAsia="fr-FR"/>
        </w:rPr>
      </w:pPr>
    </w:p>
    <w:p w:rsidR="00D030E7" w:rsidRPr="00DA61F1" w:rsidRDefault="00D030E7" w:rsidP="00602BEE">
      <w:pPr>
        <w:autoSpaceDE w:val="0"/>
        <w:autoSpaceDN w:val="0"/>
        <w:adjustRightInd w:val="0"/>
        <w:spacing w:after="0" w:line="240" w:lineRule="auto"/>
        <w:jc w:val="both"/>
        <w:rPr>
          <w:rFonts w:eastAsia="Times New Roman" w:cstheme="minorHAnsi"/>
          <w:lang w:eastAsia="fr-FR"/>
        </w:rPr>
      </w:pPr>
      <w:r>
        <w:rPr>
          <w:rFonts w:eastAsia="Times New Roman" w:cstheme="minorHAnsi"/>
          <w:b/>
          <w:lang w:eastAsia="fr-FR"/>
        </w:rPr>
        <w:t xml:space="preserve">4. </w:t>
      </w:r>
      <w:r w:rsidR="00DA61F1">
        <w:rPr>
          <w:rFonts w:eastAsia="Times New Roman" w:cstheme="minorHAnsi"/>
          <w:lang w:eastAsia="fr-FR"/>
        </w:rPr>
        <w:t>La figure ci-contre montre les sections de quatre poutres identiques d’épaisseur double de celle des précédentes, bien que de largeur moindre. Il y a de plus économie de bois.</w:t>
      </w:r>
    </w:p>
    <w:p w:rsidR="00270497" w:rsidRDefault="00270497" w:rsidP="00FE0E28">
      <w:pPr>
        <w:autoSpaceDE w:val="0"/>
        <w:autoSpaceDN w:val="0"/>
        <w:adjustRightInd w:val="0"/>
        <w:spacing w:after="0" w:line="240" w:lineRule="auto"/>
        <w:jc w:val="right"/>
        <w:rPr>
          <w:rFonts w:eastAsia="Times New Roman" w:cstheme="minorHAnsi"/>
          <w:b/>
          <w:lang w:eastAsia="fr-FR"/>
        </w:rPr>
      </w:pPr>
    </w:p>
    <w:p w:rsidR="00D030E7" w:rsidRDefault="00D030E7" w:rsidP="00602BEE">
      <w:pPr>
        <w:autoSpaceDE w:val="0"/>
        <w:autoSpaceDN w:val="0"/>
        <w:adjustRightInd w:val="0"/>
        <w:spacing w:after="0" w:line="240" w:lineRule="auto"/>
        <w:jc w:val="both"/>
        <w:rPr>
          <w:rFonts w:eastAsia="Times New Roman" w:cstheme="minorHAnsi"/>
          <w:lang w:eastAsia="fr-FR"/>
        </w:rPr>
      </w:pPr>
    </w:p>
    <w:p w:rsidR="00D030E7" w:rsidRDefault="00D030E7" w:rsidP="0085153A">
      <w:pPr>
        <w:autoSpaceDE w:val="0"/>
        <w:autoSpaceDN w:val="0"/>
        <w:adjustRightInd w:val="0"/>
        <w:spacing w:after="0" w:line="240" w:lineRule="auto"/>
        <w:jc w:val="center"/>
        <w:rPr>
          <w:rFonts w:eastAsia="Times New Roman" w:cstheme="minorHAnsi"/>
          <w:b/>
          <w:sz w:val="28"/>
          <w:szCs w:val="28"/>
          <w:lang w:eastAsia="fr-FR"/>
        </w:rPr>
      </w:pPr>
      <w:r>
        <w:rPr>
          <w:rFonts w:eastAsia="Times New Roman" w:cstheme="minorHAnsi"/>
          <w:b/>
          <w:sz w:val="28"/>
          <w:szCs w:val="28"/>
          <w:lang w:eastAsia="fr-FR"/>
        </w:rPr>
        <w:t>Exercice 4</w:t>
      </w:r>
    </w:p>
    <w:p w:rsidR="00D030E7" w:rsidRDefault="00D030E7" w:rsidP="0085153A">
      <w:pPr>
        <w:autoSpaceDE w:val="0"/>
        <w:autoSpaceDN w:val="0"/>
        <w:adjustRightInd w:val="0"/>
        <w:spacing w:after="0" w:line="240" w:lineRule="auto"/>
        <w:jc w:val="center"/>
        <w:rPr>
          <w:rFonts w:eastAsia="Times New Roman" w:cstheme="minorHAnsi"/>
          <w:b/>
          <w:sz w:val="28"/>
          <w:szCs w:val="28"/>
          <w:lang w:eastAsia="fr-FR"/>
        </w:rPr>
      </w:pPr>
      <w:r>
        <w:rPr>
          <w:rFonts w:eastAsia="Times New Roman" w:cstheme="minorHAnsi"/>
          <w:b/>
          <w:sz w:val="28"/>
          <w:szCs w:val="28"/>
          <w:lang w:eastAsia="fr-FR"/>
        </w:rPr>
        <w:t>Longueurs sur un segment</w:t>
      </w:r>
    </w:p>
    <w:p w:rsidR="00D030E7" w:rsidRPr="005B4608" w:rsidRDefault="006134F9" w:rsidP="005B4608">
      <w:pPr>
        <w:autoSpaceDE w:val="0"/>
        <w:autoSpaceDN w:val="0"/>
        <w:adjustRightInd w:val="0"/>
        <w:spacing w:after="0" w:line="240" w:lineRule="auto"/>
        <w:rPr>
          <w:rFonts w:cstheme="minorHAnsi"/>
        </w:rPr>
      </w:pPr>
      <w:r w:rsidRPr="003C05CB">
        <w:rPr>
          <w:rFonts w:cstheme="minorHAnsi"/>
          <w:noProof/>
          <w:lang w:eastAsia="fr-FR"/>
        </w:rPr>
        <w:drawing>
          <wp:anchor distT="0" distB="0" distL="114300" distR="114300" simplePos="0" relativeHeight="251668480" behindDoc="1" locked="0" layoutInCell="1" allowOverlap="1" wp14:anchorId="0480A285" wp14:editId="55E78768">
            <wp:simplePos x="0" y="0"/>
            <wp:positionH relativeFrom="column">
              <wp:posOffset>3627755</wp:posOffset>
            </wp:positionH>
            <wp:positionV relativeFrom="paragraph">
              <wp:posOffset>172085</wp:posOffset>
            </wp:positionV>
            <wp:extent cx="2842260" cy="330835"/>
            <wp:effectExtent l="0" t="0" r="0" b="0"/>
            <wp:wrapTight wrapText="bothSides">
              <wp:wrapPolygon edited="0">
                <wp:start x="0" y="0"/>
                <wp:lineTo x="0" y="19900"/>
                <wp:lineTo x="21426" y="19900"/>
                <wp:lineTo x="21426"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l="15146" t="47373" r="24946" b="34228"/>
                    <a:stretch/>
                  </pic:blipFill>
                  <pic:spPr bwMode="auto">
                    <a:xfrm>
                      <a:off x="0" y="0"/>
                      <a:ext cx="2842260" cy="3308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1141A" w:rsidRDefault="00D030E7" w:rsidP="005B4608">
      <w:pPr>
        <w:autoSpaceDE w:val="0"/>
        <w:autoSpaceDN w:val="0"/>
        <w:adjustRightInd w:val="0"/>
        <w:spacing w:after="0" w:line="240" w:lineRule="auto"/>
        <w:rPr>
          <w:rFonts w:cstheme="minorHAnsi"/>
        </w:rPr>
      </w:pPr>
      <w:r w:rsidRPr="005B4608">
        <w:rPr>
          <w:rFonts w:cstheme="minorHAnsi"/>
          <w:b/>
        </w:rPr>
        <w:t>1.</w:t>
      </w:r>
      <w:r w:rsidRPr="005B4608">
        <w:rPr>
          <w:rFonts w:cstheme="minorHAnsi"/>
        </w:rPr>
        <w:t xml:space="preserve"> </w:t>
      </w:r>
      <w:r w:rsidR="00A1141A">
        <w:rPr>
          <w:rFonts w:cstheme="minorHAnsi"/>
        </w:rPr>
        <w:t xml:space="preserve">Si les points B, C et D sont régulièrement espacés entre A et E, alors AC = 2 AB, AD = 3 AB, et AE = </w:t>
      </w:r>
      <w:r w:rsidR="004D6F1B">
        <w:rPr>
          <w:rFonts w:cstheme="minorHAnsi"/>
        </w:rPr>
        <w:t>4</w:t>
      </w:r>
      <w:r w:rsidR="00A1141A">
        <w:rPr>
          <w:rFonts w:cstheme="minorHAnsi"/>
        </w:rPr>
        <w:t xml:space="preserve"> AB ; la somme des longueurs des segments d’origine A est donc 1</w:t>
      </w:r>
      <w:r w:rsidR="004D6F1B">
        <w:rPr>
          <w:rFonts w:cstheme="minorHAnsi"/>
        </w:rPr>
        <w:t>0</w:t>
      </w:r>
      <w:r w:rsidR="00A1141A">
        <w:rPr>
          <w:rFonts w:cstheme="minorHAnsi"/>
        </w:rPr>
        <w:t xml:space="preserve"> AB. </w:t>
      </w:r>
    </w:p>
    <w:p w:rsidR="00A1141A" w:rsidRDefault="00A1141A" w:rsidP="005B4608">
      <w:pPr>
        <w:autoSpaceDE w:val="0"/>
        <w:autoSpaceDN w:val="0"/>
        <w:adjustRightInd w:val="0"/>
        <w:spacing w:after="0" w:line="240" w:lineRule="auto"/>
        <w:rPr>
          <w:rFonts w:cstheme="minorHAnsi"/>
        </w:rPr>
      </w:pPr>
      <w:r>
        <w:rPr>
          <w:rFonts w:cstheme="minorHAnsi"/>
        </w:rPr>
        <w:t>BD = 2BC, BE = 3 BC ; la somme des longueurs des segments d’origine B est donc 6 BC.</w:t>
      </w:r>
    </w:p>
    <w:p w:rsidR="00A1141A" w:rsidRDefault="00A1141A" w:rsidP="005B4608">
      <w:pPr>
        <w:autoSpaceDE w:val="0"/>
        <w:autoSpaceDN w:val="0"/>
        <w:adjustRightInd w:val="0"/>
        <w:spacing w:after="0" w:line="240" w:lineRule="auto"/>
        <w:rPr>
          <w:rFonts w:cstheme="minorHAnsi"/>
        </w:rPr>
      </w:pPr>
      <w:r>
        <w:rPr>
          <w:rFonts w:cstheme="minorHAnsi"/>
        </w:rPr>
        <w:t xml:space="preserve">CE = 2 CD ; la somme des longueurs des segments d’origine </w:t>
      </w:r>
      <w:proofErr w:type="spellStart"/>
      <w:r>
        <w:rPr>
          <w:rFonts w:cstheme="minorHAnsi"/>
        </w:rPr>
        <w:t>C est</w:t>
      </w:r>
      <w:proofErr w:type="spellEnd"/>
      <w:r>
        <w:rPr>
          <w:rFonts w:cstheme="minorHAnsi"/>
        </w:rPr>
        <w:t xml:space="preserve"> donc 3 CD.</w:t>
      </w:r>
    </w:p>
    <w:p w:rsidR="00A1141A" w:rsidRDefault="00A1141A" w:rsidP="005B4608">
      <w:pPr>
        <w:autoSpaceDE w:val="0"/>
        <w:autoSpaceDN w:val="0"/>
        <w:adjustRightInd w:val="0"/>
        <w:spacing w:after="0" w:line="240" w:lineRule="auto"/>
        <w:rPr>
          <w:rFonts w:cstheme="minorHAnsi"/>
        </w:rPr>
      </w:pPr>
      <w:r>
        <w:rPr>
          <w:rFonts w:cstheme="minorHAnsi"/>
        </w:rPr>
        <w:t>Comme AB = BC = CD = DE, la Somme correspondant à cette répartition est 2</w:t>
      </w:r>
      <w:r w:rsidR="004D6F1B">
        <w:rPr>
          <w:rFonts w:cstheme="minorHAnsi"/>
        </w:rPr>
        <w:t>0</w:t>
      </w:r>
      <w:r>
        <w:rPr>
          <w:rFonts w:cstheme="minorHAnsi"/>
        </w:rPr>
        <w:t xml:space="preserve"> AB, soit </w:t>
      </w:r>
      <w:r w:rsidR="004D6F1B">
        <w:rPr>
          <w:rFonts w:cstheme="minorHAnsi"/>
        </w:rPr>
        <w:t>5</w:t>
      </w:r>
      <w:r>
        <w:rPr>
          <w:rFonts w:cstheme="minorHAnsi"/>
        </w:rPr>
        <w:t xml:space="preserve"> AE.</w:t>
      </w:r>
    </w:p>
    <w:p w:rsidR="00D030E7" w:rsidRDefault="00D030E7" w:rsidP="005B4608">
      <w:pPr>
        <w:autoSpaceDE w:val="0"/>
        <w:autoSpaceDN w:val="0"/>
        <w:adjustRightInd w:val="0"/>
        <w:spacing w:after="0" w:line="240" w:lineRule="auto"/>
        <w:rPr>
          <w:rFonts w:cstheme="minorHAnsi"/>
        </w:rPr>
      </w:pPr>
      <w:r w:rsidRPr="005B4608">
        <w:rPr>
          <w:rFonts w:cstheme="minorHAnsi"/>
          <w:b/>
        </w:rPr>
        <w:t>2.</w:t>
      </w:r>
      <w:r w:rsidRPr="005B4608">
        <w:rPr>
          <w:rFonts w:cstheme="minorHAnsi"/>
        </w:rPr>
        <w:t xml:space="preserve"> </w:t>
      </w:r>
      <w:r w:rsidR="00817C66">
        <w:rPr>
          <w:rFonts w:cstheme="minorHAnsi"/>
        </w:rPr>
        <w:t xml:space="preserve">Appelons </w:t>
      </w:r>
      <m:oMath>
        <m:r>
          <w:rPr>
            <w:rFonts w:ascii="Cambria Math" w:hAnsi="Cambria Math" w:cstheme="minorHAnsi"/>
          </w:rPr>
          <m:t xml:space="preserve">x, y </m:t>
        </m:r>
        <m:r>
          <m:rPr>
            <m:nor/>
          </m:rPr>
          <w:rPr>
            <w:rFonts w:ascii="Cambria Math" w:hAnsi="Cambria Math" w:cstheme="minorHAnsi"/>
          </w:rPr>
          <m:t>et</m:t>
        </m:r>
        <m:r>
          <w:rPr>
            <w:rFonts w:ascii="Cambria Math" w:hAnsi="Cambria Math" w:cstheme="minorHAnsi"/>
          </w:rPr>
          <m:t xml:space="preserve"> z</m:t>
        </m:r>
      </m:oMath>
      <w:r w:rsidR="00817C66">
        <w:rPr>
          <w:rFonts w:cstheme="minorHAnsi"/>
        </w:rPr>
        <w:t xml:space="preserve"> les distances AP, AQ et AR respectivement.</w:t>
      </w:r>
      <w:r w:rsidR="00837B5A">
        <w:rPr>
          <w:rFonts w:cstheme="minorHAnsi"/>
        </w:rPr>
        <w:t xml:space="preserve"> La distance AS est la plus grande possible, 10.  La </w:t>
      </w:r>
      <w:r w:rsidR="00837B5A">
        <w:rPr>
          <w:rFonts w:cstheme="minorHAnsi"/>
          <w:i/>
        </w:rPr>
        <w:t>Somme</w:t>
      </w:r>
      <w:r w:rsidR="00837B5A">
        <w:rPr>
          <w:rFonts w:cstheme="minorHAnsi"/>
        </w:rPr>
        <w:t xml:space="preserve"> associée à cette distribution est :</w:t>
      </w:r>
    </w:p>
    <w:p w:rsidR="00837B5A" w:rsidRPr="00837B5A" w:rsidRDefault="00837B5A" w:rsidP="005B4608">
      <w:pPr>
        <w:autoSpaceDE w:val="0"/>
        <w:autoSpaceDN w:val="0"/>
        <w:adjustRightInd w:val="0"/>
        <w:spacing w:after="0" w:line="240" w:lineRule="auto"/>
        <w:rPr>
          <w:rFonts w:cstheme="minorHAnsi"/>
        </w:rPr>
      </w:pPr>
      <w:r w:rsidRPr="00837B5A">
        <w:rPr>
          <w:rFonts w:cstheme="minorHAnsi"/>
        </w:rPr>
        <w:drawing>
          <wp:anchor distT="0" distB="0" distL="114300" distR="114300" simplePos="0" relativeHeight="251667456" behindDoc="1" locked="0" layoutInCell="1" allowOverlap="1" wp14:anchorId="0760BE7E" wp14:editId="25789E2C">
            <wp:simplePos x="0" y="0"/>
            <wp:positionH relativeFrom="column">
              <wp:posOffset>5715</wp:posOffset>
            </wp:positionH>
            <wp:positionV relativeFrom="paragraph">
              <wp:posOffset>136525</wp:posOffset>
            </wp:positionV>
            <wp:extent cx="2962800" cy="1213200"/>
            <wp:effectExtent l="0" t="0" r="0" b="6350"/>
            <wp:wrapTight wrapText="bothSides">
              <wp:wrapPolygon edited="0">
                <wp:start x="0" y="0"/>
                <wp:lineTo x="0" y="21374"/>
                <wp:lineTo x="21392" y="21374"/>
                <wp:lineTo x="21392" y="0"/>
                <wp:lineTo x="0" y="0"/>
              </wp:wrapPolygon>
            </wp:wrapTight>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l="17099" t="37318" r="33260" b="16326"/>
                    <a:stretch/>
                  </pic:blipFill>
                  <pic:spPr bwMode="auto">
                    <a:xfrm>
                      <a:off x="0" y="0"/>
                      <a:ext cx="2962800" cy="1213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m:oMath>
        <m:r>
          <w:rPr>
            <w:rFonts w:ascii="Cambria Math" w:hAnsi="Cambria Math" w:cstheme="minorHAnsi"/>
          </w:rPr>
          <m:t>S=x+y+z+10+</m:t>
        </m:r>
        <m:d>
          <m:dPr>
            <m:ctrlPr>
              <w:rPr>
                <w:rFonts w:ascii="Cambria Math" w:hAnsi="Cambria Math" w:cstheme="minorHAnsi"/>
                <w:i/>
              </w:rPr>
            </m:ctrlPr>
          </m:dPr>
          <m:e>
            <m:r>
              <w:rPr>
                <w:rFonts w:ascii="Cambria Math" w:hAnsi="Cambria Math" w:cstheme="minorHAnsi"/>
              </w:rPr>
              <m:t>y-x</m:t>
            </m:r>
          </m:e>
        </m:d>
        <m:r>
          <w:rPr>
            <w:rFonts w:ascii="Cambria Math" w:hAnsi="Cambria Math" w:cstheme="minorHAnsi"/>
          </w:rPr>
          <m:t>+</m:t>
        </m:r>
        <m:d>
          <m:dPr>
            <m:ctrlPr>
              <w:rPr>
                <w:rFonts w:ascii="Cambria Math" w:hAnsi="Cambria Math" w:cstheme="minorHAnsi"/>
                <w:i/>
              </w:rPr>
            </m:ctrlPr>
          </m:dPr>
          <m:e>
            <m:r>
              <w:rPr>
                <w:rFonts w:ascii="Cambria Math" w:hAnsi="Cambria Math" w:cstheme="minorHAnsi"/>
              </w:rPr>
              <m:t>z-x</m:t>
            </m:r>
          </m:e>
        </m:d>
        <m:r>
          <w:rPr>
            <w:rFonts w:ascii="Cambria Math" w:hAnsi="Cambria Math" w:cstheme="minorHAnsi"/>
          </w:rPr>
          <m:t>+</m:t>
        </m:r>
        <m:d>
          <m:dPr>
            <m:ctrlPr>
              <w:rPr>
                <w:rFonts w:ascii="Cambria Math" w:hAnsi="Cambria Math" w:cstheme="minorHAnsi"/>
                <w:i/>
              </w:rPr>
            </m:ctrlPr>
          </m:dPr>
          <m:e>
            <m:r>
              <w:rPr>
                <w:rFonts w:ascii="Cambria Math" w:hAnsi="Cambria Math" w:cstheme="minorHAnsi"/>
              </w:rPr>
              <m:t>10-x</m:t>
            </m:r>
          </m:e>
        </m:d>
        <m:r>
          <w:rPr>
            <w:rFonts w:ascii="Cambria Math" w:hAnsi="Cambria Math" w:cstheme="minorHAnsi"/>
          </w:rPr>
          <m:t>+</m:t>
        </m:r>
        <m:d>
          <m:dPr>
            <m:ctrlPr>
              <w:rPr>
                <w:rFonts w:ascii="Cambria Math" w:hAnsi="Cambria Math" w:cstheme="minorHAnsi"/>
                <w:i/>
              </w:rPr>
            </m:ctrlPr>
          </m:dPr>
          <m:e>
            <m:r>
              <w:rPr>
                <w:rFonts w:ascii="Cambria Math" w:hAnsi="Cambria Math" w:cstheme="minorHAnsi"/>
              </w:rPr>
              <m:t>z-y</m:t>
            </m:r>
          </m:e>
        </m:d>
        <m:r>
          <w:rPr>
            <w:rFonts w:ascii="Cambria Math" w:hAnsi="Cambria Math" w:cstheme="minorHAnsi"/>
          </w:rPr>
          <m:t>+</m:t>
        </m:r>
        <m:d>
          <m:dPr>
            <m:ctrlPr>
              <w:rPr>
                <w:rFonts w:ascii="Cambria Math" w:hAnsi="Cambria Math" w:cstheme="minorHAnsi"/>
                <w:i/>
              </w:rPr>
            </m:ctrlPr>
          </m:dPr>
          <m:e>
            <m:r>
              <w:rPr>
                <w:rFonts w:ascii="Cambria Math" w:hAnsi="Cambria Math" w:cstheme="minorHAnsi"/>
              </w:rPr>
              <m:t>10-y</m:t>
            </m:r>
          </m:e>
        </m:d>
        <m:r>
          <w:rPr>
            <w:rFonts w:ascii="Cambria Math" w:hAnsi="Cambria Math" w:cstheme="minorHAnsi"/>
          </w:rPr>
          <m:t>+</m:t>
        </m:r>
        <m:d>
          <m:dPr>
            <m:ctrlPr>
              <w:rPr>
                <w:rFonts w:ascii="Cambria Math" w:hAnsi="Cambria Math" w:cstheme="minorHAnsi"/>
                <w:i/>
              </w:rPr>
            </m:ctrlPr>
          </m:dPr>
          <m:e>
            <m:r>
              <w:rPr>
                <w:rFonts w:ascii="Cambria Math" w:hAnsi="Cambria Math" w:cstheme="minorHAnsi"/>
              </w:rPr>
              <m:t>10-z</m:t>
            </m:r>
          </m:e>
        </m:d>
      </m:oMath>
    </w:p>
    <w:p w:rsidR="00837B5A" w:rsidRDefault="00837B5A" w:rsidP="005B4608">
      <w:pPr>
        <w:autoSpaceDE w:val="0"/>
        <w:autoSpaceDN w:val="0"/>
        <w:adjustRightInd w:val="0"/>
        <w:spacing w:after="0" w:line="240" w:lineRule="auto"/>
        <w:rPr>
          <w:rFonts w:cstheme="minorHAnsi"/>
        </w:rPr>
      </w:pPr>
      <w:r>
        <w:rPr>
          <w:rFonts w:cstheme="minorHAnsi"/>
        </w:rPr>
        <w:t>Tous calculs faits,</w:t>
      </w:r>
    </w:p>
    <w:p w:rsidR="00837B5A" w:rsidRPr="00837B5A" w:rsidRDefault="00837B5A" w:rsidP="005B4608">
      <w:pPr>
        <w:autoSpaceDE w:val="0"/>
        <w:autoSpaceDN w:val="0"/>
        <w:adjustRightInd w:val="0"/>
        <w:spacing w:after="0" w:line="240" w:lineRule="auto"/>
        <w:rPr>
          <w:rFonts w:cstheme="minorHAnsi"/>
        </w:rPr>
      </w:pPr>
      <m:oMathPara>
        <m:oMath>
          <m:r>
            <w:rPr>
              <w:rFonts w:ascii="Cambria Math" w:hAnsi="Cambria Math" w:cstheme="minorHAnsi"/>
            </w:rPr>
            <m:t>S=40-2x+2z</m:t>
          </m:r>
        </m:oMath>
      </m:oMathPara>
    </w:p>
    <w:p w:rsidR="00837B5A" w:rsidRDefault="00837B5A" w:rsidP="005B4608">
      <w:pPr>
        <w:autoSpaceDE w:val="0"/>
        <w:autoSpaceDN w:val="0"/>
        <w:adjustRightInd w:val="0"/>
        <w:spacing w:after="0" w:line="240" w:lineRule="auto"/>
        <w:rPr>
          <w:rFonts w:cstheme="minorHAnsi"/>
        </w:rPr>
      </w:pPr>
      <w:r>
        <w:rPr>
          <w:rFonts w:cstheme="minorHAnsi"/>
        </w:rPr>
        <w:t xml:space="preserve">Cette somme de toutes les distances (qui sont des entiers positifs) devrait être égale à </w:t>
      </w:r>
    </w:p>
    <w:p w:rsidR="00837B5A" w:rsidRPr="00837B5A" w:rsidRDefault="00837B5A" w:rsidP="005B4608">
      <w:pPr>
        <w:autoSpaceDE w:val="0"/>
        <w:autoSpaceDN w:val="0"/>
        <w:adjustRightInd w:val="0"/>
        <w:spacing w:after="0" w:line="240" w:lineRule="auto"/>
        <w:rPr>
          <w:rFonts w:cstheme="minorHAnsi"/>
        </w:rPr>
      </w:pPr>
      <m:oMathPara>
        <m:oMath>
          <m:sSup>
            <m:sSupPr>
              <m:ctrlPr>
                <w:rPr>
                  <w:rFonts w:ascii="Cambria Math" w:hAnsi="Cambria Math" w:cstheme="minorHAnsi"/>
                  <w:i/>
                </w:rPr>
              </m:ctrlPr>
            </m:sSupPr>
            <m:e>
              <m:r>
                <w:rPr>
                  <w:rFonts w:ascii="Cambria Math" w:hAnsi="Cambria Math" w:cstheme="minorHAnsi"/>
                </w:rPr>
                <m:t>S</m:t>
              </m:r>
            </m:e>
            <m:sup>
              <m:r>
                <w:rPr>
                  <w:rFonts w:ascii="Cambria Math" w:hAnsi="Cambria Math" w:cstheme="minorHAnsi"/>
                </w:rPr>
                <m:t>'</m:t>
              </m:r>
            </m:sup>
          </m:sSup>
          <m:r>
            <w:rPr>
              <w:rFonts w:ascii="Cambria Math" w:hAnsi="Cambria Math" w:cstheme="minorHAnsi"/>
            </w:rPr>
            <m:t>=1+2+3+4+5+6+7+8+9+10=55</m:t>
          </m:r>
        </m:oMath>
      </m:oMathPara>
    </w:p>
    <w:p w:rsidR="00837B5A" w:rsidRPr="005B4608" w:rsidRDefault="00837B5A" w:rsidP="005B4608">
      <w:pPr>
        <w:autoSpaceDE w:val="0"/>
        <w:autoSpaceDN w:val="0"/>
        <w:adjustRightInd w:val="0"/>
        <w:spacing w:after="0" w:line="240" w:lineRule="auto"/>
        <w:rPr>
          <w:rFonts w:cstheme="minorHAnsi"/>
        </w:rPr>
      </w:pPr>
      <w:r>
        <w:rPr>
          <w:rFonts w:cstheme="minorHAnsi"/>
        </w:rPr>
        <w:t xml:space="preserve"> </w:t>
      </w:r>
      <m:oMath>
        <m:r>
          <w:rPr>
            <w:rFonts w:ascii="Cambria Math" w:hAnsi="Cambria Math" w:cstheme="minorHAnsi"/>
          </w:rPr>
          <m:t>S</m:t>
        </m:r>
      </m:oMath>
      <w:r>
        <w:rPr>
          <w:rFonts w:cstheme="minorHAnsi"/>
        </w:rPr>
        <w:t xml:space="preserve"> </w:t>
      </w:r>
      <w:proofErr w:type="gramStart"/>
      <w:r>
        <w:rPr>
          <w:rFonts w:cstheme="minorHAnsi"/>
        </w:rPr>
        <w:t>est</w:t>
      </w:r>
      <w:proofErr w:type="gramEnd"/>
      <w:r>
        <w:rPr>
          <w:rFonts w:cstheme="minorHAnsi"/>
        </w:rPr>
        <w:t xml:space="preserve"> un nombre pair. Une telle distribution est impossible.</w:t>
      </w:r>
    </w:p>
    <w:p w:rsidR="00351E99" w:rsidRDefault="00D030E7" w:rsidP="005B4608">
      <w:pPr>
        <w:autoSpaceDE w:val="0"/>
        <w:autoSpaceDN w:val="0"/>
        <w:adjustRightInd w:val="0"/>
        <w:spacing w:after="0" w:line="240" w:lineRule="auto"/>
        <w:rPr>
          <w:rFonts w:cs="Calibri"/>
          <w:sz w:val="24"/>
        </w:rPr>
      </w:pPr>
      <w:r w:rsidRPr="00F9304D">
        <w:rPr>
          <w:rFonts w:cstheme="minorHAnsi"/>
          <w:b/>
        </w:rPr>
        <w:t>3.</w:t>
      </w:r>
      <w:r w:rsidRPr="005B4608">
        <w:rPr>
          <w:rFonts w:cstheme="minorHAnsi"/>
        </w:rPr>
        <w:t xml:space="preserve"> </w:t>
      </w:r>
      <w:r w:rsidR="00351E99">
        <w:rPr>
          <w:rFonts w:cstheme="minorHAnsi"/>
        </w:rPr>
        <w:t xml:space="preserve">Indiquons les calculs à faire dans le tableau suivant : </w:t>
      </w:r>
    </w:p>
    <w:tbl>
      <w:tblPr>
        <w:tblStyle w:val="Grilledutableau"/>
        <w:tblW w:w="0" w:type="auto"/>
        <w:tblLook w:val="04A0" w:firstRow="1" w:lastRow="0" w:firstColumn="1" w:lastColumn="0" w:noHBand="0" w:noVBand="1"/>
      </w:tblPr>
      <w:tblGrid>
        <w:gridCol w:w="2093"/>
        <w:gridCol w:w="907"/>
        <w:gridCol w:w="907"/>
        <w:gridCol w:w="907"/>
        <w:gridCol w:w="907"/>
        <w:gridCol w:w="907"/>
        <w:gridCol w:w="907"/>
        <w:gridCol w:w="907"/>
        <w:gridCol w:w="907"/>
        <w:gridCol w:w="907"/>
      </w:tblGrid>
      <w:tr w:rsidR="00351E99" w:rsidRPr="006134F9" w:rsidTr="00351E99">
        <w:tc>
          <w:tcPr>
            <w:tcW w:w="2093" w:type="dxa"/>
            <w:vAlign w:val="center"/>
          </w:tcPr>
          <w:p w:rsidR="00351E99" w:rsidRPr="006134F9" w:rsidRDefault="00351E99" w:rsidP="00351E99">
            <w:pPr>
              <w:autoSpaceDE w:val="0"/>
              <w:autoSpaceDN w:val="0"/>
              <w:adjustRightInd w:val="0"/>
              <w:spacing w:after="0" w:line="240" w:lineRule="auto"/>
              <w:jc w:val="center"/>
              <w:rPr>
                <w:rFonts w:asciiTheme="minorHAnsi" w:hAnsiTheme="minorHAnsi" w:cstheme="minorHAnsi"/>
              </w:rPr>
            </w:pPr>
          </w:p>
        </w:tc>
        <w:tc>
          <w:tcPr>
            <w:tcW w:w="907" w:type="dxa"/>
            <w:vAlign w:val="center"/>
          </w:tcPr>
          <w:p w:rsidR="00351E99" w:rsidRPr="006134F9" w:rsidRDefault="00351E99" w:rsidP="00351E99">
            <w:pPr>
              <w:autoSpaceDE w:val="0"/>
              <w:autoSpaceDN w:val="0"/>
              <w:adjustRightInd w:val="0"/>
              <w:spacing w:after="0" w:line="240" w:lineRule="auto"/>
              <w:jc w:val="center"/>
              <w:rPr>
                <w:rFonts w:asciiTheme="minorHAnsi" w:hAnsiTheme="minorHAnsi" w:cstheme="minorHAnsi"/>
              </w:rPr>
            </w:pPr>
            <w:r w:rsidRPr="006134F9">
              <w:rPr>
                <w:rFonts w:asciiTheme="minorHAnsi" w:hAnsiTheme="minorHAnsi" w:cstheme="minorHAnsi"/>
              </w:rPr>
              <w:t>AB</w:t>
            </w:r>
          </w:p>
        </w:tc>
        <w:tc>
          <w:tcPr>
            <w:tcW w:w="907" w:type="dxa"/>
            <w:vAlign w:val="center"/>
          </w:tcPr>
          <w:p w:rsidR="00351E99" w:rsidRPr="006134F9" w:rsidRDefault="00351E99" w:rsidP="00351E99">
            <w:pPr>
              <w:autoSpaceDE w:val="0"/>
              <w:autoSpaceDN w:val="0"/>
              <w:adjustRightInd w:val="0"/>
              <w:spacing w:after="0" w:line="240" w:lineRule="auto"/>
              <w:jc w:val="center"/>
              <w:rPr>
                <w:rFonts w:asciiTheme="minorHAnsi" w:hAnsiTheme="minorHAnsi" w:cstheme="minorHAnsi"/>
              </w:rPr>
            </w:pPr>
            <w:r w:rsidRPr="006134F9">
              <w:rPr>
                <w:rFonts w:asciiTheme="minorHAnsi" w:hAnsiTheme="minorHAnsi" w:cstheme="minorHAnsi"/>
              </w:rPr>
              <w:t>BC</w:t>
            </w:r>
          </w:p>
        </w:tc>
        <w:tc>
          <w:tcPr>
            <w:tcW w:w="907" w:type="dxa"/>
            <w:vAlign w:val="center"/>
          </w:tcPr>
          <w:p w:rsidR="00351E99" w:rsidRPr="006134F9" w:rsidRDefault="00351E99" w:rsidP="00351E99">
            <w:pPr>
              <w:autoSpaceDE w:val="0"/>
              <w:autoSpaceDN w:val="0"/>
              <w:adjustRightInd w:val="0"/>
              <w:spacing w:after="0" w:line="240" w:lineRule="auto"/>
              <w:jc w:val="center"/>
              <w:rPr>
                <w:rFonts w:asciiTheme="minorHAnsi" w:hAnsiTheme="minorHAnsi" w:cstheme="minorHAnsi"/>
              </w:rPr>
            </w:pPr>
            <w:r w:rsidRPr="006134F9">
              <w:rPr>
                <w:rFonts w:asciiTheme="minorHAnsi" w:hAnsiTheme="minorHAnsi" w:cstheme="minorHAnsi"/>
              </w:rPr>
              <w:t>CD</w:t>
            </w:r>
          </w:p>
        </w:tc>
        <w:tc>
          <w:tcPr>
            <w:tcW w:w="907" w:type="dxa"/>
            <w:vAlign w:val="center"/>
          </w:tcPr>
          <w:p w:rsidR="00351E99" w:rsidRPr="006134F9" w:rsidRDefault="00351E99" w:rsidP="00351E99">
            <w:pPr>
              <w:autoSpaceDE w:val="0"/>
              <w:autoSpaceDN w:val="0"/>
              <w:adjustRightInd w:val="0"/>
              <w:spacing w:after="0" w:line="240" w:lineRule="auto"/>
              <w:jc w:val="center"/>
              <w:rPr>
                <w:rFonts w:asciiTheme="minorHAnsi" w:hAnsiTheme="minorHAnsi" w:cstheme="minorHAnsi"/>
              </w:rPr>
            </w:pPr>
            <w:r w:rsidRPr="006134F9">
              <w:rPr>
                <w:rFonts w:asciiTheme="minorHAnsi" w:hAnsiTheme="minorHAnsi" w:cstheme="minorHAnsi"/>
              </w:rPr>
              <w:t>DE</w:t>
            </w:r>
          </w:p>
        </w:tc>
        <w:tc>
          <w:tcPr>
            <w:tcW w:w="907" w:type="dxa"/>
            <w:vAlign w:val="center"/>
          </w:tcPr>
          <w:p w:rsidR="00351E99" w:rsidRPr="006134F9" w:rsidRDefault="00351E99" w:rsidP="00351E99">
            <w:pPr>
              <w:autoSpaceDE w:val="0"/>
              <w:autoSpaceDN w:val="0"/>
              <w:adjustRightInd w:val="0"/>
              <w:spacing w:after="0" w:line="240" w:lineRule="auto"/>
              <w:jc w:val="center"/>
              <w:rPr>
                <w:rFonts w:asciiTheme="minorHAnsi" w:hAnsiTheme="minorHAnsi" w:cstheme="minorHAnsi"/>
              </w:rPr>
            </w:pPr>
            <w:r w:rsidRPr="006134F9">
              <w:rPr>
                <w:rFonts w:asciiTheme="minorHAnsi" w:hAnsiTheme="minorHAnsi" w:cstheme="minorHAnsi"/>
              </w:rPr>
              <w:t>EF</w:t>
            </w:r>
          </w:p>
        </w:tc>
        <w:tc>
          <w:tcPr>
            <w:tcW w:w="907" w:type="dxa"/>
            <w:vAlign w:val="center"/>
          </w:tcPr>
          <w:p w:rsidR="00351E99" w:rsidRPr="006134F9" w:rsidRDefault="00351E99" w:rsidP="00351E99">
            <w:pPr>
              <w:autoSpaceDE w:val="0"/>
              <w:autoSpaceDN w:val="0"/>
              <w:adjustRightInd w:val="0"/>
              <w:spacing w:after="0" w:line="240" w:lineRule="auto"/>
              <w:jc w:val="center"/>
              <w:rPr>
                <w:rFonts w:asciiTheme="minorHAnsi" w:hAnsiTheme="minorHAnsi" w:cstheme="minorHAnsi"/>
              </w:rPr>
            </w:pPr>
            <w:r w:rsidRPr="006134F9">
              <w:rPr>
                <w:rFonts w:asciiTheme="minorHAnsi" w:hAnsiTheme="minorHAnsi" w:cstheme="minorHAnsi"/>
              </w:rPr>
              <w:t>FG</w:t>
            </w:r>
          </w:p>
        </w:tc>
        <w:tc>
          <w:tcPr>
            <w:tcW w:w="907" w:type="dxa"/>
            <w:vAlign w:val="center"/>
          </w:tcPr>
          <w:p w:rsidR="00351E99" w:rsidRPr="006134F9" w:rsidRDefault="00351E99" w:rsidP="00351E99">
            <w:pPr>
              <w:autoSpaceDE w:val="0"/>
              <w:autoSpaceDN w:val="0"/>
              <w:adjustRightInd w:val="0"/>
              <w:spacing w:after="0" w:line="240" w:lineRule="auto"/>
              <w:jc w:val="center"/>
              <w:rPr>
                <w:rFonts w:asciiTheme="minorHAnsi" w:hAnsiTheme="minorHAnsi" w:cstheme="minorHAnsi"/>
              </w:rPr>
            </w:pPr>
            <w:r w:rsidRPr="006134F9">
              <w:rPr>
                <w:rFonts w:asciiTheme="minorHAnsi" w:hAnsiTheme="minorHAnsi" w:cstheme="minorHAnsi"/>
              </w:rPr>
              <w:t>GH</w:t>
            </w:r>
          </w:p>
        </w:tc>
        <w:tc>
          <w:tcPr>
            <w:tcW w:w="907" w:type="dxa"/>
            <w:vAlign w:val="center"/>
          </w:tcPr>
          <w:p w:rsidR="00351E99" w:rsidRPr="006134F9" w:rsidRDefault="00351E99" w:rsidP="00351E99">
            <w:pPr>
              <w:autoSpaceDE w:val="0"/>
              <w:autoSpaceDN w:val="0"/>
              <w:adjustRightInd w:val="0"/>
              <w:spacing w:after="0" w:line="240" w:lineRule="auto"/>
              <w:jc w:val="center"/>
              <w:rPr>
                <w:rFonts w:asciiTheme="minorHAnsi" w:hAnsiTheme="minorHAnsi" w:cstheme="minorHAnsi"/>
              </w:rPr>
            </w:pPr>
            <w:r w:rsidRPr="006134F9">
              <w:rPr>
                <w:rFonts w:asciiTheme="minorHAnsi" w:hAnsiTheme="minorHAnsi" w:cstheme="minorHAnsi"/>
              </w:rPr>
              <w:t>HI</w:t>
            </w:r>
          </w:p>
        </w:tc>
        <w:tc>
          <w:tcPr>
            <w:tcW w:w="907" w:type="dxa"/>
            <w:vAlign w:val="center"/>
          </w:tcPr>
          <w:p w:rsidR="00351E99" w:rsidRPr="006134F9" w:rsidRDefault="00351E99" w:rsidP="00351E99">
            <w:pPr>
              <w:autoSpaceDE w:val="0"/>
              <w:autoSpaceDN w:val="0"/>
              <w:adjustRightInd w:val="0"/>
              <w:spacing w:after="0" w:line="240" w:lineRule="auto"/>
              <w:jc w:val="center"/>
              <w:rPr>
                <w:rFonts w:asciiTheme="minorHAnsi" w:hAnsiTheme="minorHAnsi" w:cstheme="minorHAnsi"/>
              </w:rPr>
            </w:pPr>
            <w:r w:rsidRPr="006134F9">
              <w:rPr>
                <w:rFonts w:asciiTheme="minorHAnsi" w:hAnsiTheme="minorHAnsi" w:cstheme="minorHAnsi"/>
              </w:rPr>
              <w:t>IJ</w:t>
            </w:r>
          </w:p>
        </w:tc>
      </w:tr>
      <w:tr w:rsidR="00351E99" w:rsidRPr="006134F9" w:rsidTr="006134F9">
        <w:tc>
          <w:tcPr>
            <w:tcW w:w="2093" w:type="dxa"/>
            <w:vAlign w:val="center"/>
          </w:tcPr>
          <w:p w:rsidR="00351E99" w:rsidRPr="006134F9" w:rsidRDefault="00351E99" w:rsidP="00351E99">
            <w:pPr>
              <w:autoSpaceDE w:val="0"/>
              <w:autoSpaceDN w:val="0"/>
              <w:adjustRightInd w:val="0"/>
              <w:spacing w:after="0" w:line="240" w:lineRule="auto"/>
              <w:jc w:val="center"/>
              <w:rPr>
                <w:rFonts w:asciiTheme="minorHAnsi" w:hAnsiTheme="minorHAnsi" w:cstheme="minorHAnsi"/>
              </w:rPr>
            </w:pPr>
            <w:r w:rsidRPr="006134F9">
              <w:rPr>
                <w:rFonts w:asciiTheme="minorHAnsi" w:hAnsiTheme="minorHAnsi" w:cstheme="minorHAnsi"/>
              </w:rPr>
              <w:t>à partir de A</w:t>
            </w:r>
          </w:p>
        </w:tc>
        <w:tc>
          <w:tcPr>
            <w:tcW w:w="907" w:type="dxa"/>
            <w:vAlign w:val="center"/>
          </w:tcPr>
          <w:p w:rsidR="00351E99" w:rsidRPr="006134F9" w:rsidRDefault="006134F9" w:rsidP="006134F9">
            <w:pPr>
              <w:autoSpaceDE w:val="0"/>
              <w:autoSpaceDN w:val="0"/>
              <w:adjustRightInd w:val="0"/>
              <w:spacing w:after="0" w:line="240" w:lineRule="auto"/>
              <w:jc w:val="center"/>
              <w:rPr>
                <w:rFonts w:asciiTheme="minorHAnsi" w:hAnsiTheme="minorHAnsi" w:cstheme="minorHAnsi"/>
              </w:rPr>
            </w:pPr>
            <w:r>
              <w:rPr>
                <w:rFonts w:asciiTheme="minorHAnsi" w:hAnsiTheme="minorHAnsi" w:cstheme="minorHAnsi"/>
              </w:rPr>
              <w:t>9</w:t>
            </w:r>
            <w:r w:rsidR="00E5288B">
              <w:rPr>
                <w:rFonts w:asciiTheme="minorHAnsi" w:hAnsiTheme="minorHAnsi" w:cstheme="minorHAnsi"/>
              </w:rPr>
              <w:t xml:space="preserve">                 </w:t>
            </w:r>
          </w:p>
        </w:tc>
        <w:tc>
          <w:tcPr>
            <w:tcW w:w="907" w:type="dxa"/>
            <w:vAlign w:val="center"/>
          </w:tcPr>
          <w:p w:rsidR="00351E99" w:rsidRPr="006134F9" w:rsidRDefault="006134F9" w:rsidP="006134F9">
            <w:pPr>
              <w:autoSpaceDE w:val="0"/>
              <w:autoSpaceDN w:val="0"/>
              <w:adjustRightInd w:val="0"/>
              <w:spacing w:after="0" w:line="240" w:lineRule="auto"/>
              <w:jc w:val="center"/>
              <w:rPr>
                <w:rFonts w:asciiTheme="minorHAnsi" w:hAnsiTheme="minorHAnsi" w:cstheme="minorHAnsi"/>
              </w:rPr>
            </w:pPr>
            <w:r>
              <w:rPr>
                <w:rFonts w:asciiTheme="minorHAnsi" w:hAnsiTheme="minorHAnsi" w:cstheme="minorHAnsi"/>
              </w:rPr>
              <w:t>8</w:t>
            </w:r>
          </w:p>
        </w:tc>
        <w:tc>
          <w:tcPr>
            <w:tcW w:w="907" w:type="dxa"/>
            <w:vAlign w:val="center"/>
          </w:tcPr>
          <w:p w:rsidR="00351E99" w:rsidRPr="006134F9" w:rsidRDefault="006134F9" w:rsidP="006134F9">
            <w:pPr>
              <w:autoSpaceDE w:val="0"/>
              <w:autoSpaceDN w:val="0"/>
              <w:adjustRightInd w:val="0"/>
              <w:spacing w:after="0" w:line="240" w:lineRule="auto"/>
              <w:jc w:val="center"/>
              <w:rPr>
                <w:rFonts w:asciiTheme="minorHAnsi" w:hAnsiTheme="minorHAnsi" w:cstheme="minorHAnsi"/>
              </w:rPr>
            </w:pPr>
            <w:r>
              <w:rPr>
                <w:rFonts w:asciiTheme="minorHAnsi" w:hAnsiTheme="minorHAnsi" w:cstheme="minorHAnsi"/>
              </w:rPr>
              <w:t>7</w:t>
            </w:r>
          </w:p>
        </w:tc>
        <w:tc>
          <w:tcPr>
            <w:tcW w:w="907" w:type="dxa"/>
            <w:vAlign w:val="center"/>
          </w:tcPr>
          <w:p w:rsidR="00351E99" w:rsidRPr="006134F9" w:rsidRDefault="006134F9" w:rsidP="006134F9">
            <w:pPr>
              <w:autoSpaceDE w:val="0"/>
              <w:autoSpaceDN w:val="0"/>
              <w:adjustRightInd w:val="0"/>
              <w:spacing w:after="0" w:line="240" w:lineRule="auto"/>
              <w:jc w:val="center"/>
              <w:rPr>
                <w:rFonts w:asciiTheme="minorHAnsi" w:hAnsiTheme="minorHAnsi" w:cstheme="minorHAnsi"/>
              </w:rPr>
            </w:pPr>
            <w:r>
              <w:rPr>
                <w:rFonts w:asciiTheme="minorHAnsi" w:hAnsiTheme="minorHAnsi" w:cstheme="minorHAnsi"/>
              </w:rPr>
              <w:t>6</w:t>
            </w:r>
          </w:p>
        </w:tc>
        <w:tc>
          <w:tcPr>
            <w:tcW w:w="907" w:type="dxa"/>
            <w:vAlign w:val="center"/>
          </w:tcPr>
          <w:p w:rsidR="00351E99" w:rsidRPr="006134F9" w:rsidRDefault="006134F9" w:rsidP="006134F9">
            <w:pPr>
              <w:autoSpaceDE w:val="0"/>
              <w:autoSpaceDN w:val="0"/>
              <w:adjustRightInd w:val="0"/>
              <w:spacing w:after="0" w:line="240" w:lineRule="auto"/>
              <w:jc w:val="center"/>
              <w:rPr>
                <w:rFonts w:asciiTheme="minorHAnsi" w:hAnsiTheme="minorHAnsi" w:cstheme="minorHAnsi"/>
              </w:rPr>
            </w:pPr>
            <w:r>
              <w:rPr>
                <w:rFonts w:asciiTheme="minorHAnsi" w:hAnsiTheme="minorHAnsi" w:cstheme="minorHAnsi"/>
              </w:rPr>
              <w:t>5</w:t>
            </w:r>
          </w:p>
        </w:tc>
        <w:tc>
          <w:tcPr>
            <w:tcW w:w="907" w:type="dxa"/>
            <w:vAlign w:val="center"/>
          </w:tcPr>
          <w:p w:rsidR="00351E99" w:rsidRPr="006134F9" w:rsidRDefault="006134F9" w:rsidP="006134F9">
            <w:pPr>
              <w:autoSpaceDE w:val="0"/>
              <w:autoSpaceDN w:val="0"/>
              <w:adjustRightInd w:val="0"/>
              <w:spacing w:after="0" w:line="240" w:lineRule="auto"/>
              <w:jc w:val="center"/>
              <w:rPr>
                <w:rFonts w:asciiTheme="minorHAnsi" w:hAnsiTheme="minorHAnsi" w:cstheme="minorHAnsi"/>
              </w:rPr>
            </w:pPr>
            <w:r>
              <w:rPr>
                <w:rFonts w:asciiTheme="minorHAnsi" w:hAnsiTheme="minorHAnsi" w:cstheme="minorHAnsi"/>
              </w:rPr>
              <w:t>4</w:t>
            </w:r>
          </w:p>
        </w:tc>
        <w:tc>
          <w:tcPr>
            <w:tcW w:w="907" w:type="dxa"/>
            <w:vAlign w:val="center"/>
          </w:tcPr>
          <w:p w:rsidR="00351E99" w:rsidRPr="006134F9" w:rsidRDefault="006134F9" w:rsidP="006134F9">
            <w:pPr>
              <w:autoSpaceDE w:val="0"/>
              <w:autoSpaceDN w:val="0"/>
              <w:adjustRightInd w:val="0"/>
              <w:spacing w:after="0" w:line="240" w:lineRule="auto"/>
              <w:jc w:val="center"/>
              <w:rPr>
                <w:rFonts w:asciiTheme="minorHAnsi" w:hAnsiTheme="minorHAnsi" w:cstheme="minorHAnsi"/>
              </w:rPr>
            </w:pPr>
            <w:r>
              <w:rPr>
                <w:rFonts w:asciiTheme="minorHAnsi" w:hAnsiTheme="minorHAnsi" w:cstheme="minorHAnsi"/>
              </w:rPr>
              <w:t>3</w:t>
            </w:r>
          </w:p>
        </w:tc>
        <w:tc>
          <w:tcPr>
            <w:tcW w:w="907" w:type="dxa"/>
            <w:vAlign w:val="center"/>
          </w:tcPr>
          <w:p w:rsidR="00351E99" w:rsidRPr="006134F9" w:rsidRDefault="006134F9" w:rsidP="006134F9">
            <w:pPr>
              <w:autoSpaceDE w:val="0"/>
              <w:autoSpaceDN w:val="0"/>
              <w:adjustRightInd w:val="0"/>
              <w:spacing w:after="0" w:line="240" w:lineRule="auto"/>
              <w:jc w:val="center"/>
              <w:rPr>
                <w:rFonts w:asciiTheme="minorHAnsi" w:hAnsiTheme="minorHAnsi" w:cstheme="minorHAnsi"/>
              </w:rPr>
            </w:pPr>
            <w:r>
              <w:rPr>
                <w:rFonts w:asciiTheme="minorHAnsi" w:hAnsiTheme="minorHAnsi" w:cstheme="minorHAnsi"/>
              </w:rPr>
              <w:t>2</w:t>
            </w:r>
          </w:p>
        </w:tc>
        <w:tc>
          <w:tcPr>
            <w:tcW w:w="907" w:type="dxa"/>
            <w:vAlign w:val="center"/>
          </w:tcPr>
          <w:p w:rsidR="00351E99" w:rsidRPr="006134F9" w:rsidRDefault="006134F9" w:rsidP="006134F9">
            <w:pPr>
              <w:autoSpaceDE w:val="0"/>
              <w:autoSpaceDN w:val="0"/>
              <w:adjustRightInd w:val="0"/>
              <w:spacing w:after="0" w:line="240" w:lineRule="auto"/>
              <w:jc w:val="center"/>
              <w:rPr>
                <w:rFonts w:asciiTheme="minorHAnsi" w:hAnsiTheme="minorHAnsi" w:cstheme="minorHAnsi"/>
              </w:rPr>
            </w:pPr>
            <w:r>
              <w:rPr>
                <w:rFonts w:asciiTheme="minorHAnsi" w:hAnsiTheme="minorHAnsi" w:cstheme="minorHAnsi"/>
              </w:rPr>
              <w:t>1</w:t>
            </w:r>
          </w:p>
        </w:tc>
      </w:tr>
      <w:tr w:rsidR="006134F9" w:rsidRPr="006134F9" w:rsidTr="006134F9">
        <w:tc>
          <w:tcPr>
            <w:tcW w:w="2093" w:type="dxa"/>
            <w:vAlign w:val="center"/>
          </w:tcPr>
          <w:p w:rsidR="00351E99" w:rsidRPr="006134F9" w:rsidRDefault="00351E99" w:rsidP="00351E99">
            <w:pPr>
              <w:autoSpaceDE w:val="0"/>
              <w:autoSpaceDN w:val="0"/>
              <w:adjustRightInd w:val="0"/>
              <w:spacing w:after="0" w:line="240" w:lineRule="auto"/>
              <w:jc w:val="center"/>
              <w:rPr>
                <w:rFonts w:asciiTheme="minorHAnsi" w:hAnsiTheme="minorHAnsi" w:cstheme="minorHAnsi"/>
              </w:rPr>
            </w:pPr>
            <w:r w:rsidRPr="006134F9">
              <w:rPr>
                <w:rFonts w:asciiTheme="minorHAnsi" w:hAnsiTheme="minorHAnsi" w:cstheme="minorHAnsi"/>
              </w:rPr>
              <w:t>à partir de B</w:t>
            </w:r>
          </w:p>
        </w:tc>
        <w:tc>
          <w:tcPr>
            <w:tcW w:w="907" w:type="dxa"/>
            <w:vAlign w:val="center"/>
          </w:tcPr>
          <w:p w:rsidR="00351E99" w:rsidRPr="006134F9" w:rsidRDefault="00351E99" w:rsidP="006134F9">
            <w:pPr>
              <w:autoSpaceDE w:val="0"/>
              <w:autoSpaceDN w:val="0"/>
              <w:adjustRightInd w:val="0"/>
              <w:spacing w:after="0" w:line="240" w:lineRule="auto"/>
              <w:jc w:val="center"/>
              <w:rPr>
                <w:rFonts w:asciiTheme="minorHAnsi" w:hAnsiTheme="minorHAnsi" w:cstheme="minorHAnsi"/>
              </w:rPr>
            </w:pPr>
          </w:p>
        </w:tc>
        <w:tc>
          <w:tcPr>
            <w:tcW w:w="907" w:type="dxa"/>
            <w:vAlign w:val="center"/>
          </w:tcPr>
          <w:p w:rsidR="00351E99" w:rsidRPr="006134F9" w:rsidRDefault="00E5288B" w:rsidP="006134F9">
            <w:pPr>
              <w:autoSpaceDE w:val="0"/>
              <w:autoSpaceDN w:val="0"/>
              <w:adjustRightInd w:val="0"/>
              <w:spacing w:after="0" w:line="240" w:lineRule="auto"/>
              <w:jc w:val="center"/>
              <w:rPr>
                <w:rFonts w:asciiTheme="minorHAnsi" w:hAnsiTheme="minorHAnsi" w:cstheme="minorHAnsi"/>
              </w:rPr>
            </w:pPr>
            <w:r>
              <w:rPr>
                <w:rFonts w:asciiTheme="minorHAnsi" w:hAnsiTheme="minorHAnsi" w:cstheme="minorHAnsi"/>
              </w:rPr>
              <w:t>8</w:t>
            </w:r>
          </w:p>
        </w:tc>
        <w:tc>
          <w:tcPr>
            <w:tcW w:w="907" w:type="dxa"/>
            <w:vAlign w:val="center"/>
          </w:tcPr>
          <w:p w:rsidR="00351E99" w:rsidRPr="006134F9" w:rsidRDefault="00E5288B" w:rsidP="006134F9">
            <w:pPr>
              <w:autoSpaceDE w:val="0"/>
              <w:autoSpaceDN w:val="0"/>
              <w:adjustRightInd w:val="0"/>
              <w:spacing w:after="0" w:line="240" w:lineRule="auto"/>
              <w:jc w:val="center"/>
              <w:rPr>
                <w:rFonts w:asciiTheme="minorHAnsi" w:hAnsiTheme="minorHAnsi" w:cstheme="minorHAnsi"/>
              </w:rPr>
            </w:pPr>
            <w:r>
              <w:rPr>
                <w:rFonts w:asciiTheme="minorHAnsi" w:hAnsiTheme="minorHAnsi" w:cstheme="minorHAnsi"/>
              </w:rPr>
              <w:t>7</w:t>
            </w:r>
          </w:p>
        </w:tc>
        <w:tc>
          <w:tcPr>
            <w:tcW w:w="907" w:type="dxa"/>
            <w:vAlign w:val="center"/>
          </w:tcPr>
          <w:p w:rsidR="00351E99" w:rsidRPr="006134F9" w:rsidRDefault="00E5288B" w:rsidP="006134F9">
            <w:pPr>
              <w:autoSpaceDE w:val="0"/>
              <w:autoSpaceDN w:val="0"/>
              <w:adjustRightInd w:val="0"/>
              <w:spacing w:after="0" w:line="240" w:lineRule="auto"/>
              <w:jc w:val="center"/>
              <w:rPr>
                <w:rFonts w:asciiTheme="minorHAnsi" w:hAnsiTheme="minorHAnsi" w:cstheme="minorHAnsi"/>
              </w:rPr>
            </w:pPr>
            <w:r>
              <w:rPr>
                <w:rFonts w:asciiTheme="minorHAnsi" w:hAnsiTheme="minorHAnsi" w:cstheme="minorHAnsi"/>
              </w:rPr>
              <w:t>6</w:t>
            </w:r>
          </w:p>
        </w:tc>
        <w:tc>
          <w:tcPr>
            <w:tcW w:w="907" w:type="dxa"/>
            <w:vAlign w:val="center"/>
          </w:tcPr>
          <w:p w:rsidR="00351E99" w:rsidRPr="006134F9" w:rsidRDefault="00E5288B" w:rsidP="006134F9">
            <w:pPr>
              <w:autoSpaceDE w:val="0"/>
              <w:autoSpaceDN w:val="0"/>
              <w:adjustRightInd w:val="0"/>
              <w:spacing w:after="0" w:line="240" w:lineRule="auto"/>
              <w:jc w:val="center"/>
              <w:rPr>
                <w:rFonts w:asciiTheme="minorHAnsi" w:hAnsiTheme="minorHAnsi" w:cstheme="minorHAnsi"/>
              </w:rPr>
            </w:pPr>
            <w:r>
              <w:rPr>
                <w:rFonts w:asciiTheme="minorHAnsi" w:hAnsiTheme="minorHAnsi" w:cstheme="minorHAnsi"/>
              </w:rPr>
              <w:t>5</w:t>
            </w:r>
          </w:p>
        </w:tc>
        <w:tc>
          <w:tcPr>
            <w:tcW w:w="907" w:type="dxa"/>
            <w:vAlign w:val="center"/>
          </w:tcPr>
          <w:p w:rsidR="00351E99" w:rsidRPr="006134F9" w:rsidRDefault="00E5288B" w:rsidP="006134F9">
            <w:pPr>
              <w:autoSpaceDE w:val="0"/>
              <w:autoSpaceDN w:val="0"/>
              <w:adjustRightInd w:val="0"/>
              <w:spacing w:after="0" w:line="240" w:lineRule="auto"/>
              <w:jc w:val="center"/>
              <w:rPr>
                <w:rFonts w:asciiTheme="minorHAnsi" w:hAnsiTheme="minorHAnsi" w:cstheme="minorHAnsi"/>
              </w:rPr>
            </w:pPr>
            <w:r>
              <w:rPr>
                <w:rFonts w:asciiTheme="minorHAnsi" w:hAnsiTheme="minorHAnsi" w:cstheme="minorHAnsi"/>
              </w:rPr>
              <w:t>4</w:t>
            </w:r>
          </w:p>
        </w:tc>
        <w:tc>
          <w:tcPr>
            <w:tcW w:w="907" w:type="dxa"/>
            <w:vAlign w:val="center"/>
          </w:tcPr>
          <w:p w:rsidR="00351E99" w:rsidRPr="006134F9" w:rsidRDefault="00E5288B" w:rsidP="006134F9">
            <w:pPr>
              <w:autoSpaceDE w:val="0"/>
              <w:autoSpaceDN w:val="0"/>
              <w:adjustRightInd w:val="0"/>
              <w:spacing w:after="0" w:line="240" w:lineRule="auto"/>
              <w:jc w:val="center"/>
              <w:rPr>
                <w:rFonts w:asciiTheme="minorHAnsi" w:hAnsiTheme="minorHAnsi" w:cstheme="minorHAnsi"/>
              </w:rPr>
            </w:pPr>
            <w:r>
              <w:rPr>
                <w:rFonts w:asciiTheme="minorHAnsi" w:hAnsiTheme="minorHAnsi" w:cstheme="minorHAnsi"/>
              </w:rPr>
              <w:t>3</w:t>
            </w:r>
          </w:p>
        </w:tc>
        <w:tc>
          <w:tcPr>
            <w:tcW w:w="907" w:type="dxa"/>
            <w:vAlign w:val="center"/>
          </w:tcPr>
          <w:p w:rsidR="00351E99" w:rsidRPr="006134F9" w:rsidRDefault="00E5288B" w:rsidP="006134F9">
            <w:pPr>
              <w:autoSpaceDE w:val="0"/>
              <w:autoSpaceDN w:val="0"/>
              <w:adjustRightInd w:val="0"/>
              <w:spacing w:after="0" w:line="240" w:lineRule="auto"/>
              <w:jc w:val="center"/>
              <w:rPr>
                <w:rFonts w:asciiTheme="minorHAnsi" w:hAnsiTheme="minorHAnsi" w:cstheme="minorHAnsi"/>
              </w:rPr>
            </w:pPr>
            <w:r>
              <w:rPr>
                <w:rFonts w:asciiTheme="minorHAnsi" w:hAnsiTheme="minorHAnsi" w:cstheme="minorHAnsi"/>
              </w:rPr>
              <w:t>2</w:t>
            </w:r>
          </w:p>
        </w:tc>
        <w:tc>
          <w:tcPr>
            <w:tcW w:w="907" w:type="dxa"/>
            <w:vAlign w:val="center"/>
          </w:tcPr>
          <w:p w:rsidR="00351E99" w:rsidRPr="006134F9" w:rsidRDefault="00E5288B" w:rsidP="006134F9">
            <w:pPr>
              <w:autoSpaceDE w:val="0"/>
              <w:autoSpaceDN w:val="0"/>
              <w:adjustRightInd w:val="0"/>
              <w:spacing w:after="0" w:line="240" w:lineRule="auto"/>
              <w:jc w:val="center"/>
              <w:rPr>
                <w:rFonts w:asciiTheme="minorHAnsi" w:hAnsiTheme="minorHAnsi" w:cstheme="minorHAnsi"/>
              </w:rPr>
            </w:pPr>
            <w:r>
              <w:rPr>
                <w:rFonts w:asciiTheme="minorHAnsi" w:hAnsiTheme="minorHAnsi" w:cstheme="minorHAnsi"/>
              </w:rPr>
              <w:t>1</w:t>
            </w:r>
          </w:p>
        </w:tc>
      </w:tr>
      <w:tr w:rsidR="006134F9" w:rsidRPr="006134F9" w:rsidTr="006134F9">
        <w:tc>
          <w:tcPr>
            <w:tcW w:w="2093" w:type="dxa"/>
            <w:vAlign w:val="center"/>
          </w:tcPr>
          <w:p w:rsidR="00351E99" w:rsidRPr="006134F9" w:rsidRDefault="00351E99" w:rsidP="00A85965">
            <w:pPr>
              <w:autoSpaceDE w:val="0"/>
              <w:autoSpaceDN w:val="0"/>
              <w:adjustRightInd w:val="0"/>
              <w:spacing w:after="0" w:line="240" w:lineRule="auto"/>
              <w:jc w:val="center"/>
              <w:rPr>
                <w:rFonts w:asciiTheme="minorHAnsi" w:hAnsiTheme="minorHAnsi" w:cstheme="minorHAnsi"/>
              </w:rPr>
            </w:pPr>
            <w:r w:rsidRPr="006134F9">
              <w:rPr>
                <w:rFonts w:asciiTheme="minorHAnsi" w:hAnsiTheme="minorHAnsi" w:cstheme="minorHAnsi"/>
              </w:rPr>
              <w:t>à partir de C</w:t>
            </w:r>
          </w:p>
        </w:tc>
        <w:tc>
          <w:tcPr>
            <w:tcW w:w="907" w:type="dxa"/>
            <w:vAlign w:val="center"/>
          </w:tcPr>
          <w:p w:rsidR="00351E99" w:rsidRPr="006134F9" w:rsidRDefault="00351E99" w:rsidP="006134F9">
            <w:pPr>
              <w:autoSpaceDE w:val="0"/>
              <w:autoSpaceDN w:val="0"/>
              <w:adjustRightInd w:val="0"/>
              <w:spacing w:after="0" w:line="240" w:lineRule="auto"/>
              <w:jc w:val="center"/>
              <w:rPr>
                <w:rFonts w:asciiTheme="minorHAnsi" w:hAnsiTheme="minorHAnsi" w:cstheme="minorHAnsi"/>
              </w:rPr>
            </w:pPr>
          </w:p>
        </w:tc>
        <w:tc>
          <w:tcPr>
            <w:tcW w:w="907" w:type="dxa"/>
            <w:vAlign w:val="center"/>
          </w:tcPr>
          <w:p w:rsidR="00351E99" w:rsidRPr="006134F9" w:rsidRDefault="00351E99" w:rsidP="006134F9">
            <w:pPr>
              <w:autoSpaceDE w:val="0"/>
              <w:autoSpaceDN w:val="0"/>
              <w:adjustRightInd w:val="0"/>
              <w:spacing w:after="0" w:line="240" w:lineRule="auto"/>
              <w:jc w:val="center"/>
              <w:rPr>
                <w:rFonts w:asciiTheme="minorHAnsi" w:hAnsiTheme="minorHAnsi" w:cstheme="minorHAnsi"/>
              </w:rPr>
            </w:pPr>
          </w:p>
        </w:tc>
        <w:tc>
          <w:tcPr>
            <w:tcW w:w="907" w:type="dxa"/>
            <w:vAlign w:val="center"/>
          </w:tcPr>
          <w:p w:rsidR="00351E99" w:rsidRPr="006134F9" w:rsidRDefault="00E5288B" w:rsidP="006134F9">
            <w:pPr>
              <w:autoSpaceDE w:val="0"/>
              <w:autoSpaceDN w:val="0"/>
              <w:adjustRightInd w:val="0"/>
              <w:spacing w:after="0" w:line="240" w:lineRule="auto"/>
              <w:jc w:val="center"/>
              <w:rPr>
                <w:rFonts w:asciiTheme="minorHAnsi" w:hAnsiTheme="minorHAnsi" w:cstheme="minorHAnsi"/>
              </w:rPr>
            </w:pPr>
            <w:r>
              <w:rPr>
                <w:rFonts w:asciiTheme="minorHAnsi" w:hAnsiTheme="minorHAnsi" w:cstheme="minorHAnsi"/>
              </w:rPr>
              <w:t>7</w:t>
            </w:r>
          </w:p>
        </w:tc>
        <w:tc>
          <w:tcPr>
            <w:tcW w:w="907" w:type="dxa"/>
            <w:vAlign w:val="center"/>
          </w:tcPr>
          <w:p w:rsidR="00351E99" w:rsidRPr="006134F9" w:rsidRDefault="00E5288B" w:rsidP="00E5288B">
            <w:pPr>
              <w:autoSpaceDE w:val="0"/>
              <w:autoSpaceDN w:val="0"/>
              <w:adjustRightInd w:val="0"/>
              <w:spacing w:after="0" w:line="240" w:lineRule="auto"/>
              <w:jc w:val="center"/>
              <w:rPr>
                <w:rFonts w:asciiTheme="minorHAnsi" w:hAnsiTheme="minorHAnsi" w:cstheme="minorHAnsi"/>
              </w:rPr>
            </w:pPr>
            <w:r>
              <w:rPr>
                <w:rFonts w:asciiTheme="minorHAnsi" w:hAnsiTheme="minorHAnsi" w:cstheme="minorHAnsi"/>
              </w:rPr>
              <w:t>6</w:t>
            </w:r>
          </w:p>
        </w:tc>
        <w:tc>
          <w:tcPr>
            <w:tcW w:w="907" w:type="dxa"/>
            <w:vAlign w:val="center"/>
          </w:tcPr>
          <w:p w:rsidR="00351E99" w:rsidRPr="006134F9" w:rsidRDefault="00E5288B" w:rsidP="00E5288B">
            <w:pPr>
              <w:autoSpaceDE w:val="0"/>
              <w:autoSpaceDN w:val="0"/>
              <w:adjustRightInd w:val="0"/>
              <w:spacing w:after="0" w:line="240" w:lineRule="auto"/>
              <w:jc w:val="center"/>
              <w:rPr>
                <w:rFonts w:asciiTheme="minorHAnsi" w:hAnsiTheme="minorHAnsi" w:cstheme="minorHAnsi"/>
              </w:rPr>
            </w:pPr>
            <w:r>
              <w:rPr>
                <w:rFonts w:asciiTheme="minorHAnsi" w:hAnsiTheme="minorHAnsi" w:cstheme="minorHAnsi"/>
              </w:rPr>
              <w:t>5</w:t>
            </w:r>
          </w:p>
        </w:tc>
        <w:tc>
          <w:tcPr>
            <w:tcW w:w="907" w:type="dxa"/>
            <w:vAlign w:val="center"/>
          </w:tcPr>
          <w:p w:rsidR="00351E99" w:rsidRPr="006134F9" w:rsidRDefault="00E5288B" w:rsidP="00E5288B">
            <w:pPr>
              <w:autoSpaceDE w:val="0"/>
              <w:autoSpaceDN w:val="0"/>
              <w:adjustRightInd w:val="0"/>
              <w:spacing w:after="0" w:line="240" w:lineRule="auto"/>
              <w:jc w:val="center"/>
              <w:rPr>
                <w:rFonts w:asciiTheme="minorHAnsi" w:hAnsiTheme="minorHAnsi" w:cstheme="minorHAnsi"/>
              </w:rPr>
            </w:pPr>
            <w:r>
              <w:rPr>
                <w:rFonts w:asciiTheme="minorHAnsi" w:hAnsiTheme="minorHAnsi" w:cstheme="minorHAnsi"/>
              </w:rPr>
              <w:t>4</w:t>
            </w:r>
          </w:p>
        </w:tc>
        <w:tc>
          <w:tcPr>
            <w:tcW w:w="907" w:type="dxa"/>
            <w:vAlign w:val="center"/>
          </w:tcPr>
          <w:p w:rsidR="00351E99" w:rsidRPr="006134F9" w:rsidRDefault="00E5288B" w:rsidP="006134F9">
            <w:pPr>
              <w:autoSpaceDE w:val="0"/>
              <w:autoSpaceDN w:val="0"/>
              <w:adjustRightInd w:val="0"/>
              <w:spacing w:after="0" w:line="240" w:lineRule="auto"/>
              <w:jc w:val="center"/>
              <w:rPr>
                <w:rFonts w:asciiTheme="minorHAnsi" w:hAnsiTheme="minorHAnsi" w:cstheme="minorHAnsi"/>
              </w:rPr>
            </w:pPr>
            <w:r>
              <w:rPr>
                <w:rFonts w:asciiTheme="minorHAnsi" w:hAnsiTheme="minorHAnsi" w:cstheme="minorHAnsi"/>
              </w:rPr>
              <w:t>3</w:t>
            </w:r>
          </w:p>
        </w:tc>
        <w:tc>
          <w:tcPr>
            <w:tcW w:w="907" w:type="dxa"/>
            <w:vAlign w:val="center"/>
          </w:tcPr>
          <w:p w:rsidR="00351E99" w:rsidRPr="006134F9" w:rsidRDefault="00E5288B" w:rsidP="00E5288B">
            <w:pPr>
              <w:autoSpaceDE w:val="0"/>
              <w:autoSpaceDN w:val="0"/>
              <w:adjustRightInd w:val="0"/>
              <w:spacing w:after="0" w:line="240" w:lineRule="auto"/>
              <w:jc w:val="center"/>
              <w:rPr>
                <w:rFonts w:asciiTheme="minorHAnsi" w:hAnsiTheme="minorHAnsi" w:cstheme="minorHAnsi"/>
              </w:rPr>
            </w:pPr>
            <w:r>
              <w:rPr>
                <w:rFonts w:asciiTheme="minorHAnsi" w:hAnsiTheme="minorHAnsi" w:cstheme="minorHAnsi"/>
              </w:rPr>
              <w:t>2</w:t>
            </w:r>
          </w:p>
        </w:tc>
        <w:tc>
          <w:tcPr>
            <w:tcW w:w="907" w:type="dxa"/>
            <w:vAlign w:val="center"/>
          </w:tcPr>
          <w:p w:rsidR="00351E99" w:rsidRPr="006134F9" w:rsidRDefault="00E5288B" w:rsidP="00E5288B">
            <w:pPr>
              <w:autoSpaceDE w:val="0"/>
              <w:autoSpaceDN w:val="0"/>
              <w:adjustRightInd w:val="0"/>
              <w:spacing w:after="0" w:line="240" w:lineRule="auto"/>
              <w:jc w:val="center"/>
              <w:rPr>
                <w:rFonts w:asciiTheme="minorHAnsi" w:hAnsiTheme="minorHAnsi" w:cstheme="minorHAnsi"/>
              </w:rPr>
            </w:pPr>
            <w:r>
              <w:rPr>
                <w:rFonts w:asciiTheme="minorHAnsi" w:hAnsiTheme="minorHAnsi" w:cstheme="minorHAnsi"/>
              </w:rPr>
              <w:t>1</w:t>
            </w:r>
          </w:p>
        </w:tc>
      </w:tr>
      <w:tr w:rsidR="00351E99" w:rsidRPr="006134F9" w:rsidTr="006134F9">
        <w:tc>
          <w:tcPr>
            <w:tcW w:w="2093" w:type="dxa"/>
            <w:vAlign w:val="center"/>
          </w:tcPr>
          <w:p w:rsidR="00351E99" w:rsidRPr="006134F9" w:rsidRDefault="00351E99" w:rsidP="00A85965">
            <w:pPr>
              <w:autoSpaceDE w:val="0"/>
              <w:autoSpaceDN w:val="0"/>
              <w:adjustRightInd w:val="0"/>
              <w:spacing w:after="0" w:line="240" w:lineRule="auto"/>
              <w:jc w:val="center"/>
              <w:rPr>
                <w:rFonts w:asciiTheme="minorHAnsi" w:hAnsiTheme="minorHAnsi" w:cstheme="minorHAnsi"/>
              </w:rPr>
            </w:pPr>
            <w:r w:rsidRPr="006134F9">
              <w:rPr>
                <w:rFonts w:asciiTheme="minorHAnsi" w:hAnsiTheme="minorHAnsi" w:cstheme="minorHAnsi"/>
              </w:rPr>
              <w:t>à partir de D</w:t>
            </w:r>
          </w:p>
        </w:tc>
        <w:tc>
          <w:tcPr>
            <w:tcW w:w="907" w:type="dxa"/>
            <w:vAlign w:val="center"/>
          </w:tcPr>
          <w:p w:rsidR="00351E99" w:rsidRPr="006134F9" w:rsidRDefault="00351E99" w:rsidP="006134F9">
            <w:pPr>
              <w:autoSpaceDE w:val="0"/>
              <w:autoSpaceDN w:val="0"/>
              <w:adjustRightInd w:val="0"/>
              <w:spacing w:after="0" w:line="240" w:lineRule="auto"/>
              <w:jc w:val="center"/>
              <w:rPr>
                <w:rFonts w:asciiTheme="minorHAnsi" w:hAnsiTheme="minorHAnsi" w:cstheme="minorHAnsi"/>
              </w:rPr>
            </w:pPr>
          </w:p>
        </w:tc>
        <w:tc>
          <w:tcPr>
            <w:tcW w:w="907" w:type="dxa"/>
            <w:vAlign w:val="center"/>
          </w:tcPr>
          <w:p w:rsidR="00351E99" w:rsidRPr="006134F9" w:rsidRDefault="00351E99" w:rsidP="006134F9">
            <w:pPr>
              <w:autoSpaceDE w:val="0"/>
              <w:autoSpaceDN w:val="0"/>
              <w:adjustRightInd w:val="0"/>
              <w:spacing w:after="0" w:line="240" w:lineRule="auto"/>
              <w:jc w:val="center"/>
              <w:rPr>
                <w:rFonts w:asciiTheme="minorHAnsi" w:hAnsiTheme="minorHAnsi" w:cstheme="minorHAnsi"/>
              </w:rPr>
            </w:pPr>
          </w:p>
        </w:tc>
        <w:tc>
          <w:tcPr>
            <w:tcW w:w="907" w:type="dxa"/>
            <w:vAlign w:val="center"/>
          </w:tcPr>
          <w:p w:rsidR="00351E99" w:rsidRPr="006134F9" w:rsidRDefault="00351E99" w:rsidP="006134F9">
            <w:pPr>
              <w:autoSpaceDE w:val="0"/>
              <w:autoSpaceDN w:val="0"/>
              <w:adjustRightInd w:val="0"/>
              <w:spacing w:after="0" w:line="240" w:lineRule="auto"/>
              <w:jc w:val="center"/>
              <w:rPr>
                <w:rFonts w:asciiTheme="minorHAnsi" w:hAnsiTheme="minorHAnsi" w:cstheme="minorHAnsi"/>
              </w:rPr>
            </w:pPr>
          </w:p>
        </w:tc>
        <w:tc>
          <w:tcPr>
            <w:tcW w:w="907" w:type="dxa"/>
            <w:vAlign w:val="center"/>
          </w:tcPr>
          <w:p w:rsidR="00351E99" w:rsidRPr="006134F9" w:rsidRDefault="00E5288B" w:rsidP="006134F9">
            <w:pPr>
              <w:autoSpaceDE w:val="0"/>
              <w:autoSpaceDN w:val="0"/>
              <w:adjustRightInd w:val="0"/>
              <w:spacing w:after="0" w:line="240" w:lineRule="auto"/>
              <w:jc w:val="center"/>
              <w:rPr>
                <w:rFonts w:asciiTheme="minorHAnsi" w:hAnsiTheme="minorHAnsi" w:cstheme="minorHAnsi"/>
              </w:rPr>
            </w:pPr>
            <w:r>
              <w:rPr>
                <w:rFonts w:asciiTheme="minorHAnsi" w:hAnsiTheme="minorHAnsi" w:cstheme="minorHAnsi"/>
              </w:rPr>
              <w:t>6</w:t>
            </w:r>
          </w:p>
        </w:tc>
        <w:tc>
          <w:tcPr>
            <w:tcW w:w="907" w:type="dxa"/>
            <w:vAlign w:val="center"/>
          </w:tcPr>
          <w:p w:rsidR="00351E99" w:rsidRPr="006134F9" w:rsidRDefault="00E5288B" w:rsidP="006134F9">
            <w:pPr>
              <w:autoSpaceDE w:val="0"/>
              <w:autoSpaceDN w:val="0"/>
              <w:adjustRightInd w:val="0"/>
              <w:spacing w:after="0" w:line="240" w:lineRule="auto"/>
              <w:jc w:val="center"/>
              <w:rPr>
                <w:rFonts w:asciiTheme="minorHAnsi" w:hAnsiTheme="minorHAnsi" w:cstheme="minorHAnsi"/>
              </w:rPr>
            </w:pPr>
            <w:r>
              <w:rPr>
                <w:rFonts w:asciiTheme="minorHAnsi" w:hAnsiTheme="minorHAnsi" w:cstheme="minorHAnsi"/>
              </w:rPr>
              <w:t>5</w:t>
            </w:r>
          </w:p>
        </w:tc>
        <w:tc>
          <w:tcPr>
            <w:tcW w:w="907" w:type="dxa"/>
            <w:vAlign w:val="center"/>
          </w:tcPr>
          <w:p w:rsidR="00351E99" w:rsidRPr="006134F9" w:rsidRDefault="00E5288B" w:rsidP="006134F9">
            <w:pPr>
              <w:autoSpaceDE w:val="0"/>
              <w:autoSpaceDN w:val="0"/>
              <w:adjustRightInd w:val="0"/>
              <w:spacing w:after="0" w:line="240" w:lineRule="auto"/>
              <w:jc w:val="center"/>
              <w:rPr>
                <w:rFonts w:asciiTheme="minorHAnsi" w:hAnsiTheme="minorHAnsi" w:cstheme="minorHAnsi"/>
              </w:rPr>
            </w:pPr>
            <w:r>
              <w:rPr>
                <w:rFonts w:asciiTheme="minorHAnsi" w:hAnsiTheme="minorHAnsi" w:cstheme="minorHAnsi"/>
              </w:rPr>
              <w:t>4</w:t>
            </w:r>
          </w:p>
        </w:tc>
        <w:tc>
          <w:tcPr>
            <w:tcW w:w="907" w:type="dxa"/>
            <w:vAlign w:val="center"/>
          </w:tcPr>
          <w:p w:rsidR="00351E99" w:rsidRPr="006134F9" w:rsidRDefault="00E5288B" w:rsidP="006134F9">
            <w:pPr>
              <w:autoSpaceDE w:val="0"/>
              <w:autoSpaceDN w:val="0"/>
              <w:adjustRightInd w:val="0"/>
              <w:spacing w:after="0" w:line="240" w:lineRule="auto"/>
              <w:jc w:val="center"/>
              <w:rPr>
                <w:rFonts w:asciiTheme="minorHAnsi" w:hAnsiTheme="minorHAnsi" w:cstheme="minorHAnsi"/>
              </w:rPr>
            </w:pPr>
            <w:r>
              <w:rPr>
                <w:rFonts w:asciiTheme="minorHAnsi" w:hAnsiTheme="minorHAnsi" w:cstheme="minorHAnsi"/>
              </w:rPr>
              <w:t>3</w:t>
            </w:r>
          </w:p>
        </w:tc>
        <w:tc>
          <w:tcPr>
            <w:tcW w:w="907" w:type="dxa"/>
            <w:vAlign w:val="center"/>
          </w:tcPr>
          <w:p w:rsidR="00351E99" w:rsidRPr="006134F9" w:rsidRDefault="00E5288B" w:rsidP="006134F9">
            <w:pPr>
              <w:autoSpaceDE w:val="0"/>
              <w:autoSpaceDN w:val="0"/>
              <w:adjustRightInd w:val="0"/>
              <w:spacing w:after="0" w:line="240" w:lineRule="auto"/>
              <w:jc w:val="center"/>
              <w:rPr>
                <w:rFonts w:asciiTheme="minorHAnsi" w:hAnsiTheme="minorHAnsi" w:cstheme="minorHAnsi"/>
              </w:rPr>
            </w:pPr>
            <w:r>
              <w:rPr>
                <w:rFonts w:asciiTheme="minorHAnsi" w:hAnsiTheme="minorHAnsi" w:cstheme="minorHAnsi"/>
              </w:rPr>
              <w:t>2</w:t>
            </w:r>
          </w:p>
        </w:tc>
        <w:tc>
          <w:tcPr>
            <w:tcW w:w="907" w:type="dxa"/>
            <w:vAlign w:val="center"/>
          </w:tcPr>
          <w:p w:rsidR="00351E99" w:rsidRPr="006134F9" w:rsidRDefault="00E5288B" w:rsidP="00E5288B">
            <w:pPr>
              <w:autoSpaceDE w:val="0"/>
              <w:autoSpaceDN w:val="0"/>
              <w:adjustRightInd w:val="0"/>
              <w:spacing w:after="0" w:line="240" w:lineRule="auto"/>
              <w:jc w:val="center"/>
              <w:rPr>
                <w:rFonts w:asciiTheme="minorHAnsi" w:hAnsiTheme="minorHAnsi" w:cstheme="minorHAnsi"/>
              </w:rPr>
            </w:pPr>
            <w:r>
              <w:rPr>
                <w:rFonts w:asciiTheme="minorHAnsi" w:hAnsiTheme="minorHAnsi" w:cstheme="minorHAnsi"/>
              </w:rPr>
              <w:t>1</w:t>
            </w:r>
          </w:p>
        </w:tc>
      </w:tr>
      <w:tr w:rsidR="00351E99" w:rsidRPr="006134F9" w:rsidTr="006134F9">
        <w:tc>
          <w:tcPr>
            <w:tcW w:w="2093" w:type="dxa"/>
            <w:vAlign w:val="center"/>
          </w:tcPr>
          <w:p w:rsidR="00351E99" w:rsidRPr="006134F9" w:rsidRDefault="00351E99" w:rsidP="00A85965">
            <w:pPr>
              <w:autoSpaceDE w:val="0"/>
              <w:autoSpaceDN w:val="0"/>
              <w:adjustRightInd w:val="0"/>
              <w:spacing w:after="0" w:line="240" w:lineRule="auto"/>
              <w:jc w:val="center"/>
              <w:rPr>
                <w:rFonts w:asciiTheme="minorHAnsi" w:hAnsiTheme="minorHAnsi" w:cstheme="minorHAnsi"/>
              </w:rPr>
            </w:pPr>
            <w:r w:rsidRPr="006134F9">
              <w:rPr>
                <w:rFonts w:asciiTheme="minorHAnsi" w:hAnsiTheme="minorHAnsi" w:cstheme="minorHAnsi"/>
              </w:rPr>
              <w:t>à partir de E</w:t>
            </w:r>
          </w:p>
        </w:tc>
        <w:tc>
          <w:tcPr>
            <w:tcW w:w="907" w:type="dxa"/>
            <w:vAlign w:val="center"/>
          </w:tcPr>
          <w:p w:rsidR="00351E99" w:rsidRPr="006134F9" w:rsidRDefault="00351E99" w:rsidP="006134F9">
            <w:pPr>
              <w:autoSpaceDE w:val="0"/>
              <w:autoSpaceDN w:val="0"/>
              <w:adjustRightInd w:val="0"/>
              <w:spacing w:after="0" w:line="240" w:lineRule="auto"/>
              <w:jc w:val="center"/>
              <w:rPr>
                <w:rFonts w:asciiTheme="minorHAnsi" w:hAnsiTheme="minorHAnsi" w:cstheme="minorHAnsi"/>
              </w:rPr>
            </w:pPr>
          </w:p>
        </w:tc>
        <w:tc>
          <w:tcPr>
            <w:tcW w:w="907" w:type="dxa"/>
            <w:vAlign w:val="center"/>
          </w:tcPr>
          <w:p w:rsidR="00351E99" w:rsidRPr="006134F9" w:rsidRDefault="00351E99" w:rsidP="006134F9">
            <w:pPr>
              <w:autoSpaceDE w:val="0"/>
              <w:autoSpaceDN w:val="0"/>
              <w:adjustRightInd w:val="0"/>
              <w:spacing w:after="0" w:line="240" w:lineRule="auto"/>
              <w:jc w:val="center"/>
              <w:rPr>
                <w:rFonts w:asciiTheme="minorHAnsi" w:hAnsiTheme="minorHAnsi" w:cstheme="minorHAnsi"/>
              </w:rPr>
            </w:pPr>
          </w:p>
        </w:tc>
        <w:tc>
          <w:tcPr>
            <w:tcW w:w="907" w:type="dxa"/>
            <w:vAlign w:val="center"/>
          </w:tcPr>
          <w:p w:rsidR="00351E99" w:rsidRPr="006134F9" w:rsidRDefault="00351E99" w:rsidP="006134F9">
            <w:pPr>
              <w:autoSpaceDE w:val="0"/>
              <w:autoSpaceDN w:val="0"/>
              <w:adjustRightInd w:val="0"/>
              <w:spacing w:after="0" w:line="240" w:lineRule="auto"/>
              <w:jc w:val="center"/>
              <w:rPr>
                <w:rFonts w:asciiTheme="minorHAnsi" w:hAnsiTheme="minorHAnsi" w:cstheme="minorHAnsi"/>
              </w:rPr>
            </w:pPr>
          </w:p>
        </w:tc>
        <w:tc>
          <w:tcPr>
            <w:tcW w:w="907" w:type="dxa"/>
            <w:vAlign w:val="center"/>
          </w:tcPr>
          <w:p w:rsidR="00351E99" w:rsidRPr="006134F9" w:rsidRDefault="00351E99" w:rsidP="006134F9">
            <w:pPr>
              <w:autoSpaceDE w:val="0"/>
              <w:autoSpaceDN w:val="0"/>
              <w:adjustRightInd w:val="0"/>
              <w:spacing w:after="0" w:line="240" w:lineRule="auto"/>
              <w:jc w:val="center"/>
              <w:rPr>
                <w:rFonts w:asciiTheme="minorHAnsi" w:hAnsiTheme="minorHAnsi" w:cstheme="minorHAnsi"/>
              </w:rPr>
            </w:pPr>
          </w:p>
        </w:tc>
        <w:tc>
          <w:tcPr>
            <w:tcW w:w="907" w:type="dxa"/>
            <w:vAlign w:val="center"/>
          </w:tcPr>
          <w:p w:rsidR="00351E99" w:rsidRPr="006134F9" w:rsidRDefault="00E5288B" w:rsidP="006134F9">
            <w:pPr>
              <w:autoSpaceDE w:val="0"/>
              <w:autoSpaceDN w:val="0"/>
              <w:adjustRightInd w:val="0"/>
              <w:spacing w:after="0" w:line="240" w:lineRule="auto"/>
              <w:jc w:val="center"/>
              <w:rPr>
                <w:rFonts w:asciiTheme="minorHAnsi" w:hAnsiTheme="minorHAnsi" w:cstheme="minorHAnsi"/>
              </w:rPr>
            </w:pPr>
            <w:r>
              <w:rPr>
                <w:rFonts w:asciiTheme="minorHAnsi" w:hAnsiTheme="minorHAnsi" w:cstheme="minorHAnsi"/>
              </w:rPr>
              <w:t>5</w:t>
            </w:r>
          </w:p>
        </w:tc>
        <w:tc>
          <w:tcPr>
            <w:tcW w:w="907" w:type="dxa"/>
            <w:vAlign w:val="center"/>
          </w:tcPr>
          <w:p w:rsidR="00351E99" w:rsidRPr="006134F9" w:rsidRDefault="00E5288B" w:rsidP="006134F9">
            <w:pPr>
              <w:autoSpaceDE w:val="0"/>
              <w:autoSpaceDN w:val="0"/>
              <w:adjustRightInd w:val="0"/>
              <w:spacing w:after="0" w:line="240" w:lineRule="auto"/>
              <w:jc w:val="center"/>
              <w:rPr>
                <w:rFonts w:asciiTheme="minorHAnsi" w:hAnsiTheme="minorHAnsi" w:cstheme="minorHAnsi"/>
              </w:rPr>
            </w:pPr>
            <w:r>
              <w:rPr>
                <w:rFonts w:asciiTheme="minorHAnsi" w:hAnsiTheme="minorHAnsi" w:cstheme="minorHAnsi"/>
              </w:rPr>
              <w:t>4</w:t>
            </w:r>
          </w:p>
        </w:tc>
        <w:tc>
          <w:tcPr>
            <w:tcW w:w="907" w:type="dxa"/>
            <w:vAlign w:val="center"/>
          </w:tcPr>
          <w:p w:rsidR="00351E99" w:rsidRPr="006134F9" w:rsidRDefault="00E5288B" w:rsidP="006134F9">
            <w:pPr>
              <w:autoSpaceDE w:val="0"/>
              <w:autoSpaceDN w:val="0"/>
              <w:adjustRightInd w:val="0"/>
              <w:spacing w:after="0" w:line="240" w:lineRule="auto"/>
              <w:jc w:val="center"/>
              <w:rPr>
                <w:rFonts w:asciiTheme="minorHAnsi" w:hAnsiTheme="minorHAnsi" w:cstheme="minorHAnsi"/>
              </w:rPr>
            </w:pPr>
            <w:r>
              <w:rPr>
                <w:rFonts w:asciiTheme="minorHAnsi" w:hAnsiTheme="minorHAnsi" w:cstheme="minorHAnsi"/>
              </w:rPr>
              <w:t>3</w:t>
            </w:r>
          </w:p>
        </w:tc>
        <w:tc>
          <w:tcPr>
            <w:tcW w:w="907" w:type="dxa"/>
            <w:vAlign w:val="center"/>
          </w:tcPr>
          <w:p w:rsidR="00351E99" w:rsidRPr="006134F9" w:rsidRDefault="00E5288B" w:rsidP="006134F9">
            <w:pPr>
              <w:autoSpaceDE w:val="0"/>
              <w:autoSpaceDN w:val="0"/>
              <w:adjustRightInd w:val="0"/>
              <w:spacing w:after="0" w:line="240" w:lineRule="auto"/>
              <w:jc w:val="center"/>
              <w:rPr>
                <w:rFonts w:asciiTheme="minorHAnsi" w:hAnsiTheme="minorHAnsi" w:cstheme="minorHAnsi"/>
              </w:rPr>
            </w:pPr>
            <w:r>
              <w:rPr>
                <w:rFonts w:asciiTheme="minorHAnsi" w:hAnsiTheme="minorHAnsi" w:cstheme="minorHAnsi"/>
              </w:rPr>
              <w:t>2</w:t>
            </w:r>
          </w:p>
        </w:tc>
        <w:tc>
          <w:tcPr>
            <w:tcW w:w="907" w:type="dxa"/>
            <w:vAlign w:val="center"/>
          </w:tcPr>
          <w:p w:rsidR="00351E99" w:rsidRPr="006134F9" w:rsidRDefault="00E5288B" w:rsidP="006134F9">
            <w:pPr>
              <w:autoSpaceDE w:val="0"/>
              <w:autoSpaceDN w:val="0"/>
              <w:adjustRightInd w:val="0"/>
              <w:spacing w:after="0" w:line="240" w:lineRule="auto"/>
              <w:jc w:val="center"/>
              <w:rPr>
                <w:rFonts w:asciiTheme="minorHAnsi" w:hAnsiTheme="minorHAnsi" w:cstheme="minorHAnsi"/>
              </w:rPr>
            </w:pPr>
            <w:r>
              <w:rPr>
                <w:rFonts w:asciiTheme="minorHAnsi" w:hAnsiTheme="minorHAnsi" w:cstheme="minorHAnsi"/>
              </w:rPr>
              <w:t>1</w:t>
            </w:r>
          </w:p>
        </w:tc>
      </w:tr>
      <w:tr w:rsidR="00351E99" w:rsidRPr="006134F9" w:rsidTr="006134F9">
        <w:tc>
          <w:tcPr>
            <w:tcW w:w="2093" w:type="dxa"/>
            <w:vAlign w:val="center"/>
          </w:tcPr>
          <w:p w:rsidR="00351E99" w:rsidRPr="006134F9" w:rsidRDefault="00351E99" w:rsidP="00A85965">
            <w:pPr>
              <w:autoSpaceDE w:val="0"/>
              <w:autoSpaceDN w:val="0"/>
              <w:adjustRightInd w:val="0"/>
              <w:spacing w:after="0" w:line="240" w:lineRule="auto"/>
              <w:jc w:val="center"/>
              <w:rPr>
                <w:rFonts w:asciiTheme="minorHAnsi" w:hAnsiTheme="minorHAnsi" w:cstheme="minorHAnsi"/>
              </w:rPr>
            </w:pPr>
            <w:r w:rsidRPr="006134F9">
              <w:rPr>
                <w:rFonts w:asciiTheme="minorHAnsi" w:hAnsiTheme="minorHAnsi" w:cstheme="minorHAnsi"/>
              </w:rPr>
              <w:t>à partir de F</w:t>
            </w:r>
          </w:p>
        </w:tc>
        <w:tc>
          <w:tcPr>
            <w:tcW w:w="907" w:type="dxa"/>
            <w:vAlign w:val="center"/>
          </w:tcPr>
          <w:p w:rsidR="00351E99" w:rsidRPr="006134F9" w:rsidRDefault="00351E99" w:rsidP="006134F9">
            <w:pPr>
              <w:autoSpaceDE w:val="0"/>
              <w:autoSpaceDN w:val="0"/>
              <w:adjustRightInd w:val="0"/>
              <w:spacing w:after="0" w:line="240" w:lineRule="auto"/>
              <w:jc w:val="center"/>
              <w:rPr>
                <w:rFonts w:asciiTheme="minorHAnsi" w:hAnsiTheme="minorHAnsi" w:cstheme="minorHAnsi"/>
              </w:rPr>
            </w:pPr>
          </w:p>
        </w:tc>
        <w:tc>
          <w:tcPr>
            <w:tcW w:w="907" w:type="dxa"/>
            <w:vAlign w:val="center"/>
          </w:tcPr>
          <w:p w:rsidR="00351E99" w:rsidRPr="006134F9" w:rsidRDefault="00351E99" w:rsidP="006134F9">
            <w:pPr>
              <w:autoSpaceDE w:val="0"/>
              <w:autoSpaceDN w:val="0"/>
              <w:adjustRightInd w:val="0"/>
              <w:spacing w:after="0" w:line="240" w:lineRule="auto"/>
              <w:jc w:val="center"/>
              <w:rPr>
                <w:rFonts w:asciiTheme="minorHAnsi" w:hAnsiTheme="minorHAnsi" w:cstheme="minorHAnsi"/>
              </w:rPr>
            </w:pPr>
          </w:p>
        </w:tc>
        <w:tc>
          <w:tcPr>
            <w:tcW w:w="907" w:type="dxa"/>
            <w:vAlign w:val="center"/>
          </w:tcPr>
          <w:p w:rsidR="00351E99" w:rsidRPr="006134F9" w:rsidRDefault="00351E99" w:rsidP="006134F9">
            <w:pPr>
              <w:autoSpaceDE w:val="0"/>
              <w:autoSpaceDN w:val="0"/>
              <w:adjustRightInd w:val="0"/>
              <w:spacing w:after="0" w:line="240" w:lineRule="auto"/>
              <w:jc w:val="center"/>
              <w:rPr>
                <w:rFonts w:asciiTheme="minorHAnsi" w:hAnsiTheme="minorHAnsi" w:cstheme="minorHAnsi"/>
              </w:rPr>
            </w:pPr>
          </w:p>
        </w:tc>
        <w:tc>
          <w:tcPr>
            <w:tcW w:w="907" w:type="dxa"/>
            <w:vAlign w:val="center"/>
          </w:tcPr>
          <w:p w:rsidR="00351E99" w:rsidRPr="006134F9" w:rsidRDefault="00351E99" w:rsidP="006134F9">
            <w:pPr>
              <w:autoSpaceDE w:val="0"/>
              <w:autoSpaceDN w:val="0"/>
              <w:adjustRightInd w:val="0"/>
              <w:spacing w:after="0" w:line="240" w:lineRule="auto"/>
              <w:jc w:val="center"/>
              <w:rPr>
                <w:rFonts w:asciiTheme="minorHAnsi" w:hAnsiTheme="minorHAnsi" w:cstheme="minorHAnsi"/>
              </w:rPr>
            </w:pPr>
          </w:p>
        </w:tc>
        <w:tc>
          <w:tcPr>
            <w:tcW w:w="907" w:type="dxa"/>
            <w:vAlign w:val="center"/>
          </w:tcPr>
          <w:p w:rsidR="00351E99" w:rsidRPr="006134F9" w:rsidRDefault="00351E99" w:rsidP="006134F9">
            <w:pPr>
              <w:autoSpaceDE w:val="0"/>
              <w:autoSpaceDN w:val="0"/>
              <w:adjustRightInd w:val="0"/>
              <w:spacing w:after="0" w:line="240" w:lineRule="auto"/>
              <w:jc w:val="center"/>
              <w:rPr>
                <w:rFonts w:asciiTheme="minorHAnsi" w:hAnsiTheme="minorHAnsi" w:cstheme="minorHAnsi"/>
              </w:rPr>
            </w:pPr>
          </w:p>
        </w:tc>
        <w:tc>
          <w:tcPr>
            <w:tcW w:w="907" w:type="dxa"/>
            <w:vAlign w:val="center"/>
          </w:tcPr>
          <w:p w:rsidR="00351E99" w:rsidRPr="006134F9" w:rsidRDefault="00E5288B" w:rsidP="006134F9">
            <w:pPr>
              <w:autoSpaceDE w:val="0"/>
              <w:autoSpaceDN w:val="0"/>
              <w:adjustRightInd w:val="0"/>
              <w:spacing w:after="0" w:line="240" w:lineRule="auto"/>
              <w:jc w:val="center"/>
              <w:rPr>
                <w:rFonts w:asciiTheme="minorHAnsi" w:hAnsiTheme="minorHAnsi" w:cstheme="minorHAnsi"/>
              </w:rPr>
            </w:pPr>
            <w:r>
              <w:rPr>
                <w:rFonts w:asciiTheme="minorHAnsi" w:hAnsiTheme="minorHAnsi" w:cstheme="minorHAnsi"/>
              </w:rPr>
              <w:t>4</w:t>
            </w:r>
          </w:p>
        </w:tc>
        <w:tc>
          <w:tcPr>
            <w:tcW w:w="907" w:type="dxa"/>
            <w:vAlign w:val="center"/>
          </w:tcPr>
          <w:p w:rsidR="00351E99" w:rsidRPr="006134F9" w:rsidRDefault="00E5288B" w:rsidP="006134F9">
            <w:pPr>
              <w:autoSpaceDE w:val="0"/>
              <w:autoSpaceDN w:val="0"/>
              <w:adjustRightInd w:val="0"/>
              <w:spacing w:after="0" w:line="240" w:lineRule="auto"/>
              <w:jc w:val="center"/>
              <w:rPr>
                <w:rFonts w:asciiTheme="minorHAnsi" w:hAnsiTheme="minorHAnsi" w:cstheme="minorHAnsi"/>
              </w:rPr>
            </w:pPr>
            <w:r>
              <w:rPr>
                <w:rFonts w:asciiTheme="minorHAnsi" w:hAnsiTheme="minorHAnsi" w:cstheme="minorHAnsi"/>
              </w:rPr>
              <w:t>3</w:t>
            </w:r>
          </w:p>
        </w:tc>
        <w:tc>
          <w:tcPr>
            <w:tcW w:w="907" w:type="dxa"/>
            <w:vAlign w:val="center"/>
          </w:tcPr>
          <w:p w:rsidR="00351E99" w:rsidRPr="006134F9" w:rsidRDefault="00E5288B" w:rsidP="006134F9">
            <w:pPr>
              <w:autoSpaceDE w:val="0"/>
              <w:autoSpaceDN w:val="0"/>
              <w:adjustRightInd w:val="0"/>
              <w:spacing w:after="0" w:line="240" w:lineRule="auto"/>
              <w:jc w:val="center"/>
              <w:rPr>
                <w:rFonts w:asciiTheme="minorHAnsi" w:hAnsiTheme="minorHAnsi" w:cstheme="minorHAnsi"/>
              </w:rPr>
            </w:pPr>
            <w:r>
              <w:rPr>
                <w:rFonts w:asciiTheme="minorHAnsi" w:hAnsiTheme="minorHAnsi" w:cstheme="minorHAnsi"/>
              </w:rPr>
              <w:t>2</w:t>
            </w:r>
          </w:p>
        </w:tc>
        <w:tc>
          <w:tcPr>
            <w:tcW w:w="907" w:type="dxa"/>
            <w:vAlign w:val="center"/>
          </w:tcPr>
          <w:p w:rsidR="00351E99" w:rsidRPr="006134F9" w:rsidRDefault="00E5288B" w:rsidP="006134F9">
            <w:pPr>
              <w:autoSpaceDE w:val="0"/>
              <w:autoSpaceDN w:val="0"/>
              <w:adjustRightInd w:val="0"/>
              <w:spacing w:after="0" w:line="240" w:lineRule="auto"/>
              <w:jc w:val="center"/>
              <w:rPr>
                <w:rFonts w:asciiTheme="minorHAnsi" w:hAnsiTheme="minorHAnsi" w:cstheme="minorHAnsi"/>
              </w:rPr>
            </w:pPr>
            <w:r>
              <w:rPr>
                <w:rFonts w:asciiTheme="minorHAnsi" w:hAnsiTheme="minorHAnsi" w:cstheme="minorHAnsi"/>
              </w:rPr>
              <w:t>1</w:t>
            </w:r>
          </w:p>
        </w:tc>
      </w:tr>
      <w:tr w:rsidR="00351E99" w:rsidRPr="006134F9" w:rsidTr="006134F9">
        <w:tc>
          <w:tcPr>
            <w:tcW w:w="2093" w:type="dxa"/>
            <w:vAlign w:val="center"/>
          </w:tcPr>
          <w:p w:rsidR="00351E99" w:rsidRPr="006134F9" w:rsidRDefault="00351E99" w:rsidP="00351E99">
            <w:pPr>
              <w:autoSpaceDE w:val="0"/>
              <w:autoSpaceDN w:val="0"/>
              <w:adjustRightInd w:val="0"/>
              <w:spacing w:after="0" w:line="240" w:lineRule="auto"/>
              <w:jc w:val="center"/>
              <w:rPr>
                <w:rFonts w:asciiTheme="minorHAnsi" w:hAnsiTheme="minorHAnsi" w:cstheme="minorHAnsi"/>
              </w:rPr>
            </w:pPr>
            <w:r w:rsidRPr="006134F9">
              <w:rPr>
                <w:rFonts w:asciiTheme="minorHAnsi" w:hAnsiTheme="minorHAnsi" w:cstheme="minorHAnsi"/>
              </w:rPr>
              <w:t>à partir de G</w:t>
            </w:r>
          </w:p>
        </w:tc>
        <w:tc>
          <w:tcPr>
            <w:tcW w:w="907" w:type="dxa"/>
            <w:vAlign w:val="center"/>
          </w:tcPr>
          <w:p w:rsidR="00351E99" w:rsidRPr="006134F9" w:rsidRDefault="00351E99" w:rsidP="006134F9">
            <w:pPr>
              <w:autoSpaceDE w:val="0"/>
              <w:autoSpaceDN w:val="0"/>
              <w:adjustRightInd w:val="0"/>
              <w:spacing w:after="0" w:line="240" w:lineRule="auto"/>
              <w:jc w:val="center"/>
              <w:rPr>
                <w:rFonts w:asciiTheme="minorHAnsi" w:hAnsiTheme="minorHAnsi" w:cstheme="minorHAnsi"/>
              </w:rPr>
            </w:pPr>
          </w:p>
        </w:tc>
        <w:tc>
          <w:tcPr>
            <w:tcW w:w="907" w:type="dxa"/>
            <w:vAlign w:val="center"/>
          </w:tcPr>
          <w:p w:rsidR="00351E99" w:rsidRPr="006134F9" w:rsidRDefault="00351E99" w:rsidP="006134F9">
            <w:pPr>
              <w:autoSpaceDE w:val="0"/>
              <w:autoSpaceDN w:val="0"/>
              <w:adjustRightInd w:val="0"/>
              <w:spacing w:after="0" w:line="240" w:lineRule="auto"/>
              <w:jc w:val="center"/>
              <w:rPr>
                <w:rFonts w:asciiTheme="minorHAnsi" w:hAnsiTheme="minorHAnsi" w:cstheme="minorHAnsi"/>
              </w:rPr>
            </w:pPr>
          </w:p>
        </w:tc>
        <w:tc>
          <w:tcPr>
            <w:tcW w:w="907" w:type="dxa"/>
            <w:vAlign w:val="center"/>
          </w:tcPr>
          <w:p w:rsidR="00351E99" w:rsidRPr="006134F9" w:rsidRDefault="00351E99" w:rsidP="006134F9">
            <w:pPr>
              <w:autoSpaceDE w:val="0"/>
              <w:autoSpaceDN w:val="0"/>
              <w:adjustRightInd w:val="0"/>
              <w:spacing w:after="0" w:line="240" w:lineRule="auto"/>
              <w:jc w:val="center"/>
              <w:rPr>
                <w:rFonts w:asciiTheme="minorHAnsi" w:hAnsiTheme="minorHAnsi" w:cstheme="minorHAnsi"/>
              </w:rPr>
            </w:pPr>
          </w:p>
        </w:tc>
        <w:tc>
          <w:tcPr>
            <w:tcW w:w="907" w:type="dxa"/>
            <w:vAlign w:val="center"/>
          </w:tcPr>
          <w:p w:rsidR="00351E99" w:rsidRPr="006134F9" w:rsidRDefault="00351E99" w:rsidP="006134F9">
            <w:pPr>
              <w:autoSpaceDE w:val="0"/>
              <w:autoSpaceDN w:val="0"/>
              <w:adjustRightInd w:val="0"/>
              <w:spacing w:after="0" w:line="240" w:lineRule="auto"/>
              <w:jc w:val="center"/>
              <w:rPr>
                <w:rFonts w:asciiTheme="minorHAnsi" w:hAnsiTheme="minorHAnsi" w:cstheme="minorHAnsi"/>
              </w:rPr>
            </w:pPr>
          </w:p>
        </w:tc>
        <w:tc>
          <w:tcPr>
            <w:tcW w:w="907" w:type="dxa"/>
            <w:vAlign w:val="center"/>
          </w:tcPr>
          <w:p w:rsidR="00351E99" w:rsidRPr="006134F9" w:rsidRDefault="00351E99" w:rsidP="006134F9">
            <w:pPr>
              <w:autoSpaceDE w:val="0"/>
              <w:autoSpaceDN w:val="0"/>
              <w:adjustRightInd w:val="0"/>
              <w:spacing w:after="0" w:line="240" w:lineRule="auto"/>
              <w:jc w:val="center"/>
              <w:rPr>
                <w:rFonts w:asciiTheme="minorHAnsi" w:hAnsiTheme="minorHAnsi" w:cstheme="minorHAnsi"/>
              </w:rPr>
            </w:pPr>
          </w:p>
        </w:tc>
        <w:tc>
          <w:tcPr>
            <w:tcW w:w="907" w:type="dxa"/>
            <w:vAlign w:val="center"/>
          </w:tcPr>
          <w:p w:rsidR="00351E99" w:rsidRPr="006134F9" w:rsidRDefault="00351E99" w:rsidP="006134F9">
            <w:pPr>
              <w:autoSpaceDE w:val="0"/>
              <w:autoSpaceDN w:val="0"/>
              <w:adjustRightInd w:val="0"/>
              <w:spacing w:after="0" w:line="240" w:lineRule="auto"/>
              <w:jc w:val="center"/>
              <w:rPr>
                <w:rFonts w:asciiTheme="minorHAnsi" w:hAnsiTheme="minorHAnsi" w:cstheme="minorHAnsi"/>
              </w:rPr>
            </w:pPr>
          </w:p>
        </w:tc>
        <w:tc>
          <w:tcPr>
            <w:tcW w:w="907" w:type="dxa"/>
            <w:vAlign w:val="center"/>
          </w:tcPr>
          <w:p w:rsidR="00351E99" w:rsidRPr="006134F9" w:rsidRDefault="00E5288B" w:rsidP="006134F9">
            <w:pPr>
              <w:autoSpaceDE w:val="0"/>
              <w:autoSpaceDN w:val="0"/>
              <w:adjustRightInd w:val="0"/>
              <w:spacing w:after="0" w:line="240" w:lineRule="auto"/>
              <w:jc w:val="center"/>
              <w:rPr>
                <w:rFonts w:asciiTheme="minorHAnsi" w:hAnsiTheme="minorHAnsi" w:cstheme="minorHAnsi"/>
              </w:rPr>
            </w:pPr>
            <w:r>
              <w:rPr>
                <w:rFonts w:asciiTheme="minorHAnsi" w:hAnsiTheme="minorHAnsi" w:cstheme="minorHAnsi"/>
              </w:rPr>
              <w:t>3</w:t>
            </w:r>
          </w:p>
        </w:tc>
        <w:tc>
          <w:tcPr>
            <w:tcW w:w="907" w:type="dxa"/>
            <w:vAlign w:val="center"/>
          </w:tcPr>
          <w:p w:rsidR="00351E99" w:rsidRPr="006134F9" w:rsidRDefault="00E5288B" w:rsidP="006134F9">
            <w:pPr>
              <w:autoSpaceDE w:val="0"/>
              <w:autoSpaceDN w:val="0"/>
              <w:adjustRightInd w:val="0"/>
              <w:spacing w:after="0" w:line="240" w:lineRule="auto"/>
              <w:jc w:val="center"/>
              <w:rPr>
                <w:rFonts w:asciiTheme="minorHAnsi" w:hAnsiTheme="minorHAnsi" w:cstheme="minorHAnsi"/>
              </w:rPr>
            </w:pPr>
            <w:r>
              <w:rPr>
                <w:rFonts w:asciiTheme="minorHAnsi" w:hAnsiTheme="minorHAnsi" w:cstheme="minorHAnsi"/>
              </w:rPr>
              <w:t>2</w:t>
            </w:r>
          </w:p>
        </w:tc>
        <w:tc>
          <w:tcPr>
            <w:tcW w:w="907" w:type="dxa"/>
            <w:vAlign w:val="center"/>
          </w:tcPr>
          <w:p w:rsidR="00351E99" w:rsidRPr="006134F9" w:rsidRDefault="00E5288B" w:rsidP="006134F9">
            <w:pPr>
              <w:autoSpaceDE w:val="0"/>
              <w:autoSpaceDN w:val="0"/>
              <w:adjustRightInd w:val="0"/>
              <w:spacing w:after="0" w:line="240" w:lineRule="auto"/>
              <w:jc w:val="center"/>
              <w:rPr>
                <w:rFonts w:asciiTheme="minorHAnsi" w:hAnsiTheme="minorHAnsi" w:cstheme="minorHAnsi"/>
              </w:rPr>
            </w:pPr>
            <w:r>
              <w:rPr>
                <w:rFonts w:asciiTheme="minorHAnsi" w:hAnsiTheme="minorHAnsi" w:cstheme="minorHAnsi"/>
              </w:rPr>
              <w:t>1</w:t>
            </w:r>
          </w:p>
        </w:tc>
      </w:tr>
      <w:tr w:rsidR="006134F9" w:rsidRPr="006134F9" w:rsidTr="006134F9">
        <w:tc>
          <w:tcPr>
            <w:tcW w:w="2093" w:type="dxa"/>
            <w:vAlign w:val="center"/>
          </w:tcPr>
          <w:p w:rsidR="006134F9" w:rsidRPr="006134F9" w:rsidRDefault="006134F9" w:rsidP="006134F9">
            <w:pPr>
              <w:autoSpaceDE w:val="0"/>
              <w:autoSpaceDN w:val="0"/>
              <w:adjustRightInd w:val="0"/>
              <w:spacing w:after="0" w:line="240" w:lineRule="auto"/>
              <w:jc w:val="center"/>
              <w:rPr>
                <w:rFonts w:asciiTheme="minorHAnsi" w:hAnsiTheme="minorHAnsi" w:cstheme="minorHAnsi"/>
              </w:rPr>
            </w:pPr>
            <w:r w:rsidRPr="006134F9">
              <w:rPr>
                <w:rFonts w:asciiTheme="minorHAnsi" w:hAnsiTheme="minorHAnsi" w:cstheme="minorHAnsi"/>
              </w:rPr>
              <w:t>à partir de H</w:t>
            </w:r>
          </w:p>
        </w:tc>
        <w:tc>
          <w:tcPr>
            <w:tcW w:w="907" w:type="dxa"/>
            <w:vAlign w:val="center"/>
          </w:tcPr>
          <w:p w:rsidR="006134F9" w:rsidRPr="006134F9" w:rsidRDefault="006134F9" w:rsidP="006134F9">
            <w:pPr>
              <w:autoSpaceDE w:val="0"/>
              <w:autoSpaceDN w:val="0"/>
              <w:adjustRightInd w:val="0"/>
              <w:spacing w:after="0" w:line="240" w:lineRule="auto"/>
              <w:jc w:val="center"/>
              <w:rPr>
                <w:rFonts w:asciiTheme="minorHAnsi" w:hAnsiTheme="minorHAnsi" w:cstheme="minorHAnsi"/>
              </w:rPr>
            </w:pPr>
          </w:p>
        </w:tc>
        <w:tc>
          <w:tcPr>
            <w:tcW w:w="907" w:type="dxa"/>
            <w:vAlign w:val="center"/>
          </w:tcPr>
          <w:p w:rsidR="006134F9" w:rsidRPr="006134F9" w:rsidRDefault="006134F9" w:rsidP="006134F9">
            <w:pPr>
              <w:autoSpaceDE w:val="0"/>
              <w:autoSpaceDN w:val="0"/>
              <w:adjustRightInd w:val="0"/>
              <w:spacing w:after="0" w:line="240" w:lineRule="auto"/>
              <w:jc w:val="center"/>
              <w:rPr>
                <w:rFonts w:asciiTheme="minorHAnsi" w:hAnsiTheme="minorHAnsi" w:cstheme="minorHAnsi"/>
              </w:rPr>
            </w:pPr>
          </w:p>
        </w:tc>
        <w:tc>
          <w:tcPr>
            <w:tcW w:w="907" w:type="dxa"/>
            <w:vAlign w:val="center"/>
          </w:tcPr>
          <w:p w:rsidR="006134F9" w:rsidRPr="006134F9" w:rsidRDefault="006134F9" w:rsidP="006134F9">
            <w:pPr>
              <w:autoSpaceDE w:val="0"/>
              <w:autoSpaceDN w:val="0"/>
              <w:adjustRightInd w:val="0"/>
              <w:spacing w:after="0" w:line="240" w:lineRule="auto"/>
              <w:jc w:val="center"/>
              <w:rPr>
                <w:rFonts w:asciiTheme="minorHAnsi" w:hAnsiTheme="minorHAnsi" w:cstheme="minorHAnsi"/>
              </w:rPr>
            </w:pPr>
          </w:p>
        </w:tc>
        <w:tc>
          <w:tcPr>
            <w:tcW w:w="907" w:type="dxa"/>
            <w:vAlign w:val="center"/>
          </w:tcPr>
          <w:p w:rsidR="006134F9" w:rsidRPr="006134F9" w:rsidRDefault="006134F9" w:rsidP="006134F9">
            <w:pPr>
              <w:autoSpaceDE w:val="0"/>
              <w:autoSpaceDN w:val="0"/>
              <w:adjustRightInd w:val="0"/>
              <w:spacing w:after="0" w:line="240" w:lineRule="auto"/>
              <w:jc w:val="center"/>
              <w:rPr>
                <w:rFonts w:asciiTheme="minorHAnsi" w:hAnsiTheme="minorHAnsi" w:cstheme="minorHAnsi"/>
              </w:rPr>
            </w:pPr>
          </w:p>
        </w:tc>
        <w:tc>
          <w:tcPr>
            <w:tcW w:w="907" w:type="dxa"/>
            <w:vAlign w:val="center"/>
          </w:tcPr>
          <w:p w:rsidR="006134F9" w:rsidRPr="006134F9" w:rsidRDefault="006134F9" w:rsidP="006134F9">
            <w:pPr>
              <w:autoSpaceDE w:val="0"/>
              <w:autoSpaceDN w:val="0"/>
              <w:adjustRightInd w:val="0"/>
              <w:spacing w:after="0" w:line="240" w:lineRule="auto"/>
              <w:jc w:val="center"/>
              <w:rPr>
                <w:rFonts w:asciiTheme="minorHAnsi" w:hAnsiTheme="minorHAnsi" w:cstheme="minorHAnsi"/>
              </w:rPr>
            </w:pPr>
          </w:p>
        </w:tc>
        <w:tc>
          <w:tcPr>
            <w:tcW w:w="907" w:type="dxa"/>
            <w:vAlign w:val="center"/>
          </w:tcPr>
          <w:p w:rsidR="006134F9" w:rsidRPr="006134F9" w:rsidRDefault="006134F9" w:rsidP="006134F9">
            <w:pPr>
              <w:autoSpaceDE w:val="0"/>
              <w:autoSpaceDN w:val="0"/>
              <w:adjustRightInd w:val="0"/>
              <w:spacing w:after="0" w:line="240" w:lineRule="auto"/>
              <w:jc w:val="center"/>
              <w:rPr>
                <w:rFonts w:asciiTheme="minorHAnsi" w:hAnsiTheme="minorHAnsi" w:cstheme="minorHAnsi"/>
              </w:rPr>
            </w:pPr>
          </w:p>
        </w:tc>
        <w:tc>
          <w:tcPr>
            <w:tcW w:w="907" w:type="dxa"/>
            <w:vAlign w:val="center"/>
          </w:tcPr>
          <w:p w:rsidR="006134F9" w:rsidRPr="006134F9" w:rsidRDefault="006134F9" w:rsidP="006134F9">
            <w:pPr>
              <w:autoSpaceDE w:val="0"/>
              <w:autoSpaceDN w:val="0"/>
              <w:adjustRightInd w:val="0"/>
              <w:spacing w:after="0" w:line="240" w:lineRule="auto"/>
              <w:jc w:val="center"/>
              <w:rPr>
                <w:rFonts w:asciiTheme="minorHAnsi" w:hAnsiTheme="minorHAnsi" w:cstheme="minorHAnsi"/>
              </w:rPr>
            </w:pPr>
          </w:p>
        </w:tc>
        <w:tc>
          <w:tcPr>
            <w:tcW w:w="907" w:type="dxa"/>
            <w:vAlign w:val="center"/>
          </w:tcPr>
          <w:p w:rsidR="006134F9" w:rsidRPr="006134F9" w:rsidRDefault="00E5288B" w:rsidP="006134F9">
            <w:pPr>
              <w:autoSpaceDE w:val="0"/>
              <w:autoSpaceDN w:val="0"/>
              <w:adjustRightInd w:val="0"/>
              <w:spacing w:after="0" w:line="240" w:lineRule="auto"/>
              <w:jc w:val="center"/>
              <w:rPr>
                <w:rFonts w:asciiTheme="minorHAnsi" w:hAnsiTheme="minorHAnsi" w:cstheme="minorHAnsi"/>
              </w:rPr>
            </w:pPr>
            <w:r>
              <w:rPr>
                <w:rFonts w:asciiTheme="minorHAnsi" w:hAnsiTheme="minorHAnsi" w:cstheme="minorHAnsi"/>
              </w:rPr>
              <w:t>2</w:t>
            </w:r>
          </w:p>
        </w:tc>
        <w:tc>
          <w:tcPr>
            <w:tcW w:w="907" w:type="dxa"/>
            <w:vAlign w:val="center"/>
          </w:tcPr>
          <w:p w:rsidR="006134F9" w:rsidRPr="006134F9" w:rsidRDefault="00E5288B" w:rsidP="006134F9">
            <w:pPr>
              <w:autoSpaceDE w:val="0"/>
              <w:autoSpaceDN w:val="0"/>
              <w:adjustRightInd w:val="0"/>
              <w:spacing w:after="0" w:line="240" w:lineRule="auto"/>
              <w:jc w:val="center"/>
              <w:rPr>
                <w:rFonts w:asciiTheme="minorHAnsi" w:hAnsiTheme="minorHAnsi" w:cstheme="minorHAnsi"/>
              </w:rPr>
            </w:pPr>
            <w:r>
              <w:rPr>
                <w:rFonts w:asciiTheme="minorHAnsi" w:hAnsiTheme="minorHAnsi" w:cstheme="minorHAnsi"/>
              </w:rPr>
              <w:t>1</w:t>
            </w:r>
          </w:p>
        </w:tc>
      </w:tr>
      <w:tr w:rsidR="006134F9" w:rsidRPr="006134F9" w:rsidTr="006134F9">
        <w:tc>
          <w:tcPr>
            <w:tcW w:w="2093" w:type="dxa"/>
            <w:vAlign w:val="center"/>
          </w:tcPr>
          <w:p w:rsidR="006134F9" w:rsidRPr="006134F9" w:rsidRDefault="006134F9" w:rsidP="00A85965">
            <w:pPr>
              <w:autoSpaceDE w:val="0"/>
              <w:autoSpaceDN w:val="0"/>
              <w:adjustRightInd w:val="0"/>
              <w:spacing w:after="0" w:line="240" w:lineRule="auto"/>
              <w:jc w:val="center"/>
              <w:rPr>
                <w:rFonts w:asciiTheme="minorHAnsi" w:hAnsiTheme="minorHAnsi" w:cstheme="minorHAnsi"/>
              </w:rPr>
            </w:pPr>
            <w:r w:rsidRPr="006134F9">
              <w:rPr>
                <w:rFonts w:asciiTheme="minorHAnsi" w:hAnsiTheme="minorHAnsi" w:cstheme="minorHAnsi"/>
              </w:rPr>
              <w:t>à partir de I</w:t>
            </w:r>
          </w:p>
        </w:tc>
        <w:tc>
          <w:tcPr>
            <w:tcW w:w="907" w:type="dxa"/>
            <w:vAlign w:val="center"/>
          </w:tcPr>
          <w:p w:rsidR="006134F9" w:rsidRPr="006134F9" w:rsidRDefault="006134F9" w:rsidP="006134F9">
            <w:pPr>
              <w:autoSpaceDE w:val="0"/>
              <w:autoSpaceDN w:val="0"/>
              <w:adjustRightInd w:val="0"/>
              <w:spacing w:after="0" w:line="240" w:lineRule="auto"/>
              <w:jc w:val="center"/>
              <w:rPr>
                <w:rFonts w:asciiTheme="minorHAnsi" w:hAnsiTheme="minorHAnsi" w:cstheme="minorHAnsi"/>
              </w:rPr>
            </w:pPr>
          </w:p>
        </w:tc>
        <w:tc>
          <w:tcPr>
            <w:tcW w:w="907" w:type="dxa"/>
            <w:vAlign w:val="center"/>
          </w:tcPr>
          <w:p w:rsidR="006134F9" w:rsidRPr="006134F9" w:rsidRDefault="006134F9" w:rsidP="006134F9">
            <w:pPr>
              <w:autoSpaceDE w:val="0"/>
              <w:autoSpaceDN w:val="0"/>
              <w:adjustRightInd w:val="0"/>
              <w:spacing w:after="0" w:line="240" w:lineRule="auto"/>
              <w:jc w:val="center"/>
              <w:rPr>
                <w:rFonts w:asciiTheme="minorHAnsi" w:hAnsiTheme="minorHAnsi" w:cstheme="minorHAnsi"/>
              </w:rPr>
            </w:pPr>
          </w:p>
        </w:tc>
        <w:tc>
          <w:tcPr>
            <w:tcW w:w="907" w:type="dxa"/>
            <w:vAlign w:val="center"/>
          </w:tcPr>
          <w:p w:rsidR="006134F9" w:rsidRPr="006134F9" w:rsidRDefault="006134F9" w:rsidP="006134F9">
            <w:pPr>
              <w:autoSpaceDE w:val="0"/>
              <w:autoSpaceDN w:val="0"/>
              <w:adjustRightInd w:val="0"/>
              <w:spacing w:after="0" w:line="240" w:lineRule="auto"/>
              <w:jc w:val="center"/>
              <w:rPr>
                <w:rFonts w:asciiTheme="minorHAnsi" w:hAnsiTheme="minorHAnsi" w:cstheme="minorHAnsi"/>
              </w:rPr>
            </w:pPr>
          </w:p>
        </w:tc>
        <w:tc>
          <w:tcPr>
            <w:tcW w:w="907" w:type="dxa"/>
            <w:vAlign w:val="center"/>
          </w:tcPr>
          <w:p w:rsidR="006134F9" w:rsidRPr="006134F9" w:rsidRDefault="006134F9" w:rsidP="006134F9">
            <w:pPr>
              <w:autoSpaceDE w:val="0"/>
              <w:autoSpaceDN w:val="0"/>
              <w:adjustRightInd w:val="0"/>
              <w:spacing w:after="0" w:line="240" w:lineRule="auto"/>
              <w:jc w:val="center"/>
              <w:rPr>
                <w:rFonts w:asciiTheme="minorHAnsi" w:hAnsiTheme="minorHAnsi" w:cstheme="minorHAnsi"/>
              </w:rPr>
            </w:pPr>
          </w:p>
        </w:tc>
        <w:tc>
          <w:tcPr>
            <w:tcW w:w="907" w:type="dxa"/>
            <w:vAlign w:val="center"/>
          </w:tcPr>
          <w:p w:rsidR="006134F9" w:rsidRPr="006134F9" w:rsidRDefault="006134F9" w:rsidP="006134F9">
            <w:pPr>
              <w:autoSpaceDE w:val="0"/>
              <w:autoSpaceDN w:val="0"/>
              <w:adjustRightInd w:val="0"/>
              <w:spacing w:after="0" w:line="240" w:lineRule="auto"/>
              <w:jc w:val="center"/>
              <w:rPr>
                <w:rFonts w:asciiTheme="minorHAnsi" w:hAnsiTheme="minorHAnsi" w:cstheme="minorHAnsi"/>
              </w:rPr>
            </w:pPr>
          </w:p>
        </w:tc>
        <w:tc>
          <w:tcPr>
            <w:tcW w:w="907" w:type="dxa"/>
            <w:vAlign w:val="center"/>
          </w:tcPr>
          <w:p w:rsidR="006134F9" w:rsidRPr="006134F9" w:rsidRDefault="006134F9" w:rsidP="006134F9">
            <w:pPr>
              <w:autoSpaceDE w:val="0"/>
              <w:autoSpaceDN w:val="0"/>
              <w:adjustRightInd w:val="0"/>
              <w:spacing w:after="0" w:line="240" w:lineRule="auto"/>
              <w:jc w:val="center"/>
              <w:rPr>
                <w:rFonts w:asciiTheme="minorHAnsi" w:hAnsiTheme="minorHAnsi" w:cstheme="minorHAnsi"/>
              </w:rPr>
            </w:pPr>
          </w:p>
        </w:tc>
        <w:tc>
          <w:tcPr>
            <w:tcW w:w="907" w:type="dxa"/>
            <w:vAlign w:val="center"/>
          </w:tcPr>
          <w:p w:rsidR="006134F9" w:rsidRPr="006134F9" w:rsidRDefault="006134F9" w:rsidP="006134F9">
            <w:pPr>
              <w:autoSpaceDE w:val="0"/>
              <w:autoSpaceDN w:val="0"/>
              <w:adjustRightInd w:val="0"/>
              <w:spacing w:after="0" w:line="240" w:lineRule="auto"/>
              <w:jc w:val="center"/>
              <w:rPr>
                <w:rFonts w:asciiTheme="minorHAnsi" w:hAnsiTheme="minorHAnsi" w:cstheme="minorHAnsi"/>
              </w:rPr>
            </w:pPr>
          </w:p>
        </w:tc>
        <w:tc>
          <w:tcPr>
            <w:tcW w:w="907" w:type="dxa"/>
            <w:vAlign w:val="center"/>
          </w:tcPr>
          <w:p w:rsidR="006134F9" w:rsidRPr="006134F9" w:rsidRDefault="006134F9" w:rsidP="006134F9">
            <w:pPr>
              <w:autoSpaceDE w:val="0"/>
              <w:autoSpaceDN w:val="0"/>
              <w:adjustRightInd w:val="0"/>
              <w:spacing w:after="0" w:line="240" w:lineRule="auto"/>
              <w:jc w:val="center"/>
              <w:rPr>
                <w:rFonts w:asciiTheme="minorHAnsi" w:hAnsiTheme="minorHAnsi" w:cstheme="minorHAnsi"/>
              </w:rPr>
            </w:pPr>
          </w:p>
        </w:tc>
        <w:tc>
          <w:tcPr>
            <w:tcW w:w="907" w:type="dxa"/>
            <w:vAlign w:val="center"/>
          </w:tcPr>
          <w:p w:rsidR="006134F9" w:rsidRPr="006134F9" w:rsidRDefault="00E5288B" w:rsidP="006134F9">
            <w:pPr>
              <w:autoSpaceDE w:val="0"/>
              <w:autoSpaceDN w:val="0"/>
              <w:adjustRightInd w:val="0"/>
              <w:spacing w:after="0" w:line="240" w:lineRule="auto"/>
              <w:jc w:val="center"/>
              <w:rPr>
                <w:rFonts w:asciiTheme="minorHAnsi" w:hAnsiTheme="minorHAnsi" w:cstheme="minorHAnsi"/>
              </w:rPr>
            </w:pPr>
            <w:r>
              <w:rPr>
                <w:rFonts w:asciiTheme="minorHAnsi" w:hAnsiTheme="minorHAnsi" w:cstheme="minorHAnsi"/>
              </w:rPr>
              <w:t>1</w:t>
            </w:r>
          </w:p>
        </w:tc>
      </w:tr>
    </w:tbl>
    <w:p w:rsidR="00D030E7" w:rsidRDefault="00E5288B" w:rsidP="005B4608">
      <w:pPr>
        <w:autoSpaceDE w:val="0"/>
        <w:autoSpaceDN w:val="0"/>
        <w:adjustRightInd w:val="0"/>
        <w:spacing w:after="0" w:line="240" w:lineRule="auto"/>
        <w:rPr>
          <w:rFonts w:cstheme="minorHAnsi"/>
        </w:rPr>
      </w:pPr>
      <w:r>
        <w:rPr>
          <w:rFonts w:cstheme="minorHAnsi"/>
        </w:rPr>
        <w:t xml:space="preserve">La </w:t>
      </w:r>
      <w:r>
        <w:rPr>
          <w:rFonts w:cstheme="minorHAnsi"/>
          <w:i/>
        </w:rPr>
        <w:t xml:space="preserve">Somme </w:t>
      </w:r>
      <w:r>
        <w:rPr>
          <w:rFonts w:cstheme="minorHAnsi"/>
        </w:rPr>
        <w:t>associée à cette distribution est donc :</w:t>
      </w:r>
    </w:p>
    <w:p w:rsidR="00E5288B" w:rsidRPr="00486EB2" w:rsidRDefault="00E5288B" w:rsidP="005B4608">
      <w:pPr>
        <w:autoSpaceDE w:val="0"/>
        <w:autoSpaceDN w:val="0"/>
        <w:adjustRightInd w:val="0"/>
        <w:spacing w:after="0" w:line="240" w:lineRule="auto"/>
        <w:rPr>
          <w:rFonts w:cstheme="minorHAnsi"/>
        </w:rPr>
      </w:pPr>
      <m:oMathPara>
        <m:oMath>
          <m:r>
            <w:rPr>
              <w:rFonts w:ascii="Cambria Math" w:hAnsi="Cambria Math" w:cstheme="minorHAnsi"/>
            </w:rPr>
            <m:t>S=9×</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9</m:t>
              </m:r>
            </m:den>
          </m:f>
          <m:r>
            <w:rPr>
              <w:rFonts w:ascii="Cambria Math" w:hAnsi="Cambria Math" w:cstheme="minorHAnsi"/>
            </w:rPr>
            <m:t>+16×</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8</m:t>
              </m:r>
            </m:den>
          </m:f>
          <m:r>
            <w:rPr>
              <w:rFonts w:ascii="Cambria Math" w:hAnsi="Cambria Math" w:cstheme="minorHAnsi"/>
            </w:rPr>
            <m:t>+21×</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7</m:t>
              </m:r>
            </m:den>
          </m:f>
          <m:r>
            <w:rPr>
              <w:rFonts w:ascii="Cambria Math" w:hAnsi="Cambria Math" w:cstheme="minorHAnsi"/>
            </w:rPr>
            <m:t>+24×</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6</m:t>
              </m:r>
            </m:den>
          </m:f>
          <m:r>
            <w:rPr>
              <w:rFonts w:ascii="Cambria Math" w:hAnsi="Cambria Math" w:cstheme="minorHAnsi"/>
            </w:rPr>
            <m:t>+25×</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5</m:t>
              </m:r>
            </m:den>
          </m:f>
          <m:r>
            <w:rPr>
              <w:rFonts w:ascii="Cambria Math" w:hAnsi="Cambria Math" w:cstheme="minorHAnsi"/>
            </w:rPr>
            <m:t>+24×</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4</m:t>
              </m:r>
            </m:den>
          </m:f>
          <m:r>
            <w:rPr>
              <w:rFonts w:ascii="Cambria Math" w:hAnsi="Cambria Math" w:cstheme="minorHAnsi"/>
            </w:rPr>
            <m:t>+21×</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3</m:t>
              </m:r>
            </m:den>
          </m:f>
          <m:r>
            <w:rPr>
              <w:rFonts w:ascii="Cambria Math" w:hAnsi="Cambria Math" w:cstheme="minorHAnsi"/>
            </w:rPr>
            <m:t>+16</m:t>
          </m:r>
          <m:r>
            <w:rPr>
              <w:rFonts w:ascii="Cambria Math" w:hAnsi="Cambria Math" w:cstheme="minorHAnsi"/>
            </w:rPr>
            <m:t>×</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2</m:t>
              </m:r>
            </m:den>
          </m:f>
          <m:r>
            <w:rPr>
              <w:rFonts w:ascii="Cambria Math" w:hAnsi="Cambria Math" w:cstheme="minorHAnsi"/>
            </w:rPr>
            <m:t>+9</m:t>
          </m:r>
        </m:oMath>
      </m:oMathPara>
    </w:p>
    <w:p w:rsidR="00486EB2" w:rsidRPr="005B4608" w:rsidRDefault="00486EB2" w:rsidP="005B4608">
      <w:pPr>
        <w:autoSpaceDE w:val="0"/>
        <w:autoSpaceDN w:val="0"/>
        <w:adjustRightInd w:val="0"/>
        <w:spacing w:after="0" w:line="240" w:lineRule="auto"/>
        <w:rPr>
          <w:rFonts w:cstheme="minorHAnsi"/>
        </w:rPr>
      </w:pPr>
      <m:oMathPara>
        <m:oMath>
          <m:r>
            <w:rPr>
              <w:rFonts w:ascii="Cambria Math" w:hAnsi="Cambria Math" w:cstheme="minorHAnsi"/>
            </w:rPr>
            <m:t>S=1+2+3+4+5+6+7+8+9=45</m:t>
          </m:r>
        </m:oMath>
      </m:oMathPara>
    </w:p>
    <w:p w:rsidR="00427410" w:rsidRDefault="00427410" w:rsidP="00D030E7">
      <w:pPr>
        <w:spacing w:after="0"/>
        <w:jc w:val="center"/>
        <w:rPr>
          <w:rFonts w:ascii="Times New Roman" w:hAnsi="Times New Roman"/>
          <w:b/>
          <w:sz w:val="24"/>
          <w:szCs w:val="24"/>
        </w:rPr>
      </w:pPr>
      <w:bookmarkStart w:id="1" w:name="_GoBack"/>
      <w:bookmarkEnd w:id="1"/>
    </w:p>
    <w:p w:rsidR="007A7BAD" w:rsidRDefault="007A7BAD">
      <w:pPr>
        <w:spacing w:after="0" w:line="240" w:lineRule="auto"/>
        <w:rPr>
          <w:rFonts w:ascii="Times New Roman" w:eastAsia="Times New Roman" w:hAnsi="Times New Roman"/>
          <w:b/>
          <w:sz w:val="26"/>
          <w:szCs w:val="26"/>
          <w:lang w:eastAsia="fr-FR"/>
        </w:rPr>
      </w:pPr>
    </w:p>
    <w:sectPr w:rsidR="007A7BAD" w:rsidSect="00270497">
      <w:pgSz w:w="11906" w:h="16838"/>
      <w:pgMar w:top="851" w:right="851"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EEA" w:rsidRDefault="007E1EEA" w:rsidP="002A2AF3">
      <w:pPr>
        <w:spacing w:after="0" w:line="240" w:lineRule="auto"/>
      </w:pPr>
      <w:r>
        <w:separator/>
      </w:r>
    </w:p>
  </w:endnote>
  <w:endnote w:type="continuationSeparator" w:id="0">
    <w:p w:rsidR="007E1EEA" w:rsidRDefault="007E1EEA" w:rsidP="002A2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Palatino">
    <w:altName w:val="Book Antiqu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EEA" w:rsidRDefault="007E1EEA" w:rsidP="002A2AF3">
      <w:pPr>
        <w:spacing w:after="0" w:line="240" w:lineRule="auto"/>
      </w:pPr>
      <w:r>
        <w:separator/>
      </w:r>
    </w:p>
  </w:footnote>
  <w:footnote w:type="continuationSeparator" w:id="0">
    <w:p w:rsidR="007E1EEA" w:rsidRDefault="007E1EEA" w:rsidP="002A2A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227B5"/>
    <w:multiLevelType w:val="hybridMultilevel"/>
    <w:tmpl w:val="1212A6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3DF01D1"/>
    <w:multiLevelType w:val="hybridMultilevel"/>
    <w:tmpl w:val="2C4CE202"/>
    <w:lvl w:ilvl="0" w:tplc="7F66E8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7A559B2"/>
    <w:multiLevelType w:val="hybridMultilevel"/>
    <w:tmpl w:val="2F04068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C1F6E0C"/>
    <w:multiLevelType w:val="hybridMultilevel"/>
    <w:tmpl w:val="0CD8356C"/>
    <w:lvl w:ilvl="0" w:tplc="EB12B43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62C04A4"/>
    <w:multiLevelType w:val="multilevel"/>
    <w:tmpl w:val="73004F56"/>
    <w:numStyleLink w:val="Style1"/>
  </w:abstractNum>
  <w:abstractNum w:abstractNumId="5">
    <w:nsid w:val="468A6BAC"/>
    <w:multiLevelType w:val="hybridMultilevel"/>
    <w:tmpl w:val="BBA2E468"/>
    <w:lvl w:ilvl="0" w:tplc="566493F6">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E9852AF"/>
    <w:multiLevelType w:val="hybridMultilevel"/>
    <w:tmpl w:val="73004F56"/>
    <w:lvl w:ilvl="0" w:tplc="040C000F">
      <w:start w:val="1"/>
      <w:numFmt w:val="decimal"/>
      <w:lvlText w:val="%1."/>
      <w:lvlJc w:val="left"/>
      <w:pPr>
        <w:tabs>
          <w:tab w:val="num" w:pos="1353"/>
        </w:tabs>
        <w:ind w:left="1353" w:hanging="360"/>
      </w:pPr>
    </w:lvl>
    <w:lvl w:ilvl="1" w:tplc="040C0019" w:tentative="1">
      <w:start w:val="1"/>
      <w:numFmt w:val="lowerLetter"/>
      <w:lvlText w:val="%2."/>
      <w:lvlJc w:val="left"/>
      <w:pPr>
        <w:tabs>
          <w:tab w:val="num" w:pos="2073"/>
        </w:tabs>
        <w:ind w:left="2073" w:hanging="360"/>
      </w:pPr>
    </w:lvl>
    <w:lvl w:ilvl="2" w:tplc="040C001B" w:tentative="1">
      <w:start w:val="1"/>
      <w:numFmt w:val="lowerRoman"/>
      <w:lvlText w:val="%3."/>
      <w:lvlJc w:val="right"/>
      <w:pPr>
        <w:tabs>
          <w:tab w:val="num" w:pos="2793"/>
        </w:tabs>
        <w:ind w:left="2793" w:hanging="180"/>
      </w:pPr>
    </w:lvl>
    <w:lvl w:ilvl="3" w:tplc="040C000F" w:tentative="1">
      <w:start w:val="1"/>
      <w:numFmt w:val="decimal"/>
      <w:lvlText w:val="%4."/>
      <w:lvlJc w:val="left"/>
      <w:pPr>
        <w:tabs>
          <w:tab w:val="num" w:pos="3513"/>
        </w:tabs>
        <w:ind w:left="3513" w:hanging="360"/>
      </w:pPr>
    </w:lvl>
    <w:lvl w:ilvl="4" w:tplc="040C0019" w:tentative="1">
      <w:start w:val="1"/>
      <w:numFmt w:val="lowerLetter"/>
      <w:lvlText w:val="%5."/>
      <w:lvlJc w:val="left"/>
      <w:pPr>
        <w:tabs>
          <w:tab w:val="num" w:pos="4233"/>
        </w:tabs>
        <w:ind w:left="4233" w:hanging="360"/>
      </w:pPr>
    </w:lvl>
    <w:lvl w:ilvl="5" w:tplc="040C001B" w:tentative="1">
      <w:start w:val="1"/>
      <w:numFmt w:val="lowerRoman"/>
      <w:lvlText w:val="%6."/>
      <w:lvlJc w:val="right"/>
      <w:pPr>
        <w:tabs>
          <w:tab w:val="num" w:pos="4953"/>
        </w:tabs>
        <w:ind w:left="4953" w:hanging="180"/>
      </w:pPr>
    </w:lvl>
    <w:lvl w:ilvl="6" w:tplc="040C000F" w:tentative="1">
      <w:start w:val="1"/>
      <w:numFmt w:val="decimal"/>
      <w:lvlText w:val="%7."/>
      <w:lvlJc w:val="left"/>
      <w:pPr>
        <w:tabs>
          <w:tab w:val="num" w:pos="5673"/>
        </w:tabs>
        <w:ind w:left="5673" w:hanging="360"/>
      </w:pPr>
    </w:lvl>
    <w:lvl w:ilvl="7" w:tplc="040C0019" w:tentative="1">
      <w:start w:val="1"/>
      <w:numFmt w:val="lowerLetter"/>
      <w:lvlText w:val="%8."/>
      <w:lvlJc w:val="left"/>
      <w:pPr>
        <w:tabs>
          <w:tab w:val="num" w:pos="6393"/>
        </w:tabs>
        <w:ind w:left="6393" w:hanging="360"/>
      </w:pPr>
    </w:lvl>
    <w:lvl w:ilvl="8" w:tplc="040C001B" w:tentative="1">
      <w:start w:val="1"/>
      <w:numFmt w:val="lowerRoman"/>
      <w:lvlText w:val="%9."/>
      <w:lvlJc w:val="right"/>
      <w:pPr>
        <w:tabs>
          <w:tab w:val="num" w:pos="7113"/>
        </w:tabs>
        <w:ind w:left="7113" w:hanging="180"/>
      </w:pPr>
    </w:lvl>
  </w:abstractNum>
  <w:abstractNum w:abstractNumId="7">
    <w:nsid w:val="514E680C"/>
    <w:multiLevelType w:val="multilevel"/>
    <w:tmpl w:val="ABF8D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CE6A10"/>
    <w:multiLevelType w:val="multilevel"/>
    <w:tmpl w:val="73004F56"/>
    <w:styleLink w:val="Style1"/>
    <w:lvl w:ilvl="0">
      <w:start w:val="1"/>
      <w:numFmt w:val="decimal"/>
      <w:lvlText w:val="%1."/>
      <w:lvlJc w:val="left"/>
      <w:pPr>
        <w:tabs>
          <w:tab w:val="num" w:pos="927"/>
        </w:tabs>
        <w:ind w:left="927" w:hanging="360"/>
      </w:p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9">
    <w:nsid w:val="59C93F49"/>
    <w:multiLevelType w:val="hybridMultilevel"/>
    <w:tmpl w:val="360E28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B9F26F0"/>
    <w:multiLevelType w:val="hybridMultilevel"/>
    <w:tmpl w:val="40F0C2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CA57B6C"/>
    <w:multiLevelType w:val="hybridMultilevel"/>
    <w:tmpl w:val="6DC6E6AE"/>
    <w:lvl w:ilvl="0" w:tplc="ED18650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E9964FA"/>
    <w:multiLevelType w:val="hybridMultilevel"/>
    <w:tmpl w:val="7E5034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06E6F97"/>
    <w:multiLevelType w:val="hybridMultilevel"/>
    <w:tmpl w:val="B2B44D96"/>
    <w:lvl w:ilvl="0" w:tplc="214E349C">
      <w:start w:val="2"/>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6"/>
  </w:num>
  <w:num w:numId="2">
    <w:abstractNumId w:val="10"/>
  </w:num>
  <w:num w:numId="3">
    <w:abstractNumId w:val="8"/>
  </w:num>
  <w:num w:numId="4">
    <w:abstractNumId w:val="4"/>
  </w:num>
  <w:num w:numId="5">
    <w:abstractNumId w:val="11"/>
  </w:num>
  <w:num w:numId="6">
    <w:abstractNumId w:val="2"/>
  </w:num>
  <w:num w:numId="7">
    <w:abstractNumId w:val="5"/>
  </w:num>
  <w:num w:numId="8">
    <w:abstractNumId w:val="13"/>
  </w:num>
  <w:num w:numId="9">
    <w:abstractNumId w:val="7"/>
  </w:num>
  <w:num w:numId="10">
    <w:abstractNumId w:val="3"/>
  </w:num>
  <w:num w:numId="11">
    <w:abstractNumId w:val="1"/>
  </w:num>
  <w:num w:numId="12">
    <w:abstractNumId w:val="0"/>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35F"/>
    <w:rsid w:val="0003754B"/>
    <w:rsid w:val="00043496"/>
    <w:rsid w:val="000B78F6"/>
    <w:rsid w:val="0011265A"/>
    <w:rsid w:val="002106E2"/>
    <w:rsid w:val="00224763"/>
    <w:rsid w:val="00250655"/>
    <w:rsid w:val="00263FE8"/>
    <w:rsid w:val="00270497"/>
    <w:rsid w:val="002A2AF3"/>
    <w:rsid w:val="00310F66"/>
    <w:rsid w:val="0031371E"/>
    <w:rsid w:val="00351E99"/>
    <w:rsid w:val="0039578F"/>
    <w:rsid w:val="00427410"/>
    <w:rsid w:val="00486EB2"/>
    <w:rsid w:val="004A19AE"/>
    <w:rsid w:val="004D6F1B"/>
    <w:rsid w:val="00513D84"/>
    <w:rsid w:val="0053526F"/>
    <w:rsid w:val="00557982"/>
    <w:rsid w:val="00565327"/>
    <w:rsid w:val="00583D58"/>
    <w:rsid w:val="005A2181"/>
    <w:rsid w:val="005B66FB"/>
    <w:rsid w:val="005F7FDA"/>
    <w:rsid w:val="006134F9"/>
    <w:rsid w:val="006A7E4E"/>
    <w:rsid w:val="006C06CD"/>
    <w:rsid w:val="006D257C"/>
    <w:rsid w:val="006D2BFB"/>
    <w:rsid w:val="006F7324"/>
    <w:rsid w:val="0073449F"/>
    <w:rsid w:val="007A7BAD"/>
    <w:rsid w:val="007C1ACB"/>
    <w:rsid w:val="007C5DFE"/>
    <w:rsid w:val="007E1EEA"/>
    <w:rsid w:val="00817C66"/>
    <w:rsid w:val="00825757"/>
    <w:rsid w:val="00837B5A"/>
    <w:rsid w:val="008A4D44"/>
    <w:rsid w:val="008F1D11"/>
    <w:rsid w:val="0090449A"/>
    <w:rsid w:val="009102A9"/>
    <w:rsid w:val="0092535F"/>
    <w:rsid w:val="00926D75"/>
    <w:rsid w:val="009A2B71"/>
    <w:rsid w:val="009D66D7"/>
    <w:rsid w:val="009E723B"/>
    <w:rsid w:val="00A0176B"/>
    <w:rsid w:val="00A1141A"/>
    <w:rsid w:val="00A32F88"/>
    <w:rsid w:val="00AC406E"/>
    <w:rsid w:val="00B172F2"/>
    <w:rsid w:val="00B26083"/>
    <w:rsid w:val="00B402BF"/>
    <w:rsid w:val="00B57623"/>
    <w:rsid w:val="00B82C5F"/>
    <w:rsid w:val="00BA4E1C"/>
    <w:rsid w:val="00C26B26"/>
    <w:rsid w:val="00C443E8"/>
    <w:rsid w:val="00C544DD"/>
    <w:rsid w:val="00C54BD9"/>
    <w:rsid w:val="00C716D2"/>
    <w:rsid w:val="00CB619D"/>
    <w:rsid w:val="00CB670B"/>
    <w:rsid w:val="00D030E7"/>
    <w:rsid w:val="00D62B69"/>
    <w:rsid w:val="00D975CA"/>
    <w:rsid w:val="00DA61F1"/>
    <w:rsid w:val="00DD2C12"/>
    <w:rsid w:val="00DE798D"/>
    <w:rsid w:val="00E07259"/>
    <w:rsid w:val="00E34EAF"/>
    <w:rsid w:val="00E5288B"/>
    <w:rsid w:val="00E8486D"/>
    <w:rsid w:val="00EF3FC9"/>
    <w:rsid w:val="00F02A75"/>
    <w:rsid w:val="00F9166E"/>
    <w:rsid w:val="00FA7971"/>
    <w:rsid w:val="00FB2FC2"/>
    <w:rsid w:val="00FE0E2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25757"/>
    <w:pPr>
      <w:ind w:left="708"/>
    </w:pPr>
  </w:style>
  <w:style w:type="paragraph" w:styleId="Textedebulles">
    <w:name w:val="Balloon Text"/>
    <w:basedOn w:val="Normal"/>
    <w:link w:val="TextedebullesCar"/>
    <w:uiPriority w:val="99"/>
    <w:semiHidden/>
    <w:unhideWhenUsed/>
    <w:rsid w:val="007A7BAD"/>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7A7BAD"/>
    <w:rPr>
      <w:rFonts w:ascii="Lucida Grande" w:hAnsi="Lucida Grande"/>
      <w:sz w:val="18"/>
      <w:szCs w:val="18"/>
      <w:lang w:eastAsia="en-US"/>
    </w:rPr>
  </w:style>
  <w:style w:type="table" w:styleId="Grilledutableau">
    <w:name w:val="Table Grid"/>
    <w:basedOn w:val="TableauNormal"/>
    <w:uiPriority w:val="59"/>
    <w:rsid w:val="007A7BAD"/>
    <w:rPr>
      <w:rFonts w:ascii="Palatino" w:eastAsiaTheme="majorEastAsia" w:hAnsi="Palatino"/>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4A19AE"/>
    <w:pPr>
      <w:numPr>
        <w:numId w:val="3"/>
      </w:numPr>
    </w:pPr>
  </w:style>
  <w:style w:type="paragraph" w:customStyle="1" w:styleId="Default">
    <w:name w:val="Default"/>
    <w:rsid w:val="00427410"/>
    <w:pPr>
      <w:autoSpaceDE w:val="0"/>
      <w:autoSpaceDN w:val="0"/>
      <w:adjustRightInd w:val="0"/>
    </w:pPr>
    <w:rPr>
      <w:rFonts w:eastAsiaTheme="minorEastAsia" w:cs="Calibri"/>
      <w:color w:val="000000"/>
      <w:sz w:val="24"/>
      <w:szCs w:val="24"/>
    </w:rPr>
  </w:style>
  <w:style w:type="paragraph" w:styleId="NormalWeb">
    <w:name w:val="Normal (Web)"/>
    <w:basedOn w:val="Normal"/>
    <w:uiPriority w:val="99"/>
    <w:unhideWhenUsed/>
    <w:rsid w:val="0090449A"/>
    <w:pPr>
      <w:spacing w:before="100" w:beforeAutospacing="1" w:after="119" w:line="240" w:lineRule="auto"/>
    </w:pPr>
    <w:rPr>
      <w:rFonts w:ascii="Times New Roman" w:eastAsia="Times New Roman" w:hAnsi="Times New Roman"/>
      <w:sz w:val="24"/>
      <w:szCs w:val="24"/>
      <w:lang w:eastAsia="fr-FR"/>
    </w:rPr>
  </w:style>
  <w:style w:type="paragraph" w:styleId="En-tte">
    <w:name w:val="header"/>
    <w:basedOn w:val="Normal"/>
    <w:link w:val="En-tteCar"/>
    <w:uiPriority w:val="99"/>
    <w:unhideWhenUsed/>
    <w:rsid w:val="002A2AF3"/>
    <w:pPr>
      <w:tabs>
        <w:tab w:val="center" w:pos="4536"/>
        <w:tab w:val="right" w:pos="9072"/>
      </w:tabs>
      <w:spacing w:after="0" w:line="240" w:lineRule="auto"/>
    </w:pPr>
  </w:style>
  <w:style w:type="character" w:customStyle="1" w:styleId="En-tteCar">
    <w:name w:val="En-tête Car"/>
    <w:basedOn w:val="Policepardfaut"/>
    <w:link w:val="En-tte"/>
    <w:uiPriority w:val="99"/>
    <w:rsid w:val="002A2AF3"/>
    <w:rPr>
      <w:sz w:val="22"/>
      <w:szCs w:val="22"/>
      <w:lang w:eastAsia="en-US"/>
    </w:rPr>
  </w:style>
  <w:style w:type="paragraph" w:styleId="Pieddepage">
    <w:name w:val="footer"/>
    <w:basedOn w:val="Normal"/>
    <w:link w:val="PieddepageCar"/>
    <w:uiPriority w:val="99"/>
    <w:unhideWhenUsed/>
    <w:rsid w:val="002A2A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2AF3"/>
    <w:rPr>
      <w:sz w:val="22"/>
      <w:szCs w:val="22"/>
      <w:lang w:eastAsia="en-US"/>
    </w:rPr>
  </w:style>
  <w:style w:type="character" w:styleId="Textedelespacerserv">
    <w:name w:val="Placeholder Text"/>
    <w:basedOn w:val="Policepardfaut"/>
    <w:uiPriority w:val="99"/>
    <w:semiHidden/>
    <w:rsid w:val="005F7FD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25757"/>
    <w:pPr>
      <w:ind w:left="708"/>
    </w:pPr>
  </w:style>
  <w:style w:type="paragraph" w:styleId="Textedebulles">
    <w:name w:val="Balloon Text"/>
    <w:basedOn w:val="Normal"/>
    <w:link w:val="TextedebullesCar"/>
    <w:uiPriority w:val="99"/>
    <w:semiHidden/>
    <w:unhideWhenUsed/>
    <w:rsid w:val="007A7BAD"/>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7A7BAD"/>
    <w:rPr>
      <w:rFonts w:ascii="Lucida Grande" w:hAnsi="Lucida Grande"/>
      <w:sz w:val="18"/>
      <w:szCs w:val="18"/>
      <w:lang w:eastAsia="en-US"/>
    </w:rPr>
  </w:style>
  <w:style w:type="table" w:styleId="Grilledutableau">
    <w:name w:val="Table Grid"/>
    <w:basedOn w:val="TableauNormal"/>
    <w:uiPriority w:val="59"/>
    <w:rsid w:val="007A7BAD"/>
    <w:rPr>
      <w:rFonts w:ascii="Palatino" w:eastAsiaTheme="majorEastAsia" w:hAnsi="Palatino"/>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4A19AE"/>
    <w:pPr>
      <w:numPr>
        <w:numId w:val="3"/>
      </w:numPr>
    </w:pPr>
  </w:style>
  <w:style w:type="paragraph" w:customStyle="1" w:styleId="Default">
    <w:name w:val="Default"/>
    <w:rsid w:val="00427410"/>
    <w:pPr>
      <w:autoSpaceDE w:val="0"/>
      <w:autoSpaceDN w:val="0"/>
      <w:adjustRightInd w:val="0"/>
    </w:pPr>
    <w:rPr>
      <w:rFonts w:eastAsiaTheme="minorEastAsia" w:cs="Calibri"/>
      <w:color w:val="000000"/>
      <w:sz w:val="24"/>
      <w:szCs w:val="24"/>
    </w:rPr>
  </w:style>
  <w:style w:type="paragraph" w:styleId="NormalWeb">
    <w:name w:val="Normal (Web)"/>
    <w:basedOn w:val="Normal"/>
    <w:uiPriority w:val="99"/>
    <w:unhideWhenUsed/>
    <w:rsid w:val="0090449A"/>
    <w:pPr>
      <w:spacing w:before="100" w:beforeAutospacing="1" w:after="119" w:line="240" w:lineRule="auto"/>
    </w:pPr>
    <w:rPr>
      <w:rFonts w:ascii="Times New Roman" w:eastAsia="Times New Roman" w:hAnsi="Times New Roman"/>
      <w:sz w:val="24"/>
      <w:szCs w:val="24"/>
      <w:lang w:eastAsia="fr-FR"/>
    </w:rPr>
  </w:style>
  <w:style w:type="paragraph" w:styleId="En-tte">
    <w:name w:val="header"/>
    <w:basedOn w:val="Normal"/>
    <w:link w:val="En-tteCar"/>
    <w:uiPriority w:val="99"/>
    <w:unhideWhenUsed/>
    <w:rsid w:val="002A2AF3"/>
    <w:pPr>
      <w:tabs>
        <w:tab w:val="center" w:pos="4536"/>
        <w:tab w:val="right" w:pos="9072"/>
      </w:tabs>
      <w:spacing w:after="0" w:line="240" w:lineRule="auto"/>
    </w:pPr>
  </w:style>
  <w:style w:type="character" w:customStyle="1" w:styleId="En-tteCar">
    <w:name w:val="En-tête Car"/>
    <w:basedOn w:val="Policepardfaut"/>
    <w:link w:val="En-tte"/>
    <w:uiPriority w:val="99"/>
    <w:rsid w:val="002A2AF3"/>
    <w:rPr>
      <w:sz w:val="22"/>
      <w:szCs w:val="22"/>
      <w:lang w:eastAsia="en-US"/>
    </w:rPr>
  </w:style>
  <w:style w:type="paragraph" w:styleId="Pieddepage">
    <w:name w:val="footer"/>
    <w:basedOn w:val="Normal"/>
    <w:link w:val="PieddepageCar"/>
    <w:uiPriority w:val="99"/>
    <w:unhideWhenUsed/>
    <w:rsid w:val="002A2A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2AF3"/>
    <w:rPr>
      <w:sz w:val="22"/>
      <w:szCs w:val="22"/>
      <w:lang w:eastAsia="en-US"/>
    </w:rPr>
  </w:style>
  <w:style w:type="character" w:styleId="Textedelespacerserv">
    <w:name w:val="Placeholder Text"/>
    <w:basedOn w:val="Policepardfaut"/>
    <w:uiPriority w:val="99"/>
    <w:semiHidden/>
    <w:rsid w:val="005F7F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1518</TotalTime>
  <Pages>2</Pages>
  <Words>835</Words>
  <Characters>4593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Rectorat de Versailles</Company>
  <LinksUpToDate>false</LinksUpToDate>
  <CharactersWithSpaces>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Evelyne ROUDNEFF</dc:creator>
  <cp:lastModifiedBy>Pierre Michalak</cp:lastModifiedBy>
  <cp:revision>6</cp:revision>
  <dcterms:created xsi:type="dcterms:W3CDTF">2016-03-19T14:07:00Z</dcterms:created>
  <dcterms:modified xsi:type="dcterms:W3CDTF">2016-03-20T15:39:00Z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