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3" w:rsidRDefault="004D6E81" w:rsidP="004D6E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 solutions du quizz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1948"/>
      </w:tblGrid>
      <w:tr w:rsidR="004D6E81" w:rsidTr="00AF7157">
        <w:tc>
          <w:tcPr>
            <w:tcW w:w="675" w:type="dxa"/>
            <w:vAlign w:val="center"/>
          </w:tcPr>
          <w:p w:rsidR="004D6E81" w:rsidRDefault="004D6E81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9745" w:type="dxa"/>
            <w:gridSpan w:val="3"/>
          </w:tcPr>
          <w:p w:rsidR="004D6E81" w:rsidRDefault="00F508E0" w:rsidP="00F508E0">
            <w:pPr>
              <w:rPr>
                <w:b/>
                <w:sz w:val="32"/>
                <w:szCs w:val="32"/>
              </w:rPr>
            </w:pPr>
            <w:r>
              <w:t xml:space="preserve">La boule est en contact avec les rails en deux points situés sur des cercles (des parallèles) de rayon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eastAsiaTheme="minorEastAsia"/>
              </w:rPr>
              <w:t xml:space="preserve"> tel </w:t>
            </w:r>
            <w:proofErr w:type="gramStart"/>
            <w:r>
              <w:rPr>
                <w:rFonts w:eastAsiaTheme="minorEastAsia"/>
              </w:rPr>
              <w:t xml:space="preserve">que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15²=r²+12²</m:t>
              </m:r>
            </m:oMath>
            <w:r>
              <w:rPr>
                <w:rFonts w:eastAsiaTheme="minorEastAsia"/>
              </w:rPr>
              <w:t xml:space="preserve">. Donc </w:t>
            </w:r>
            <m:oMath>
              <m:r>
                <w:rPr>
                  <w:rFonts w:ascii="Cambria Math" w:eastAsiaTheme="minorEastAsia" w:hAnsi="Cambria Math"/>
                </w:rPr>
                <m:t>r²=81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r=9.</m:t>
              </m:r>
            </m:oMath>
            <w:r>
              <w:rPr>
                <w:rFonts w:eastAsiaTheme="minorEastAsia"/>
              </w:rPr>
              <w:t xml:space="preserve"> La distance parcourue en un tour est </w:t>
            </w:r>
            <w:proofErr w:type="gramStart"/>
            <w:r>
              <w:rPr>
                <w:rFonts w:eastAsiaTheme="minorEastAsia"/>
              </w:rPr>
              <w:t xml:space="preserve">donc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18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oMath>
            <w:r>
              <w:rPr>
                <w:rFonts w:eastAsiaTheme="minorEastAsia"/>
              </w:rPr>
              <w:t>.</w:t>
            </w:r>
            <w:r w:rsidRPr="00F508E0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2F0CB20" wp14:editId="0AAD4A6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-325755</wp:posOffset>
                  </wp:positionV>
                  <wp:extent cx="647700" cy="588010"/>
                  <wp:effectExtent l="0" t="0" r="0" b="2540"/>
                  <wp:wrapTight wrapText="bothSides">
                    <wp:wrapPolygon edited="0">
                      <wp:start x="0" y="0"/>
                      <wp:lineTo x="0" y="20994"/>
                      <wp:lineTo x="20965" y="20994"/>
                      <wp:lineTo x="20965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3" t="21836" r="52531" b="33499"/>
                          <a:stretch/>
                        </pic:blipFill>
                        <pic:spPr bwMode="auto">
                          <a:xfrm>
                            <a:off x="0" y="0"/>
                            <a:ext cx="647700" cy="58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2DF2" w:rsidTr="001F2DF2">
        <w:tc>
          <w:tcPr>
            <w:tcW w:w="675" w:type="dxa"/>
            <w:vAlign w:val="center"/>
          </w:tcPr>
          <w:p w:rsidR="001F2DF2" w:rsidRDefault="001F2DF2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1F2DF2" w:rsidRPr="001F2DF2" w:rsidRDefault="001F2DF2" w:rsidP="001F2DF2">
            <w:pPr>
              <w:rPr>
                <w:szCs w:val="32"/>
              </w:rPr>
            </w:pPr>
            <w:r w:rsidRPr="001F2DF2"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350BA7E9" wp14:editId="1B35575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563880" cy="566420"/>
                  <wp:effectExtent l="0" t="0" r="7620" b="5080"/>
                  <wp:wrapTight wrapText="bothSides">
                    <wp:wrapPolygon edited="0">
                      <wp:start x="0" y="0"/>
                      <wp:lineTo x="0" y="21067"/>
                      <wp:lineTo x="21162" y="21067"/>
                      <wp:lineTo x="21162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35" t="36228" r="50872" b="21340"/>
                          <a:stretch/>
                        </pic:blipFill>
                        <pic:spPr bwMode="auto">
                          <a:xfrm>
                            <a:off x="0" y="0"/>
                            <a:ext cx="563880" cy="56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32"/>
              </w:rPr>
              <w:t xml:space="preserve">L’ensemble décrit est l’intersection de deux bandes du plan bordées par des parallèles aux bissectrices. C’est un carré de </w:t>
            </w:r>
            <w:proofErr w:type="gramStart"/>
            <w:r>
              <w:rPr>
                <w:szCs w:val="32"/>
              </w:rPr>
              <w:t xml:space="preserve">côté </w:t>
            </w:r>
            <w:proofErr w:type="gramEnd"/>
            <m:oMath>
              <m:r>
                <w:rPr>
                  <w:rFonts w:ascii="Cambria Math" w:hAnsi="Cambria Math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</w:rPr>
                    <m:t>2</m:t>
                  </m:r>
                </m:e>
              </m:rad>
            </m:oMath>
            <w:r>
              <w:rPr>
                <w:rFonts w:eastAsiaTheme="minorEastAsia"/>
                <w:szCs w:val="32"/>
              </w:rPr>
              <w:t>. Son aire est 8.</w:t>
            </w:r>
          </w:p>
        </w:tc>
        <w:tc>
          <w:tcPr>
            <w:tcW w:w="1948" w:type="dxa"/>
            <w:vMerge w:val="restart"/>
          </w:tcPr>
          <w:p w:rsidR="001F2DF2" w:rsidRPr="001F2DF2" w:rsidRDefault="001F2DF2" w:rsidP="001F2DF2">
            <w:pPr>
              <w:rPr>
                <w:szCs w:val="32"/>
              </w:rPr>
            </w:pPr>
            <w:r w:rsidRPr="001F2DF2">
              <w:rPr>
                <w:noProof/>
                <w:szCs w:val="32"/>
                <w:lang w:eastAsia="fr-FR"/>
              </w:rPr>
              <w:drawing>
                <wp:inline distT="0" distB="0" distL="0" distR="0" wp14:anchorId="6865235C" wp14:editId="0B0A7071">
                  <wp:extent cx="854291" cy="88392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2526" t="7500" r="24079" b="12500"/>
                          <a:stretch/>
                        </pic:blipFill>
                        <pic:spPr bwMode="auto">
                          <a:xfrm>
                            <a:off x="0" y="0"/>
                            <a:ext cx="857000" cy="886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DF2" w:rsidTr="001F2DF2">
        <w:tc>
          <w:tcPr>
            <w:tcW w:w="675" w:type="dxa"/>
            <w:vAlign w:val="center"/>
          </w:tcPr>
          <w:p w:rsidR="001F2DF2" w:rsidRDefault="001F2DF2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797" w:type="dxa"/>
            <w:gridSpan w:val="2"/>
            <w:tcBorders>
              <w:right w:val="nil"/>
            </w:tcBorders>
            <w:vAlign w:val="center"/>
          </w:tcPr>
          <w:p w:rsidR="001F2DF2" w:rsidRPr="001F2DF2" w:rsidRDefault="001F2DF2" w:rsidP="001F2DF2">
            <w:r>
              <w:t>Les longueurs es côtés sont écrites. L’aire est le produit de 32 par 33, 1 056</w:t>
            </w:r>
          </w:p>
        </w:tc>
        <w:tc>
          <w:tcPr>
            <w:tcW w:w="1948" w:type="dxa"/>
            <w:vMerge/>
            <w:tcBorders>
              <w:left w:val="nil"/>
            </w:tcBorders>
            <w:vAlign w:val="center"/>
          </w:tcPr>
          <w:p w:rsidR="001F2DF2" w:rsidRPr="001F2DF2" w:rsidRDefault="001F2DF2" w:rsidP="001F2DF2"/>
        </w:tc>
      </w:tr>
      <w:tr w:rsidR="001F2DF2" w:rsidTr="00292C14">
        <w:tc>
          <w:tcPr>
            <w:tcW w:w="675" w:type="dxa"/>
            <w:vAlign w:val="center"/>
          </w:tcPr>
          <w:p w:rsidR="001F2DF2" w:rsidRDefault="001F2DF2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9745" w:type="dxa"/>
            <w:gridSpan w:val="3"/>
            <w:vAlign w:val="center"/>
          </w:tcPr>
          <w:p w:rsidR="001F2DF2" w:rsidRDefault="003520E6" w:rsidP="003520E6">
            <w:pPr>
              <w:rPr>
                <w:rFonts w:eastAsiaTheme="minorEastAsia"/>
              </w:rPr>
            </w:pPr>
            <w:r w:rsidRPr="003520E6"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2A8867BC" wp14:editId="4E00521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1242000" cy="799200"/>
                  <wp:effectExtent l="0" t="0" r="0" b="1270"/>
                  <wp:wrapTight wrapText="bothSides">
                    <wp:wrapPolygon edited="0">
                      <wp:start x="0" y="0"/>
                      <wp:lineTo x="0" y="21119"/>
                      <wp:lineTo x="21213" y="21119"/>
                      <wp:lineTo x="2121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0" t="26250" r="38341" b="9000"/>
                          <a:stretch/>
                        </pic:blipFill>
                        <pic:spPr bwMode="auto">
                          <a:xfrm>
                            <a:off x="0" y="0"/>
                            <a:ext cx="1242000" cy="79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Si on appelle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rPr>
                <w:rFonts w:eastAsiaTheme="minorEastAsia"/>
              </w:rPr>
              <w:t xml:space="preserve"> la hauteur du cône er </w:t>
            </w:r>
            <m:oMath>
              <m: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Theme="minorEastAsia"/>
              </w:rPr>
              <w:t xml:space="preserve"> le rayon de sa base, l’équation s’écrit</w:t>
            </w:r>
          </w:p>
          <w:p w:rsidR="003520E6" w:rsidRPr="003520E6" w:rsidRDefault="006B2BA6" w:rsidP="00E943A1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R²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512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h²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R²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h-2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h²</m:t>
                  </m:r>
                </m:den>
              </m:f>
            </m:oMath>
            <w:r w:rsidR="00E943A1">
              <w:rPr>
                <w:rFonts w:eastAsiaTheme="minorEastAsia"/>
              </w:rPr>
              <w:t xml:space="preserve">, ou </w:t>
            </w:r>
            <w:proofErr w:type="gramStart"/>
            <w:r w:rsidR="00E943A1">
              <w:rPr>
                <w:rFonts w:eastAsiaTheme="minorEastAsia"/>
              </w:rPr>
              <w:t xml:space="preserve">encore 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-512=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h-2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  <w:r w:rsidR="00E943A1">
              <w:rPr>
                <w:rFonts w:eastAsiaTheme="minorEastAsia"/>
              </w:rPr>
              <w:t xml:space="preserve">. </w:t>
            </w:r>
            <w:proofErr w:type="gramStart"/>
            <w:r w:rsidR="00E943A1">
              <w:rPr>
                <w:rFonts w:eastAsiaTheme="minorEastAsia"/>
              </w:rPr>
              <w:t xml:space="preserve">Finalement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h=1+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85</m:t>
                  </m:r>
                </m:e>
              </m:rad>
            </m:oMath>
            <w:r w:rsidR="00E943A1">
              <w:rPr>
                <w:rFonts w:eastAsiaTheme="minorEastAsia"/>
              </w:rPr>
              <w:t xml:space="preserve">. </w:t>
            </w:r>
          </w:p>
        </w:tc>
      </w:tr>
      <w:tr w:rsidR="003842B5" w:rsidTr="00555A6A">
        <w:tc>
          <w:tcPr>
            <w:tcW w:w="675" w:type="dxa"/>
            <w:vAlign w:val="center"/>
          </w:tcPr>
          <w:p w:rsidR="003842B5" w:rsidRDefault="003842B5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552" w:type="dxa"/>
            <w:vAlign w:val="center"/>
          </w:tcPr>
          <w:p w:rsidR="003842B5" w:rsidRPr="00FA7D3B" w:rsidRDefault="003842B5" w:rsidP="00B76BEE">
            <w:r w:rsidRPr="00525297">
              <w:rPr>
                <w:noProof/>
                <w:lang w:eastAsia="fr-FR"/>
              </w:rPr>
              <w:drawing>
                <wp:inline distT="0" distB="0" distL="0" distR="0" wp14:anchorId="7D5B12ED" wp14:editId="29F1F99F">
                  <wp:extent cx="1181100" cy="603999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6710" t="13576" r="21684" b="24325"/>
                          <a:stretch/>
                        </pic:blipFill>
                        <pic:spPr bwMode="auto">
                          <a:xfrm>
                            <a:off x="0" y="0"/>
                            <a:ext cx="1182175" cy="604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gridSpan w:val="2"/>
            <w:vAlign w:val="center"/>
          </w:tcPr>
          <w:p w:rsidR="003842B5" w:rsidRPr="003842B5" w:rsidRDefault="003842B5" w:rsidP="003842B5">
            <w:r>
              <w:t xml:space="preserve">Si on appelle </w:t>
            </w:r>
            <m:oMath>
              <m:r>
                <w:rPr>
                  <w:rFonts w:ascii="Cambria Math" w:hAnsi="Cambria Math"/>
                </w:rPr>
                <m:t xml:space="preserve">R,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, R''</m:t>
              </m:r>
            </m:oMath>
            <w:r>
              <w:rPr>
                <w:rFonts w:eastAsiaTheme="minorEastAsia"/>
              </w:rPr>
              <w:t xml:space="preserve"> les rayons des disques, dans l’ordre croissant, on obtient </w:t>
            </w:r>
            <m:oMath>
              <m:r>
                <w:rPr>
                  <w:rFonts w:ascii="Cambria Math" w:eastAsiaTheme="minorEastAsia" w:hAnsi="Cambria Math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-R²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''2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-R'²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D’où on tire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=R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 xml:space="preserve">2 </m:t>
                  </m:r>
                </m:e>
              </m:rad>
            </m:oMath>
            <w:r>
              <w:rPr>
                <w:rFonts w:eastAsiaTheme="minorEastAsia"/>
              </w:rPr>
              <w:t xml:space="preserve"> et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=R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</m:oMath>
          </w:p>
        </w:tc>
      </w:tr>
      <w:tr w:rsidR="00603462" w:rsidTr="00C1759B">
        <w:tc>
          <w:tcPr>
            <w:tcW w:w="675" w:type="dxa"/>
            <w:vAlign w:val="center"/>
          </w:tcPr>
          <w:p w:rsidR="00603462" w:rsidRDefault="00603462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9745" w:type="dxa"/>
            <w:gridSpan w:val="3"/>
            <w:vAlign w:val="center"/>
          </w:tcPr>
          <w:p w:rsidR="00603462" w:rsidRDefault="00E16949" w:rsidP="00603462">
            <w:pPr>
              <w:rPr>
                <w:b/>
                <w:sz w:val="32"/>
                <w:szCs w:val="32"/>
              </w:rPr>
            </w:pPr>
            <w:r w:rsidRPr="00E16949"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4302156A" wp14:editId="41FC5661">
                  <wp:simplePos x="0" y="0"/>
                  <wp:positionH relativeFrom="column">
                    <wp:posOffset>-867410</wp:posOffset>
                  </wp:positionH>
                  <wp:positionV relativeFrom="paragraph">
                    <wp:posOffset>12700</wp:posOffset>
                  </wp:positionV>
                  <wp:extent cx="588010" cy="609600"/>
                  <wp:effectExtent l="0" t="0" r="2540" b="0"/>
                  <wp:wrapTight wrapText="bothSides">
                    <wp:wrapPolygon edited="0">
                      <wp:start x="0" y="0"/>
                      <wp:lineTo x="0" y="20925"/>
                      <wp:lineTo x="20994" y="20925"/>
                      <wp:lineTo x="20994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r="65533" b="5000"/>
                          <a:stretch/>
                        </pic:blipFill>
                        <pic:spPr bwMode="auto">
                          <a:xfrm>
                            <a:off x="0" y="0"/>
                            <a:ext cx="58801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On se ramène au calcul de l’aire des deux triangles noirs de la figure de gauche en calculant les coordonnées de leurs sommets. On trouve que l’aire de l’un est 1/24 et celle de l’autre 1/12. Au total 1/8, multiplié par 2, 1/4.</w:t>
            </w:r>
          </w:p>
        </w:tc>
      </w:tr>
      <w:tr w:rsidR="00E16949" w:rsidTr="00605F18">
        <w:trPr>
          <w:trHeight w:val="1077"/>
        </w:trPr>
        <w:tc>
          <w:tcPr>
            <w:tcW w:w="675" w:type="dxa"/>
            <w:vAlign w:val="center"/>
          </w:tcPr>
          <w:p w:rsidR="00E16949" w:rsidRDefault="00E16949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9745" w:type="dxa"/>
            <w:gridSpan w:val="3"/>
            <w:vAlign w:val="center"/>
          </w:tcPr>
          <w:p w:rsidR="00E16949" w:rsidRDefault="00EB7DF3" w:rsidP="00B4757B">
            <w:pPr>
              <w:rPr>
                <w:b/>
                <w:sz w:val="32"/>
                <w:szCs w:val="32"/>
              </w:rPr>
            </w:pPr>
            <w:r w:rsidRPr="00EB7DF3"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088A9D09" wp14:editId="48B714EC">
                  <wp:simplePos x="5280660" y="4495800"/>
                  <wp:positionH relativeFrom="margin">
                    <wp:posOffset>5462905</wp:posOffset>
                  </wp:positionH>
                  <wp:positionV relativeFrom="margin">
                    <wp:posOffset>7620</wp:posOffset>
                  </wp:positionV>
                  <wp:extent cx="589915" cy="510540"/>
                  <wp:effectExtent l="0" t="0" r="635" b="381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18" t="33003" r="46151" b="23325"/>
                          <a:stretch/>
                        </pic:blipFill>
                        <pic:spPr bwMode="auto">
                          <a:xfrm>
                            <a:off x="0" y="0"/>
                            <a:ext cx="589915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6949" w:rsidRPr="000B59F9"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32AA737B" wp14:editId="501D160A">
                  <wp:simplePos x="0" y="0"/>
                  <wp:positionH relativeFrom="column">
                    <wp:posOffset>-963295</wp:posOffset>
                  </wp:positionH>
                  <wp:positionV relativeFrom="paragraph">
                    <wp:posOffset>-150495</wp:posOffset>
                  </wp:positionV>
                  <wp:extent cx="769620" cy="848995"/>
                  <wp:effectExtent l="0" t="0" r="0" b="8255"/>
                  <wp:wrapTight wrapText="bothSides">
                    <wp:wrapPolygon edited="0">
                      <wp:start x="0" y="0"/>
                      <wp:lineTo x="0" y="21325"/>
                      <wp:lineTo x="20851" y="21325"/>
                      <wp:lineTo x="20851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24" r="16154"/>
                          <a:stretch/>
                        </pic:blipFill>
                        <pic:spPr bwMode="auto">
                          <a:xfrm>
                            <a:off x="0" y="0"/>
                            <a:ext cx="769620" cy="84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Il y a deux sortes d’interstices. Six ont pour aire celle d’un triangle équilatéral </w:t>
            </w:r>
            <w:r w:rsidR="00B4757B">
              <w:t xml:space="preserve">de côté 2 diminuée de l’aire d’un demi-cercle de rayon 1, c qui </w:t>
            </w:r>
            <w:proofErr w:type="gramStart"/>
            <w:r w:rsidR="00B4757B">
              <w:t xml:space="preserve">donne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4757B">
              <w:rPr>
                <w:rFonts w:eastAsiaTheme="minorEastAsia"/>
              </w:rPr>
              <w:t xml:space="preserve">. Les interstices qui nous intéressent sont 6 et ont pour aire totale </w:t>
            </w:r>
            <m:oMath>
              <m:r>
                <w:rPr>
                  <w:rFonts w:ascii="Cambria Math" w:eastAsiaTheme="minorEastAsia" w:hAnsi="Cambria Math"/>
                </w:rPr>
                <m:t>9π-7×π-6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+3π=5π-6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="00B4757B">
              <w:rPr>
                <w:rFonts w:eastAsiaTheme="minorEastAsia"/>
              </w:rPr>
              <w:t>, à diviser par 6 donc.</w:t>
            </w:r>
          </w:p>
        </w:tc>
      </w:tr>
      <w:tr w:rsidR="005B019E" w:rsidTr="005F13D5">
        <w:tc>
          <w:tcPr>
            <w:tcW w:w="675" w:type="dxa"/>
            <w:vAlign w:val="center"/>
          </w:tcPr>
          <w:p w:rsidR="005B019E" w:rsidRDefault="005B019E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  <w:p w:rsidR="005B019E" w:rsidRDefault="005B019E" w:rsidP="00B76B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45" w:type="dxa"/>
            <w:gridSpan w:val="3"/>
            <w:vMerge w:val="restart"/>
            <w:vAlign w:val="center"/>
          </w:tcPr>
          <w:p w:rsidR="005B019E" w:rsidRDefault="005B019E" w:rsidP="005B019E">
            <w:pPr>
              <w:jc w:val="both"/>
              <w:rPr>
                <w:b/>
                <w:sz w:val="32"/>
                <w:szCs w:val="32"/>
              </w:rPr>
            </w:pPr>
            <w:r w:rsidRPr="00450B46"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2ECC8F79" wp14:editId="78A8DC8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-825500</wp:posOffset>
                  </wp:positionV>
                  <wp:extent cx="97536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094" y="21382"/>
                      <wp:lineTo x="21094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4" t="5955" r="40281" b="19355"/>
                          <a:stretch/>
                        </pic:blipFill>
                        <pic:spPr bwMode="auto">
                          <a:xfrm>
                            <a:off x="0" y="0"/>
                            <a:ext cx="97536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Sur chaque bande, les cinq trapèzes (ou cinq triangles) ont la même aire. Les quatre premières bandes représentent les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de l’aire totale, il reste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èmes</w:t>
            </w:r>
            <w:proofErr w:type="spellEnd"/>
            <w:r>
              <w:rPr>
                <w:rFonts w:eastAsiaTheme="minorEastAsia"/>
              </w:rPr>
              <w:t xml:space="preserve"> pour la dernière et donc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125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èmes pour un trapèze. Les autres bandes (en remontant vers le sommet) représentent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</m:oMath>
            <w:r>
              <w:rPr>
                <w:rFonts w:eastAsiaTheme="minorEastAsia"/>
              </w:rPr>
              <w:t xml:space="preserve"> de l’aire totale. Les trapèzes de la troisième ligne, dont le numéro 2, représentent chacun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</m:oMath>
            <w:proofErr w:type="spellStart"/>
            <w:r w:rsidRPr="005B019E">
              <w:rPr>
                <w:rFonts w:eastAsiaTheme="minorEastAsia"/>
                <w:vertAlign w:val="superscript"/>
              </w:rPr>
              <w:t>ème</w:t>
            </w:r>
            <w:proofErr w:type="spellEnd"/>
            <w:r>
              <w:rPr>
                <w:rFonts w:eastAsiaTheme="minorEastAsia"/>
              </w:rPr>
              <w:t xml:space="preserve"> de l’aire totale.</w:t>
            </w:r>
          </w:p>
        </w:tc>
      </w:tr>
      <w:tr w:rsidR="005B019E" w:rsidTr="005F13D5">
        <w:tc>
          <w:tcPr>
            <w:tcW w:w="675" w:type="dxa"/>
            <w:vAlign w:val="center"/>
          </w:tcPr>
          <w:p w:rsidR="005B019E" w:rsidRDefault="005B019E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9745" w:type="dxa"/>
            <w:gridSpan w:val="3"/>
            <w:vMerge/>
            <w:vAlign w:val="center"/>
          </w:tcPr>
          <w:p w:rsidR="005B019E" w:rsidRDefault="005B019E" w:rsidP="005B019E">
            <w:pPr>
              <w:rPr>
                <w:b/>
                <w:sz w:val="32"/>
                <w:szCs w:val="32"/>
              </w:rPr>
            </w:pPr>
          </w:p>
        </w:tc>
      </w:tr>
      <w:tr w:rsidR="005B019E" w:rsidTr="00CA0AF7">
        <w:tc>
          <w:tcPr>
            <w:tcW w:w="675" w:type="dxa"/>
            <w:vAlign w:val="center"/>
          </w:tcPr>
          <w:p w:rsidR="005B019E" w:rsidRDefault="005B019E" w:rsidP="00B76B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10. </w:t>
            </w:r>
          </w:p>
        </w:tc>
        <w:tc>
          <w:tcPr>
            <w:tcW w:w="9745" w:type="dxa"/>
            <w:gridSpan w:val="3"/>
            <w:vAlign w:val="center"/>
          </w:tcPr>
          <w:p w:rsidR="005B019E" w:rsidRDefault="006B2BA6" w:rsidP="006B2BA6">
            <w:pPr>
              <w:jc w:val="both"/>
              <w:rPr>
                <w:b/>
                <w:sz w:val="32"/>
                <w:szCs w:val="32"/>
              </w:rPr>
            </w:pPr>
            <w:r w:rsidRPr="006B2BA6">
              <w:rPr>
                <w:rFonts w:eastAsiaTheme="minorEastAsia"/>
              </w:rPr>
              <w:drawing>
                <wp:anchor distT="0" distB="0" distL="114300" distR="114300" simplePos="0" relativeHeight="251677696" behindDoc="1" locked="0" layoutInCell="1" allowOverlap="1" wp14:anchorId="034461D1" wp14:editId="716951E9">
                  <wp:simplePos x="0" y="0"/>
                  <wp:positionH relativeFrom="column">
                    <wp:posOffset>5284470</wp:posOffset>
                  </wp:positionH>
                  <wp:positionV relativeFrom="paragraph">
                    <wp:posOffset>81280</wp:posOffset>
                  </wp:positionV>
                  <wp:extent cx="78486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48" t="24318" r="39133"/>
                          <a:stretch/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5DC">
              <w:t xml:space="preserve">Le rayon solaire passant par le sommet de la pyramide décrit le cercle de centre E (centre du carré) et de rayon </w:t>
            </w:r>
            <m:oMath>
              <m:r>
                <w:rPr>
                  <w:rFonts w:ascii="Cambria Math" w:hAnsi="Cambria Math"/>
                </w:rPr>
                <m:t xml:space="preserve">15. </m:t>
              </m:r>
            </m:oMath>
            <w:r w:rsidR="004915DC">
              <w:rPr>
                <w:rFonts w:eastAsiaTheme="minorEastAsia"/>
              </w:rPr>
              <w:t xml:space="preserve">L’ombre portée a la forme d’un triangle </w:t>
            </w:r>
            <w:r>
              <w:rPr>
                <w:rFonts w:eastAsiaTheme="minorEastAsia"/>
              </w:rPr>
              <w:t>S</w:t>
            </w:r>
            <w:r w:rsidR="004915DC">
              <w:rPr>
                <w:rFonts w:eastAsiaTheme="minorEastAsia"/>
              </w:rPr>
              <w:t>BC</w:t>
            </w:r>
            <w:r>
              <w:rPr>
                <w:rFonts w:eastAsiaTheme="minorEastAsia"/>
              </w:rPr>
              <w:t>.</w:t>
            </w:r>
            <w:r w:rsidR="004915D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Le triangle d’aire minimale est TBC, dont l’aire est 27. Il faut aussi montrer que les situations en « pointe de flèche » donnent une aire plus grande.</w:t>
            </w:r>
            <w:bookmarkStart w:id="0" w:name="_GoBack"/>
            <w:bookmarkEnd w:id="0"/>
          </w:p>
        </w:tc>
      </w:tr>
    </w:tbl>
    <w:p w:rsidR="004D6E81" w:rsidRPr="004D6E81" w:rsidRDefault="004D6E81" w:rsidP="004D6E81">
      <w:pPr>
        <w:jc w:val="center"/>
      </w:pPr>
    </w:p>
    <w:sectPr w:rsidR="004D6E81" w:rsidRPr="004D6E81" w:rsidSect="004D6E8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81"/>
    <w:rsid w:val="00127A83"/>
    <w:rsid w:val="001F2DF2"/>
    <w:rsid w:val="003520E6"/>
    <w:rsid w:val="003842B5"/>
    <w:rsid w:val="003E5D9E"/>
    <w:rsid w:val="004915DC"/>
    <w:rsid w:val="004D6E81"/>
    <w:rsid w:val="004D7870"/>
    <w:rsid w:val="00500507"/>
    <w:rsid w:val="005B019E"/>
    <w:rsid w:val="00603462"/>
    <w:rsid w:val="006B2BA6"/>
    <w:rsid w:val="008D5842"/>
    <w:rsid w:val="00B4757B"/>
    <w:rsid w:val="00E16949"/>
    <w:rsid w:val="00E943A1"/>
    <w:rsid w:val="00EB7DF3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E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508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E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50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Pierre Michalak</cp:lastModifiedBy>
  <cp:revision>5</cp:revision>
  <dcterms:created xsi:type="dcterms:W3CDTF">2018-12-07T16:04:00Z</dcterms:created>
  <dcterms:modified xsi:type="dcterms:W3CDTF">2019-01-05T18:18:00Z</dcterms:modified>
</cp:coreProperties>
</file>