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A2" w:rsidRDefault="00650D2D" w:rsidP="00650D2D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Incise : résolution de l’équation du troisième degré </w:t>
      </w:r>
    </w:p>
    <w:p w:rsidR="00650D2D" w:rsidRDefault="00650D2D" w:rsidP="00650D2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(Bombelli, Cardan, Del Ferro, Tartaglia, etc.)</w:t>
      </w:r>
    </w:p>
    <w:p w:rsidR="00650D2D" w:rsidRDefault="00650D2D" w:rsidP="00650D2D">
      <w:pPr>
        <w:spacing w:after="0" w:line="240" w:lineRule="auto"/>
        <w:rPr>
          <w:b/>
          <w:i/>
          <w:sz w:val="28"/>
          <w:szCs w:val="28"/>
        </w:rPr>
      </w:pPr>
    </w:p>
    <w:p w:rsidR="00650D2D" w:rsidRDefault="00650D2D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L’équation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+cx+d=0</m:t>
        </m:r>
      </m:oMath>
      <w:r>
        <w:rPr>
          <w:rFonts w:eastAsiaTheme="minorEastAsia"/>
          <w:sz w:val="28"/>
          <w:szCs w:val="28"/>
        </w:rPr>
        <w:t xml:space="preserve"> peut être ramenée, par mise en facteur et changement de variable, à l’équation type du troisième degré </w:t>
      </w:r>
    </w:p>
    <w:p w:rsidR="00650D2D" w:rsidRPr="00650D2D" w:rsidRDefault="00474F6A" w:rsidP="00650D2D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+px+q=0</m:t>
          </m:r>
        </m:oMath>
      </m:oMathPara>
    </w:p>
    <w:p w:rsidR="00650D2D" w:rsidRDefault="00650D2D" w:rsidP="00650D2D">
      <w:pPr>
        <w:spacing w:after="0" w:line="240" w:lineRule="auto"/>
        <w:rPr>
          <w:rFonts w:eastAsiaTheme="minorEastAsia"/>
          <w:sz w:val="28"/>
          <w:szCs w:val="28"/>
        </w:rPr>
      </w:pPr>
    </w:p>
    <w:p w:rsidR="00650D2D" w:rsidRDefault="00650D2D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En posant </w:t>
      </w:r>
      <m:oMath>
        <m:r>
          <w:rPr>
            <w:rFonts w:ascii="Cambria Math" w:eastAsiaTheme="minorEastAsia" w:hAnsi="Cambria Math"/>
            <w:sz w:val="28"/>
            <w:szCs w:val="28"/>
          </w:rPr>
          <m:t>x=u+v</m:t>
        </m:r>
      </m:oMath>
      <w:r>
        <w:rPr>
          <w:rFonts w:eastAsiaTheme="minorEastAsia"/>
          <w:sz w:val="28"/>
          <w:szCs w:val="28"/>
        </w:rPr>
        <w:t xml:space="preserve"> et en exigeant </w:t>
      </w:r>
      <m:oMath>
        <m:r>
          <w:rPr>
            <w:rFonts w:ascii="Cambria Math" w:eastAsiaTheme="minorEastAsia" w:hAnsi="Cambria Math"/>
            <w:sz w:val="28"/>
            <w:szCs w:val="28"/>
          </w:rPr>
          <m:t>uv=-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, on obtient le système :</w:t>
      </w:r>
    </w:p>
    <w:p w:rsidR="00650D2D" w:rsidRPr="00642AFC" w:rsidRDefault="00474F6A" w:rsidP="00650D2D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=-q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den>
                  </m:f>
                </m:e>
              </m:eqArr>
            </m:e>
          </m:d>
        </m:oMath>
      </m:oMathPara>
    </w:p>
    <w:p w:rsidR="00642AFC" w:rsidRDefault="00642AFC" w:rsidP="00650D2D">
      <w:pPr>
        <w:spacing w:after="0" w:line="240" w:lineRule="auto"/>
        <w:rPr>
          <w:rFonts w:eastAsiaTheme="minorEastAsia"/>
          <w:sz w:val="28"/>
          <w:szCs w:val="28"/>
        </w:rPr>
      </w:pPr>
    </w:p>
    <w:p w:rsidR="00642AFC" w:rsidRDefault="00642AFC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Ce système se résout en résolvant l’équation auxiliaire, du second degré :</w:t>
      </w:r>
    </w:p>
    <w:p w:rsidR="00642AFC" w:rsidRPr="00642AFC" w:rsidRDefault="00642AFC" w:rsidP="00650D2D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X²+qX-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642AFC" w:rsidRDefault="00642AFC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dont les solutions sont les cubes de deux nombres à additionner pour obtenir une (une…) solution de l’équation initiale.</w:t>
      </w:r>
    </w:p>
    <w:p w:rsidR="00642AFC" w:rsidRDefault="001228AF" w:rsidP="00650D2D">
      <w:pPr>
        <w:spacing w:after="0" w:line="240" w:lineRule="auto"/>
        <w:rPr>
          <w:rFonts w:eastAsiaTheme="minorEastAsia"/>
          <w:sz w:val="28"/>
          <w:szCs w:val="28"/>
        </w:rPr>
      </w:pPr>
      <w:r w:rsidRPr="001228AF">
        <w:rPr>
          <w:rFonts w:eastAsiaTheme="minorEastAsia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9E7B662" wp14:editId="594C9A54">
            <wp:simplePos x="0" y="0"/>
            <wp:positionH relativeFrom="column">
              <wp:posOffset>3547110</wp:posOffset>
            </wp:positionH>
            <wp:positionV relativeFrom="paragraph">
              <wp:posOffset>193675</wp:posOffset>
            </wp:positionV>
            <wp:extent cx="244094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09" y="21459"/>
                <wp:lineTo x="21409" y="0"/>
                <wp:lineTo x="0" y="0"/>
              </wp:wrapPolygon>
            </wp:wrapTight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556" r="33439" b="11777"/>
                    <a:stretch/>
                  </pic:blipFill>
                  <pic:spPr bwMode="auto">
                    <a:xfrm>
                      <a:off x="0" y="0"/>
                      <a:ext cx="244094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C" w:rsidRDefault="00642AFC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Si le discriminant </w:t>
      </w:r>
      <m:oMath>
        <m:r>
          <w:rPr>
            <w:rFonts w:ascii="Cambria Math" w:eastAsiaTheme="minorEastAsia" w:hAnsi="Cambria Math"/>
            <w:sz w:val="28"/>
            <w:szCs w:val="28"/>
          </w:rPr>
          <m:t>q²+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="0079363F">
        <w:rPr>
          <w:rFonts w:eastAsiaTheme="minorEastAsia"/>
          <w:sz w:val="28"/>
          <w:szCs w:val="28"/>
        </w:rPr>
        <w:t>est positif, on fait comme on a dit et on trouve LA racine de l’équation</w:t>
      </w:r>
    </w:p>
    <w:p w:rsidR="001228AF" w:rsidRDefault="001228AF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(Formule de Cardan :</w:t>
      </w:r>
    </w:p>
    <w:p w:rsidR="001228AF" w:rsidRDefault="001228AF" w:rsidP="00650D2D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-q-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q²+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27</m:t>
                          </m:r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-q+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q²+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27</m:t>
                          </m:r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 xml:space="preserve"> ).</m:t>
          </m:r>
        </m:oMath>
      </m:oMathPara>
    </w:p>
    <w:p w:rsidR="0079363F" w:rsidRDefault="0079363F" w:rsidP="00650D2D">
      <w:pPr>
        <w:spacing w:after="0" w:line="240" w:lineRule="auto"/>
        <w:rPr>
          <w:noProof/>
          <w:lang w:eastAsia="fr-FR"/>
        </w:rPr>
      </w:pPr>
      <w:r>
        <w:rPr>
          <w:rFonts w:eastAsiaTheme="minorEastAsia"/>
          <w:sz w:val="28"/>
          <w:szCs w:val="28"/>
        </w:rPr>
        <w:t>Dans le cas où l’équation possède trois racines, on ne les trouve pas ainsi. C’est trop bête !</w:t>
      </w:r>
      <w:r w:rsidR="001228AF" w:rsidRPr="001228AF">
        <w:rPr>
          <w:noProof/>
          <w:lang w:eastAsia="fr-FR"/>
        </w:rPr>
        <w:t xml:space="preserve"> </w:t>
      </w:r>
    </w:p>
    <w:p w:rsidR="001228AF" w:rsidRDefault="001228AF" w:rsidP="00650D2D">
      <w:pPr>
        <w:spacing w:after="0" w:line="240" w:lineRule="auto"/>
        <w:rPr>
          <w:noProof/>
          <w:lang w:eastAsia="fr-FR"/>
        </w:rPr>
      </w:pPr>
    </w:p>
    <w:p w:rsidR="00474F6A" w:rsidRDefault="007E3C58" w:rsidP="00650D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5. Pourtant, dans le cas de l’équation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-15x-4=0</m:t>
        </m:r>
      </m:oMath>
      <w:r>
        <w:rPr>
          <w:rFonts w:eastAsiaTheme="minorEastAsia"/>
          <w:sz w:val="28"/>
          <w:szCs w:val="28"/>
        </w:rPr>
        <w:t xml:space="preserve">, on a </w:t>
      </w:r>
      <m:oMath>
        <m:r>
          <w:rPr>
            <w:rFonts w:ascii="Cambria Math" w:eastAsiaTheme="minorEastAsia" w:hAnsi="Cambria Math"/>
            <w:sz w:val="28"/>
            <w:szCs w:val="28"/>
          </w:rPr>
          <m:t>p=-15</m:t>
        </m:r>
      </m:oMath>
      <w:r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>q=-4</m:t>
        </m:r>
      </m:oMath>
      <w:r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>q²+4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=-484</m:t>
        </m:r>
      </m:oMath>
      <w:r w:rsidR="005E03CA">
        <w:rPr>
          <w:rFonts w:eastAsiaTheme="minorEastAsia"/>
          <w:sz w:val="28"/>
          <w:szCs w:val="28"/>
        </w:rPr>
        <w:t xml:space="preserve">. Bombelli écrit ce qu’on écrira plus tard </w:t>
      </w:r>
    </w:p>
    <w:p w:rsidR="00474F6A" w:rsidRDefault="00474F6A" w:rsidP="00650D2D">
      <w:pPr>
        <w:spacing w:after="0" w:line="240" w:lineRule="auto"/>
        <w:rPr>
          <w:rFonts w:eastAsiaTheme="minorEastAsia"/>
          <w:sz w:val="28"/>
          <w:szCs w:val="28"/>
        </w:rPr>
      </w:pPr>
    </w:p>
    <w:p w:rsidR="001228AF" w:rsidRDefault="00474F6A" w:rsidP="00650D2D">
      <w:pPr>
        <w:spacing w:after="0" w:line="240" w:lineRule="auto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-121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-121</m:t>
                </m:r>
              </m:e>
            </m:rad>
          </m:e>
        </m:rad>
      </m:oMath>
      <w:r w:rsidR="005E03CA">
        <w:rPr>
          <w:rFonts w:eastAsiaTheme="minorEastAsia"/>
          <w:sz w:val="28"/>
          <w:szCs w:val="28"/>
        </w:rPr>
        <w:t xml:space="preserve"> . </w:t>
      </w:r>
    </w:p>
    <w:p w:rsidR="00474F6A" w:rsidRDefault="00474F6A" w:rsidP="00650D2D">
      <w:pPr>
        <w:spacing w:after="0" w:line="240" w:lineRule="auto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5E03CA" w:rsidRPr="001228AF" w:rsidRDefault="005E03CA" w:rsidP="00650D2D">
      <w:pPr>
        <w:spacing w:after="0" w:line="24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Aujourd’hui, on sait que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=8+12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i-6-i=2+11i</m:t>
        </m:r>
      </m:oMath>
      <w:r>
        <w:rPr>
          <w:rFonts w:eastAsiaTheme="minorEastAsia"/>
          <w:sz w:val="28"/>
          <w:szCs w:val="28"/>
        </w:rPr>
        <w:t xml:space="preserve">… </w:t>
      </w:r>
    </w:p>
    <w:sectPr w:rsidR="005E03CA" w:rsidRPr="0012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2D"/>
    <w:rsid w:val="001228AF"/>
    <w:rsid w:val="00335F2A"/>
    <w:rsid w:val="00474F6A"/>
    <w:rsid w:val="005E03CA"/>
    <w:rsid w:val="00642AFC"/>
    <w:rsid w:val="00650D2D"/>
    <w:rsid w:val="0079363F"/>
    <w:rsid w:val="007E3C58"/>
    <w:rsid w:val="00C71BA2"/>
    <w:rsid w:val="00E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0D2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0D2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x%5e3+px+q.g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Pierre Michalak</cp:lastModifiedBy>
  <cp:revision>3</cp:revision>
  <dcterms:created xsi:type="dcterms:W3CDTF">2020-02-02T15:08:00Z</dcterms:created>
  <dcterms:modified xsi:type="dcterms:W3CDTF">2020-02-02T22:07:00Z</dcterms:modified>
</cp:coreProperties>
</file>