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82"/>
      </w:tblGrid>
      <w:tr w:rsidR="002B0BB8" w14:paraId="580FF2D9" w14:textId="77777777" w:rsidTr="00F120C9">
        <w:trPr>
          <w:trHeight w:val="2784"/>
        </w:trPr>
        <w:tc>
          <w:tcPr>
            <w:tcW w:w="10682" w:type="dxa"/>
          </w:tcPr>
          <w:p w14:paraId="793D1DD2" w14:textId="17B21534" w:rsidR="002B0BB8" w:rsidRDefault="00BC25F3">
            <w:r>
              <w:rPr>
                <w:noProof/>
                <w:lang w:eastAsia="fr-FR"/>
              </w:rPr>
              <w:drawing>
                <wp:anchor distT="0" distB="0" distL="114300" distR="114300" simplePos="0" relativeHeight="251695104" behindDoc="0" locked="0" layoutInCell="1" allowOverlap="1" wp14:anchorId="14786745" wp14:editId="3AFEB18C">
                  <wp:simplePos x="1722120" y="624840"/>
                  <wp:positionH relativeFrom="margin">
                    <wp:align>left</wp:align>
                  </wp:positionH>
                  <wp:positionV relativeFrom="margin">
                    <wp:align>top</wp:align>
                  </wp:positionV>
                  <wp:extent cx="1257300" cy="968375"/>
                  <wp:effectExtent l="0" t="0" r="0" b="317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7196" cy="984127"/>
                          </a:xfrm>
                          <a:prstGeom prst="rect">
                            <a:avLst/>
                          </a:prstGeom>
                        </pic:spPr>
                      </pic:pic>
                    </a:graphicData>
                  </a:graphic>
                  <wp14:sizeRelH relativeFrom="margin">
                    <wp14:pctWidth>0</wp14:pctWidth>
                  </wp14:sizeRelH>
                  <wp14:sizeRelV relativeFrom="margin">
                    <wp14:pctHeight>0</wp14:pctHeight>
                  </wp14:sizeRelV>
                </wp:anchor>
              </w:drawing>
            </w:r>
            <w:r w:rsidR="00A51D0F">
              <w:t xml:space="preserve"> </w:t>
            </w:r>
          </w:p>
          <w:p w14:paraId="38AE0996" w14:textId="6492D2DA" w:rsidR="002B0BB8" w:rsidRPr="002B0BB8" w:rsidRDefault="002B0BB8" w:rsidP="002B0BB8">
            <w:pPr>
              <w:jc w:val="center"/>
              <w:rPr>
                <w:rFonts w:asciiTheme="minorHAnsi" w:hAnsiTheme="minorHAnsi"/>
                <w:b/>
                <w:i/>
                <w:sz w:val="40"/>
                <w:szCs w:val="36"/>
              </w:rPr>
            </w:pPr>
            <w:r w:rsidRPr="002B0BB8">
              <w:rPr>
                <w:rFonts w:asciiTheme="minorHAnsi" w:hAnsiTheme="minorHAnsi"/>
                <w:b/>
                <w:i/>
                <w:sz w:val="40"/>
                <w:szCs w:val="36"/>
              </w:rPr>
              <w:t>Pépinière académique de mathématiques</w:t>
            </w:r>
          </w:p>
          <w:p w14:paraId="07B2828F" w14:textId="3175BD6D" w:rsidR="002B0BB8" w:rsidRDefault="002B0BB8" w:rsidP="002B0BB8">
            <w:pPr>
              <w:jc w:val="center"/>
              <w:rPr>
                <w:rFonts w:asciiTheme="minorHAnsi" w:hAnsiTheme="minorHAnsi"/>
                <w:b/>
                <w:i/>
                <w:sz w:val="40"/>
                <w:szCs w:val="36"/>
              </w:rPr>
            </w:pPr>
            <w:r w:rsidRPr="002B0BB8">
              <w:rPr>
                <w:rFonts w:asciiTheme="minorHAnsi" w:hAnsiTheme="minorHAnsi"/>
                <w:b/>
                <w:i/>
                <w:sz w:val="40"/>
                <w:szCs w:val="36"/>
              </w:rPr>
              <w:t xml:space="preserve">Stage des </w:t>
            </w:r>
            <w:r w:rsidR="00547457">
              <w:rPr>
                <w:rFonts w:asciiTheme="minorHAnsi" w:hAnsiTheme="minorHAnsi"/>
                <w:b/>
                <w:i/>
                <w:sz w:val="40"/>
                <w:szCs w:val="36"/>
              </w:rPr>
              <w:t>25</w:t>
            </w:r>
            <w:r w:rsidRPr="002B0BB8">
              <w:rPr>
                <w:rFonts w:asciiTheme="minorHAnsi" w:hAnsiTheme="minorHAnsi"/>
                <w:b/>
                <w:i/>
                <w:sz w:val="40"/>
                <w:szCs w:val="36"/>
              </w:rPr>
              <w:t xml:space="preserve"> et 2</w:t>
            </w:r>
            <w:r w:rsidR="00547457">
              <w:rPr>
                <w:rFonts w:asciiTheme="minorHAnsi" w:hAnsiTheme="minorHAnsi"/>
                <w:b/>
                <w:i/>
                <w:sz w:val="40"/>
                <w:szCs w:val="36"/>
              </w:rPr>
              <w:t>6</w:t>
            </w:r>
            <w:r w:rsidRPr="002B0BB8">
              <w:rPr>
                <w:rFonts w:asciiTheme="minorHAnsi" w:hAnsiTheme="minorHAnsi"/>
                <w:b/>
                <w:i/>
                <w:sz w:val="40"/>
                <w:szCs w:val="36"/>
              </w:rPr>
              <w:t xml:space="preserve"> octobre 202</w:t>
            </w:r>
            <w:r w:rsidR="00547457">
              <w:rPr>
                <w:rFonts w:asciiTheme="minorHAnsi" w:hAnsiTheme="minorHAnsi"/>
                <w:b/>
                <w:i/>
                <w:sz w:val="40"/>
                <w:szCs w:val="36"/>
              </w:rPr>
              <w:t>1</w:t>
            </w:r>
          </w:p>
          <w:p w14:paraId="6C68A888" w14:textId="77777777" w:rsidR="001E2121" w:rsidRPr="002B0BB8" w:rsidRDefault="001E2121" w:rsidP="002B0BB8">
            <w:pPr>
              <w:jc w:val="center"/>
              <w:rPr>
                <w:rFonts w:asciiTheme="minorHAnsi" w:hAnsiTheme="minorHAnsi"/>
                <w:b/>
                <w:i/>
                <w:szCs w:val="20"/>
              </w:rPr>
            </w:pPr>
          </w:p>
          <w:p w14:paraId="66474ADD" w14:textId="054559DC" w:rsidR="002B0BB8" w:rsidRPr="007B3F28" w:rsidRDefault="002B0BB8" w:rsidP="002B0BB8">
            <w:pPr>
              <w:jc w:val="center"/>
            </w:pPr>
            <w:r>
              <w:rPr>
                <w:noProof/>
                <w:lang w:eastAsia="fr-FR"/>
              </w:rPr>
              <w:drawing>
                <wp:anchor distT="0" distB="0" distL="114300" distR="114300" simplePos="0" relativeHeight="251697152" behindDoc="1" locked="0" layoutInCell="1" allowOverlap="1" wp14:anchorId="1432B6D2" wp14:editId="789C52E7">
                  <wp:simplePos x="0" y="0"/>
                  <wp:positionH relativeFrom="column">
                    <wp:posOffset>838200</wp:posOffset>
                  </wp:positionH>
                  <wp:positionV relativeFrom="paragraph">
                    <wp:posOffset>676275</wp:posOffset>
                  </wp:positionV>
                  <wp:extent cx="1935480" cy="474345"/>
                  <wp:effectExtent l="0" t="0" r="7620" b="1905"/>
                  <wp:wrapTight wrapText="bothSides">
                    <wp:wrapPolygon edited="0">
                      <wp:start x="0" y="0"/>
                      <wp:lineTo x="0" y="20819"/>
                      <wp:lineTo x="21472" y="20819"/>
                      <wp:lineTo x="21472"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h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5480" cy="47434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96128" behindDoc="1" locked="0" layoutInCell="1" allowOverlap="1" wp14:anchorId="20256619" wp14:editId="55CAA26D">
                  <wp:simplePos x="0" y="0"/>
                  <wp:positionH relativeFrom="column">
                    <wp:posOffset>-1783080</wp:posOffset>
                  </wp:positionH>
                  <wp:positionV relativeFrom="paragraph">
                    <wp:posOffset>666115</wp:posOffset>
                  </wp:positionV>
                  <wp:extent cx="2552700" cy="461645"/>
                  <wp:effectExtent l="0" t="0" r="0" b="0"/>
                  <wp:wrapTight wrapText="bothSides">
                    <wp:wrapPolygon edited="0">
                      <wp:start x="0" y="0"/>
                      <wp:lineTo x="0" y="20501"/>
                      <wp:lineTo x="21439" y="20501"/>
                      <wp:lineTo x="21439"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sarro2.png"/>
                          <pic:cNvPicPr/>
                        </pic:nvPicPr>
                        <pic:blipFill rotWithShape="1">
                          <a:blip r:embed="rId9" cstate="print">
                            <a:extLst>
                              <a:ext uri="{28A0092B-C50C-407E-A947-70E740481C1C}">
                                <a14:useLocalDpi xmlns:a14="http://schemas.microsoft.com/office/drawing/2010/main" val="0"/>
                              </a:ext>
                            </a:extLst>
                          </a:blip>
                          <a:srcRect r="8967"/>
                          <a:stretch/>
                        </pic:blipFill>
                        <pic:spPr bwMode="auto">
                          <a:xfrm>
                            <a:off x="0" y="0"/>
                            <a:ext cx="2552700" cy="461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98176" behindDoc="1" locked="0" layoutInCell="1" allowOverlap="1" wp14:anchorId="59C6052A" wp14:editId="1CC106BC">
                  <wp:simplePos x="0" y="0"/>
                  <wp:positionH relativeFrom="column">
                    <wp:posOffset>2834640</wp:posOffset>
                  </wp:positionH>
                  <wp:positionV relativeFrom="paragraph">
                    <wp:posOffset>666115</wp:posOffset>
                  </wp:positionV>
                  <wp:extent cx="2148840" cy="479425"/>
                  <wp:effectExtent l="0" t="0" r="3810" b="0"/>
                  <wp:wrapTight wrapText="bothSides">
                    <wp:wrapPolygon edited="0">
                      <wp:start x="0" y="0"/>
                      <wp:lineTo x="0" y="20599"/>
                      <wp:lineTo x="21447" y="20599"/>
                      <wp:lineTo x="21447"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fort.png"/>
                          <pic:cNvPicPr/>
                        </pic:nvPicPr>
                        <pic:blipFill rotWithShape="1">
                          <a:blip r:embed="rId10">
                            <a:extLst>
                              <a:ext uri="{28A0092B-C50C-407E-A947-70E740481C1C}">
                                <a14:useLocalDpi xmlns:a14="http://schemas.microsoft.com/office/drawing/2010/main" val="0"/>
                              </a:ext>
                            </a:extLst>
                          </a:blip>
                          <a:srcRect l="19696" t="21905" r="28829"/>
                          <a:stretch/>
                        </pic:blipFill>
                        <pic:spPr bwMode="auto">
                          <a:xfrm>
                            <a:off x="0" y="0"/>
                            <a:ext cx="2148840" cy="47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6E4649E" w14:textId="5094F588" w:rsidR="00157430" w:rsidRDefault="008F6708" w:rsidP="005B3962">
      <w:pPr>
        <w:spacing w:after="0" w:line="240" w:lineRule="auto"/>
        <w:jc w:val="both"/>
        <w:rPr>
          <w:rFonts w:asciiTheme="minorHAnsi" w:hAnsiTheme="minorHAnsi" w:cstheme="minorHAnsi"/>
          <w:b/>
          <w:i/>
          <w:spacing w:val="-4"/>
        </w:rPr>
      </w:pPr>
      <w:r>
        <w:rPr>
          <w:noProof/>
          <w:lang w:eastAsia="fr-FR"/>
        </w:rPr>
        <mc:AlternateContent>
          <mc:Choice Requires="wps">
            <w:drawing>
              <wp:anchor distT="0" distB="0" distL="114300" distR="114300" simplePos="0" relativeHeight="251699200" behindDoc="0" locked="0" layoutInCell="1" allowOverlap="1" wp14:anchorId="2DFA8262" wp14:editId="74CDDFC3">
                <wp:simplePos x="0" y="0"/>
                <wp:positionH relativeFrom="column">
                  <wp:posOffset>-379730</wp:posOffset>
                </wp:positionH>
                <wp:positionV relativeFrom="paragraph">
                  <wp:posOffset>-1014730</wp:posOffset>
                </wp:positionV>
                <wp:extent cx="7810500" cy="45720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78105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50E6DF" w14:textId="18B8D2B8" w:rsidR="00421987" w:rsidRPr="0076414F" w:rsidRDefault="001E2121" w:rsidP="001E2121">
                            <w:pPr>
                              <w:spacing w:after="0" w:line="240" w:lineRule="auto"/>
                              <w:rPr>
                                <w:rFonts w:ascii="Wide Latin" w:hAnsi="Wide Latin"/>
                              </w:rPr>
                            </w:pPr>
                            <w:r>
                              <w:rPr>
                                <w:rFonts w:ascii="Wide Latin" w:hAnsi="Wide Latin"/>
                              </w:rPr>
                              <w:t xml:space="preserve">            </w:t>
                            </w:r>
                            <w:r w:rsidR="00421987" w:rsidRPr="0076414F">
                              <w:rPr>
                                <w:rFonts w:ascii="Wide Latin" w:hAnsi="Wide Latin"/>
                              </w:rPr>
                              <w:t>Collégien(ne)s masqué(e)s, protégé(e)s, éloigné</w:t>
                            </w:r>
                            <w:r w:rsidR="00421987">
                              <w:rPr>
                                <w:rFonts w:ascii="Wide Latin" w:hAnsi="Wide Latin"/>
                              </w:rPr>
                              <w:t>(e)</w:t>
                            </w:r>
                            <w:r w:rsidR="00421987" w:rsidRPr="0076414F">
                              <w:rPr>
                                <w:rFonts w:ascii="Wide Latin" w:hAnsi="Wide Lati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A8262" id="_x0000_t202" coordsize="21600,21600" o:spt="202" path="m,l,21600r21600,l21600,xe">
                <v:stroke joinstyle="miter"/>
                <v:path gradientshapeok="t" o:connecttype="rect"/>
              </v:shapetype>
              <v:shape id="Zone de texte 26" o:spid="_x0000_s1026" type="#_x0000_t202" style="position:absolute;left:0;text-align:left;margin-left:-29.9pt;margin-top:-79.9pt;width:61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" fillcolor="white [3201]" stroked="f" strokeweight=".5pt">
                <v:textbox>
                  <w:txbxContent>
                    <w:p w14:paraId="3F50E6DF" w14:textId="18B8D2B8" w:rsidR="00421987" w:rsidRPr="0076414F" w:rsidRDefault="001E2121" w:rsidP="001E2121">
                      <w:pPr>
                        <w:spacing w:after="0" w:line="240" w:lineRule="auto"/>
                        <w:rPr>
                          <w:rFonts w:ascii="Wide Latin" w:hAnsi="Wide Latin"/>
                        </w:rPr>
                      </w:pPr>
                      <w:r>
                        <w:rPr>
                          <w:rFonts w:ascii="Wide Latin" w:hAnsi="Wide Latin"/>
                        </w:rPr>
                        <w:t xml:space="preserve">            </w:t>
                      </w:r>
                      <w:r w:rsidR="00421987" w:rsidRPr="0076414F">
                        <w:rPr>
                          <w:rFonts w:ascii="Wide Latin" w:hAnsi="Wide Latin"/>
                        </w:rPr>
                        <w:t>Collégien(ne)s masqué(e)s, protégé(e)s, éloigné</w:t>
                      </w:r>
                      <w:r w:rsidR="00421987">
                        <w:rPr>
                          <w:rFonts w:ascii="Wide Latin" w:hAnsi="Wide Latin"/>
                        </w:rPr>
                        <w:t>(e)</w:t>
                      </w:r>
                      <w:r w:rsidR="00421987" w:rsidRPr="0076414F">
                        <w:rPr>
                          <w:rFonts w:ascii="Wide Latin" w:hAnsi="Wide Latin"/>
                        </w:rPr>
                        <w:t>s</w:t>
                      </w:r>
                    </w:p>
                  </w:txbxContent>
                </v:textbox>
              </v:shape>
            </w:pict>
          </mc:Fallback>
        </mc:AlternateContent>
      </w:r>
    </w:p>
    <w:p w14:paraId="32F4EFEB" w14:textId="77777777" w:rsidR="00816B41" w:rsidRDefault="009469A6" w:rsidP="009469A6">
      <w:pPr>
        <w:spacing w:after="0" w:line="240" w:lineRule="auto"/>
        <w:ind w:left="2438"/>
        <w:jc w:val="both"/>
        <w:rPr>
          <w:rFonts w:asciiTheme="minorHAnsi" w:hAnsiTheme="minorHAnsi" w:cstheme="minorHAnsi"/>
          <w:b/>
          <w:spacing w:val="-4"/>
          <w:sz w:val="18"/>
          <w:szCs w:val="18"/>
        </w:rPr>
      </w:pPr>
      <w:r>
        <w:rPr>
          <w:rFonts w:asciiTheme="minorHAnsi" w:hAnsiTheme="minorHAnsi" w:cstheme="minorHAnsi"/>
          <w:b/>
          <w:noProof/>
          <w:spacing w:val="-4"/>
          <w:sz w:val="20"/>
          <w:szCs w:val="20"/>
          <w:lang w:eastAsia="fr-FR"/>
        </w:rPr>
        <w:drawing>
          <wp:anchor distT="0" distB="0" distL="114300" distR="114300" simplePos="0" relativeHeight="251722752" behindDoc="1" locked="0" layoutInCell="1" allowOverlap="1" wp14:anchorId="342C120B" wp14:editId="19BD0F3C">
            <wp:simplePos x="0" y="0"/>
            <wp:positionH relativeFrom="column">
              <wp:posOffset>-15240</wp:posOffset>
            </wp:positionH>
            <wp:positionV relativeFrom="paragraph">
              <wp:posOffset>61595</wp:posOffset>
            </wp:positionV>
            <wp:extent cx="1493520" cy="1003935"/>
            <wp:effectExtent l="0" t="0" r="0" b="5715"/>
            <wp:wrapTight wrapText="bothSides">
              <wp:wrapPolygon edited="0">
                <wp:start x="0" y="0"/>
                <wp:lineTo x="0" y="21313"/>
                <wp:lineTo x="21214" y="21313"/>
                <wp:lineTo x="21214" y="0"/>
                <wp:lineTo x="0" y="0"/>
              </wp:wrapPolygon>
            </wp:wrapTight>
            <wp:docPr id="18" name="Image 18" descr="D:\220px-Paul_Erdos_with_Terence_T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20px-Paul_Erdos_with_Terence_Ta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3520" cy="100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B44" w:rsidRPr="009469A6">
        <w:rPr>
          <w:rFonts w:asciiTheme="minorHAnsi" w:hAnsiTheme="minorHAnsi" w:cstheme="minorHAnsi"/>
          <w:b/>
          <w:spacing w:val="-4"/>
          <w:sz w:val="18"/>
          <w:szCs w:val="18"/>
        </w:rPr>
        <w:t xml:space="preserve">Terence Tao (ici photographié à 10 ans en compagnie du mathématicien hongrois Paul </w:t>
      </w:r>
      <w:proofErr w:type="spellStart"/>
      <w:r w:rsidR="000C2B44" w:rsidRPr="009469A6">
        <w:rPr>
          <w:rFonts w:asciiTheme="minorHAnsi" w:hAnsiTheme="minorHAnsi" w:cstheme="minorHAnsi"/>
          <w:b/>
          <w:spacing w:val="-4"/>
          <w:sz w:val="18"/>
          <w:szCs w:val="18"/>
        </w:rPr>
        <w:t>Erdös</w:t>
      </w:r>
      <w:proofErr w:type="spellEnd"/>
      <w:r w:rsidR="000C2B44" w:rsidRPr="009469A6">
        <w:rPr>
          <w:rFonts w:asciiTheme="minorHAnsi" w:hAnsiTheme="minorHAnsi" w:cstheme="minorHAnsi"/>
          <w:b/>
          <w:spacing w:val="-4"/>
          <w:sz w:val="18"/>
          <w:szCs w:val="18"/>
        </w:rPr>
        <w:t xml:space="preserve">) est un mathématicien australien actuellement professeur à l’U.C.L.A. (Los Angeles). Né en 1975, </w:t>
      </w:r>
      <w:r w:rsidR="009B2DE2" w:rsidRPr="009469A6">
        <w:rPr>
          <w:rFonts w:asciiTheme="minorHAnsi" w:hAnsiTheme="minorHAnsi" w:cstheme="minorHAnsi"/>
          <w:b/>
          <w:spacing w:val="-4"/>
          <w:sz w:val="18"/>
          <w:szCs w:val="18"/>
        </w:rPr>
        <w:t>il atteint à 9 ans le niveau d’entrée à l’université. Il participe en 1986, 1987 et 1988 à l’Olympiade internationale de mathématiques, obtenant successivement une médaille de bronze, une médaille d’argent et une médaille d’or (à 13 ans, cas unique). Il effectue son 3</w:t>
      </w:r>
      <w:r w:rsidR="009B2DE2" w:rsidRPr="009469A6">
        <w:rPr>
          <w:rFonts w:asciiTheme="minorHAnsi" w:hAnsiTheme="minorHAnsi" w:cstheme="minorHAnsi"/>
          <w:b/>
          <w:spacing w:val="-4"/>
          <w:sz w:val="18"/>
          <w:szCs w:val="18"/>
          <w:vertAlign w:val="superscript"/>
        </w:rPr>
        <w:t>ème</w:t>
      </w:r>
      <w:r w:rsidR="009B2DE2" w:rsidRPr="009469A6">
        <w:rPr>
          <w:rFonts w:asciiTheme="minorHAnsi" w:hAnsiTheme="minorHAnsi" w:cstheme="minorHAnsi"/>
          <w:b/>
          <w:spacing w:val="-4"/>
          <w:sz w:val="18"/>
          <w:szCs w:val="18"/>
        </w:rPr>
        <w:t xml:space="preserve"> cycle aux États-Unis, obtenant son Ph. D. à 20 ans, avant d’être nommé professeur à U.C.L.A. à 21 ans. Il reçoit la médaille Fields en 2006. « Il a été dit que David Hilbert était la dernière personne à connaître toutes les mathématiques</w:t>
      </w:r>
      <w:r w:rsidRPr="009469A6">
        <w:rPr>
          <w:rFonts w:asciiTheme="minorHAnsi" w:hAnsiTheme="minorHAnsi" w:cstheme="minorHAnsi"/>
          <w:b/>
          <w:spacing w:val="-4"/>
          <w:sz w:val="18"/>
          <w:szCs w:val="18"/>
        </w:rPr>
        <w:t>, mais il n’est pas facile de trouver des lacune</w:t>
      </w:r>
      <w:r w:rsidR="00A23E0A">
        <w:rPr>
          <w:rFonts w:asciiTheme="minorHAnsi" w:hAnsiTheme="minorHAnsi" w:cstheme="minorHAnsi"/>
          <w:b/>
          <w:spacing w:val="-4"/>
          <w:sz w:val="18"/>
          <w:szCs w:val="18"/>
        </w:rPr>
        <w:t>s dans les connaissances de Tao</w:t>
      </w:r>
      <w:r>
        <w:rPr>
          <w:rFonts w:asciiTheme="minorHAnsi" w:hAnsiTheme="minorHAnsi" w:cstheme="minorHAnsi"/>
          <w:b/>
          <w:spacing w:val="-4"/>
          <w:sz w:val="18"/>
          <w:szCs w:val="18"/>
        </w:rPr>
        <w:t xml:space="preserve"> </w:t>
      </w:r>
      <w:r w:rsidRPr="009469A6">
        <w:rPr>
          <w:rFonts w:asciiTheme="minorHAnsi" w:hAnsiTheme="minorHAnsi" w:cstheme="minorHAnsi"/>
          <w:b/>
          <w:spacing w:val="-4"/>
          <w:sz w:val="18"/>
          <w:szCs w:val="18"/>
        </w:rPr>
        <w:t>et, quand cela arrive, on découvre souvent qu’il les a comblées l’année suivante »…</w:t>
      </w:r>
    </w:p>
    <w:p w14:paraId="79A4E136" w14:textId="77777777" w:rsidR="009469A6" w:rsidRPr="009469A6" w:rsidRDefault="009469A6" w:rsidP="00567B31">
      <w:pPr>
        <w:spacing w:after="0" w:line="240" w:lineRule="auto"/>
        <w:jc w:val="both"/>
        <w:rPr>
          <w:rFonts w:asciiTheme="minorHAnsi" w:hAnsiTheme="minorHAnsi" w:cstheme="minorHAnsi"/>
          <w:spacing w:val="-4"/>
          <w:sz w:val="18"/>
          <w:szCs w:val="18"/>
        </w:rPr>
      </w:pPr>
    </w:p>
    <w:p w14:paraId="4560C276" w14:textId="77777777" w:rsidR="00D859F1" w:rsidRPr="00567B31" w:rsidRDefault="00D859F1" w:rsidP="00567B31">
      <w:pPr>
        <w:spacing w:after="0" w:line="240" w:lineRule="auto"/>
        <w:jc w:val="both"/>
        <w:rPr>
          <w:rFonts w:asciiTheme="minorHAnsi" w:hAnsiTheme="minorHAnsi" w:cstheme="minorHAnsi"/>
          <w:spacing w:val="-4"/>
        </w:rPr>
      </w:pPr>
      <w:r w:rsidRPr="00567B31">
        <w:rPr>
          <w:rFonts w:asciiTheme="minorHAnsi" w:hAnsiTheme="minorHAnsi" w:cstheme="minorHAnsi"/>
          <w:spacing w:val="-4"/>
        </w:rPr>
        <w:t xml:space="preserve">La Pépinière académique de mathématique organise, bénévolement, des regroupements d’élèves désignés par leurs établissements. </w:t>
      </w:r>
      <w:r w:rsidR="00031952" w:rsidRPr="00567B31">
        <w:rPr>
          <w:rFonts w:asciiTheme="minorHAnsi" w:hAnsiTheme="minorHAnsi" w:cstheme="minorHAnsi"/>
          <w:spacing w:val="-4"/>
        </w:rPr>
        <w:t>Quatre</w:t>
      </w:r>
      <w:r w:rsidRPr="00567B31">
        <w:rPr>
          <w:rFonts w:asciiTheme="minorHAnsi" w:hAnsiTheme="minorHAnsi" w:cstheme="minorHAnsi"/>
          <w:spacing w:val="-4"/>
        </w:rPr>
        <w:t xml:space="preserve"> niveaux sont concernés cette année : les collégiens de troisième en octo</w:t>
      </w:r>
      <w:r w:rsidR="000D725D" w:rsidRPr="00567B31">
        <w:rPr>
          <w:rFonts w:asciiTheme="minorHAnsi" w:hAnsiTheme="minorHAnsi" w:cstheme="minorHAnsi"/>
          <w:spacing w:val="-4"/>
        </w:rPr>
        <w:t xml:space="preserve">bre, les lycéens de première </w:t>
      </w:r>
      <w:r w:rsidRPr="00567B31">
        <w:rPr>
          <w:rFonts w:asciiTheme="minorHAnsi" w:hAnsiTheme="minorHAnsi" w:cstheme="minorHAnsi"/>
          <w:spacing w:val="-4"/>
        </w:rPr>
        <w:t xml:space="preserve">en </w:t>
      </w:r>
      <w:r w:rsidR="00FB37BD">
        <w:rPr>
          <w:rFonts w:asciiTheme="minorHAnsi" w:hAnsiTheme="minorHAnsi" w:cstheme="minorHAnsi"/>
          <w:spacing w:val="-4"/>
        </w:rPr>
        <w:t>décembre</w:t>
      </w:r>
      <w:r w:rsidRPr="00567B31">
        <w:rPr>
          <w:rFonts w:asciiTheme="minorHAnsi" w:hAnsiTheme="minorHAnsi" w:cstheme="minorHAnsi"/>
          <w:spacing w:val="-4"/>
        </w:rPr>
        <w:t xml:space="preserve">, les lycéens de terminale </w:t>
      </w:r>
      <w:r w:rsidR="009469A6">
        <w:rPr>
          <w:rFonts w:asciiTheme="minorHAnsi" w:hAnsiTheme="minorHAnsi" w:cstheme="minorHAnsi"/>
          <w:spacing w:val="-4"/>
        </w:rPr>
        <w:t>(en vue du</w:t>
      </w:r>
      <w:r w:rsidR="0057283A">
        <w:rPr>
          <w:rFonts w:asciiTheme="minorHAnsi" w:hAnsiTheme="minorHAnsi" w:cstheme="minorHAnsi"/>
          <w:spacing w:val="-4"/>
        </w:rPr>
        <w:t xml:space="preserve"> concours général) </w:t>
      </w:r>
      <w:r w:rsidRPr="00567B31">
        <w:rPr>
          <w:rFonts w:asciiTheme="minorHAnsi" w:hAnsiTheme="minorHAnsi" w:cstheme="minorHAnsi"/>
          <w:spacing w:val="-4"/>
        </w:rPr>
        <w:t xml:space="preserve">en </w:t>
      </w:r>
      <w:r w:rsidR="000D725D" w:rsidRPr="00567B31">
        <w:rPr>
          <w:rFonts w:asciiTheme="minorHAnsi" w:hAnsiTheme="minorHAnsi" w:cstheme="minorHAnsi"/>
          <w:spacing w:val="-4"/>
        </w:rPr>
        <w:t>février</w:t>
      </w:r>
      <w:r w:rsidRPr="00567B31">
        <w:rPr>
          <w:rFonts w:asciiTheme="minorHAnsi" w:hAnsiTheme="minorHAnsi" w:cstheme="minorHAnsi"/>
          <w:spacing w:val="-4"/>
        </w:rPr>
        <w:t xml:space="preserve"> et les lycéens de seconde en avril.</w:t>
      </w:r>
    </w:p>
    <w:p w14:paraId="2C110DCC" w14:textId="77777777" w:rsidR="00D859F1" w:rsidRPr="00567B31" w:rsidRDefault="00D859F1" w:rsidP="00567B31">
      <w:pPr>
        <w:spacing w:after="0" w:line="240" w:lineRule="auto"/>
        <w:jc w:val="both"/>
        <w:rPr>
          <w:rFonts w:asciiTheme="minorHAnsi" w:hAnsiTheme="minorHAnsi" w:cstheme="minorHAnsi"/>
          <w:spacing w:val="-4"/>
        </w:rPr>
      </w:pPr>
      <w:r w:rsidRPr="00567B31">
        <w:rPr>
          <w:rFonts w:asciiTheme="minorHAnsi" w:hAnsiTheme="minorHAnsi" w:cstheme="minorHAnsi"/>
          <w:spacing w:val="-4"/>
        </w:rPr>
        <w:t xml:space="preserve">La Pépinière s’est assurée du concours de partenaires qui hébergent traditionnellement nos stages : l’université de Versailles Saint Quentin en Yvelines et le </w:t>
      </w:r>
      <w:r w:rsidR="00F816A5" w:rsidRPr="00567B31">
        <w:rPr>
          <w:rFonts w:asciiTheme="minorHAnsi" w:hAnsiTheme="minorHAnsi" w:cstheme="minorHAnsi"/>
          <w:spacing w:val="-4"/>
        </w:rPr>
        <w:t>siège d’</w:t>
      </w:r>
      <w:r w:rsidRPr="00567B31">
        <w:rPr>
          <w:rFonts w:asciiTheme="minorHAnsi" w:hAnsiTheme="minorHAnsi" w:cstheme="minorHAnsi"/>
          <w:spacing w:val="-4"/>
        </w:rPr>
        <w:t xml:space="preserve">INRIA </w:t>
      </w:r>
      <w:r w:rsidR="00F816A5" w:rsidRPr="00567B31">
        <w:rPr>
          <w:rFonts w:asciiTheme="minorHAnsi" w:hAnsiTheme="minorHAnsi" w:cstheme="minorHAnsi"/>
          <w:spacing w:val="-4"/>
        </w:rPr>
        <w:t xml:space="preserve">à </w:t>
      </w:r>
      <w:r w:rsidRPr="00567B31">
        <w:rPr>
          <w:rFonts w:asciiTheme="minorHAnsi" w:hAnsiTheme="minorHAnsi" w:cstheme="minorHAnsi"/>
          <w:spacing w:val="-4"/>
        </w:rPr>
        <w:t>Rocquencourt, le lycée Camille Pissarro de Pontoise</w:t>
      </w:r>
      <w:r w:rsidR="00F816A5" w:rsidRPr="00567B31">
        <w:rPr>
          <w:rFonts w:asciiTheme="minorHAnsi" w:hAnsiTheme="minorHAnsi" w:cstheme="minorHAnsi"/>
          <w:spacing w:val="-4"/>
        </w:rPr>
        <w:t>,</w:t>
      </w:r>
      <w:r w:rsidRPr="00567B31">
        <w:rPr>
          <w:rFonts w:asciiTheme="minorHAnsi" w:hAnsiTheme="minorHAnsi" w:cstheme="minorHAnsi"/>
          <w:spacing w:val="-4"/>
        </w:rPr>
        <w:t xml:space="preserve"> le collège Paul Fort de Montlhéry</w:t>
      </w:r>
      <w:r w:rsidR="00031952" w:rsidRPr="00567B31">
        <w:rPr>
          <w:rFonts w:asciiTheme="minorHAnsi" w:hAnsiTheme="minorHAnsi" w:cstheme="minorHAnsi"/>
          <w:spacing w:val="-4"/>
        </w:rPr>
        <w:t xml:space="preserve">, le lycée </w:t>
      </w:r>
      <w:r w:rsidR="00682284">
        <w:rPr>
          <w:rFonts w:asciiTheme="minorHAnsi" w:hAnsiTheme="minorHAnsi" w:cstheme="minorHAnsi"/>
          <w:spacing w:val="-4"/>
        </w:rPr>
        <w:t>de la Vallée de Chevreuse de Gif sur Yvette</w:t>
      </w:r>
      <w:r w:rsidR="00FB37BD">
        <w:rPr>
          <w:rFonts w:asciiTheme="minorHAnsi" w:hAnsiTheme="minorHAnsi" w:cstheme="minorHAnsi"/>
          <w:spacing w:val="-4"/>
        </w:rPr>
        <w:t>,</w:t>
      </w:r>
      <w:r w:rsidR="00296DA6">
        <w:rPr>
          <w:rFonts w:asciiTheme="minorHAnsi" w:hAnsiTheme="minorHAnsi" w:cstheme="minorHAnsi"/>
          <w:spacing w:val="-4"/>
        </w:rPr>
        <w:t xml:space="preserve"> le lycée La Bruyère de Versailles</w:t>
      </w:r>
      <w:r w:rsidR="00FB37BD">
        <w:rPr>
          <w:rFonts w:asciiTheme="minorHAnsi" w:hAnsiTheme="minorHAnsi" w:cstheme="minorHAnsi"/>
          <w:spacing w:val="-4"/>
        </w:rPr>
        <w:t xml:space="preserve"> et</w:t>
      </w:r>
      <w:r w:rsidR="00682284">
        <w:rPr>
          <w:rFonts w:asciiTheme="minorHAnsi" w:hAnsiTheme="minorHAnsi" w:cstheme="minorHAnsi"/>
          <w:spacing w:val="-4"/>
        </w:rPr>
        <w:t xml:space="preserve"> le lycée Hoche de Versailles</w:t>
      </w:r>
      <w:r w:rsidRPr="00567B31">
        <w:rPr>
          <w:rFonts w:asciiTheme="minorHAnsi" w:hAnsiTheme="minorHAnsi" w:cstheme="minorHAnsi"/>
          <w:spacing w:val="-4"/>
        </w:rPr>
        <w:t>. Elle a reçu le soutien de l’Institut de hautes études scientifiques de Bures sur Yvette</w:t>
      </w:r>
      <w:r w:rsidR="00F45331" w:rsidRPr="00567B31">
        <w:rPr>
          <w:rFonts w:asciiTheme="minorHAnsi" w:hAnsiTheme="minorHAnsi" w:cstheme="minorHAnsi"/>
          <w:spacing w:val="-4"/>
        </w:rPr>
        <w:t xml:space="preserve">. </w:t>
      </w:r>
    </w:p>
    <w:p w14:paraId="254B184A" w14:textId="77777777" w:rsidR="00F45331" w:rsidRPr="00060917" w:rsidRDefault="00F45331" w:rsidP="00567B31">
      <w:pPr>
        <w:spacing w:after="0" w:line="240" w:lineRule="auto"/>
        <w:jc w:val="both"/>
        <w:rPr>
          <w:rFonts w:asciiTheme="minorHAnsi" w:hAnsiTheme="minorHAnsi" w:cstheme="minorHAnsi"/>
          <w:b/>
          <w:spacing w:val="-4"/>
        </w:rPr>
      </w:pPr>
      <w:r w:rsidRPr="00567B31">
        <w:rPr>
          <w:rFonts w:asciiTheme="minorHAnsi" w:hAnsiTheme="minorHAnsi" w:cstheme="minorHAnsi"/>
          <w:spacing w:val="-4"/>
        </w:rPr>
        <w:t xml:space="preserve">Les élèves sont désignés et recensés par leurs établissements, parce que l’éducation nationale est responsable des élèves qui lui sont confiés, et donc des projets et des actions auxquels ils sont invités à participer. Nos stages se déroulent pendant les congés scolaires, mais ils ne sont pas des stages « de vacances ». </w:t>
      </w:r>
      <w:r w:rsidRPr="00060917">
        <w:rPr>
          <w:rFonts w:asciiTheme="minorHAnsi" w:hAnsiTheme="minorHAnsi" w:cstheme="minorHAnsi"/>
          <w:b/>
          <w:spacing w:val="-4"/>
        </w:rPr>
        <w:t>Une appétence et un répondant minimum sont attendus des élèves, sur lesquels les établissements veillent.</w:t>
      </w:r>
      <w:r w:rsidR="006751E6">
        <w:rPr>
          <w:rFonts w:asciiTheme="minorHAnsi" w:hAnsiTheme="minorHAnsi" w:cstheme="minorHAnsi"/>
          <w:b/>
          <w:spacing w:val="-4"/>
        </w:rPr>
        <w:t xml:space="preserve"> Cette année, il faudra en toute priorité respecter le protocole sanitaire. </w:t>
      </w:r>
    </w:p>
    <w:p w14:paraId="4CEF85CE" w14:textId="77777777" w:rsidR="00CC4244" w:rsidRDefault="00CC4244" w:rsidP="00567B31">
      <w:pPr>
        <w:spacing w:after="0" w:line="240" w:lineRule="auto"/>
        <w:jc w:val="right"/>
        <w:rPr>
          <w:rFonts w:asciiTheme="minorHAnsi" w:hAnsiTheme="minorHAnsi" w:cstheme="minorHAnsi"/>
          <w:b/>
          <w:spacing w:val="-4"/>
          <w:sz w:val="20"/>
          <w:szCs w:val="20"/>
        </w:rPr>
      </w:pPr>
    </w:p>
    <w:p w14:paraId="1BED0F26" w14:textId="77777777" w:rsidR="00CC4244" w:rsidRPr="00567B31" w:rsidRDefault="00CC4244" w:rsidP="00567B31">
      <w:pPr>
        <w:spacing w:after="0" w:line="240" w:lineRule="auto"/>
        <w:jc w:val="right"/>
        <w:rPr>
          <w:rFonts w:asciiTheme="minorHAnsi" w:hAnsiTheme="minorHAnsi" w:cstheme="minorHAnsi"/>
          <w:b/>
          <w:spacing w:val="-4"/>
          <w:sz w:val="20"/>
          <w:szCs w:val="20"/>
        </w:rPr>
      </w:pPr>
    </w:p>
    <w:p w14:paraId="706ADA13" w14:textId="77777777" w:rsidR="00BE4B2D" w:rsidRPr="00D31F3F" w:rsidRDefault="00BE4B2D" w:rsidP="00D31F3F">
      <w:pPr>
        <w:spacing w:after="0" w:line="240" w:lineRule="auto"/>
        <w:jc w:val="both"/>
        <w:rPr>
          <w:rFonts w:asciiTheme="minorHAnsi" w:hAnsiTheme="minorHAnsi" w:cstheme="minorHAnsi"/>
          <w:spacing w:val="-4"/>
        </w:rPr>
      </w:pPr>
      <w:r w:rsidRPr="00D31F3F">
        <w:rPr>
          <w:rFonts w:asciiTheme="minorHAnsi" w:hAnsiTheme="minorHAnsi" w:cstheme="minorHAnsi"/>
          <w:b/>
          <w:spacing w:val="-4"/>
        </w:rPr>
        <w:t xml:space="preserve">Le secrétariat opérationnel : </w:t>
      </w:r>
      <w:r w:rsidRPr="00D31F3F">
        <w:rPr>
          <w:rFonts w:asciiTheme="minorHAnsi" w:hAnsiTheme="minorHAnsi" w:cstheme="minorHAnsi"/>
          <w:spacing w:val="-4"/>
        </w:rPr>
        <w:t>Frédérique CHAUVIN, rectorat de Versailles</w:t>
      </w:r>
    </w:p>
    <w:p w14:paraId="4E3D10B9" w14:textId="31ADA1DF" w:rsidR="00F45331" w:rsidRPr="00D31F3F" w:rsidRDefault="000B6C38" w:rsidP="00D31F3F">
      <w:pPr>
        <w:spacing w:after="0" w:line="240" w:lineRule="auto"/>
        <w:jc w:val="both"/>
        <w:rPr>
          <w:rFonts w:asciiTheme="minorHAnsi" w:hAnsiTheme="minorHAnsi" w:cstheme="minorHAnsi"/>
          <w:spacing w:val="-4"/>
        </w:rPr>
      </w:pPr>
      <w:r w:rsidRPr="00D31F3F">
        <w:rPr>
          <w:rFonts w:asciiTheme="minorHAnsi" w:hAnsiTheme="minorHAnsi" w:cstheme="minorHAnsi"/>
          <w:b/>
          <w:spacing w:val="-4"/>
        </w:rPr>
        <w:t xml:space="preserve">Les inspecteurs : </w:t>
      </w:r>
      <w:r w:rsidR="009469A6" w:rsidRPr="009469A6">
        <w:rPr>
          <w:rFonts w:asciiTheme="minorHAnsi" w:hAnsiTheme="minorHAnsi" w:cstheme="minorHAnsi"/>
          <w:spacing w:val="-4"/>
        </w:rPr>
        <w:t>Nicolas</w:t>
      </w:r>
      <w:r w:rsidR="009469A6">
        <w:rPr>
          <w:rFonts w:asciiTheme="minorHAnsi" w:hAnsiTheme="minorHAnsi" w:cstheme="minorHAnsi"/>
          <w:b/>
          <w:spacing w:val="-4"/>
        </w:rPr>
        <w:t xml:space="preserve"> </w:t>
      </w:r>
      <w:r w:rsidR="000D725D" w:rsidRPr="00D31F3F">
        <w:rPr>
          <w:rFonts w:asciiTheme="minorHAnsi" w:hAnsiTheme="minorHAnsi" w:cstheme="minorHAnsi"/>
          <w:spacing w:val="-4"/>
        </w:rPr>
        <w:t xml:space="preserve"> </w:t>
      </w:r>
      <w:r w:rsidR="009469A6">
        <w:rPr>
          <w:rFonts w:asciiTheme="minorHAnsi" w:hAnsiTheme="minorHAnsi" w:cstheme="minorHAnsi"/>
          <w:spacing w:val="-4"/>
        </w:rPr>
        <w:t xml:space="preserve">FIXOT, </w:t>
      </w:r>
      <w:r w:rsidR="00F816A5" w:rsidRPr="00D31F3F">
        <w:rPr>
          <w:rFonts w:asciiTheme="minorHAnsi" w:hAnsiTheme="minorHAnsi" w:cstheme="minorHAnsi"/>
          <w:spacing w:val="-4"/>
        </w:rPr>
        <w:t xml:space="preserve">Xavier GABILLY, </w:t>
      </w:r>
      <w:r w:rsidR="009469A6">
        <w:rPr>
          <w:rFonts w:asciiTheme="minorHAnsi" w:hAnsiTheme="minorHAnsi" w:cstheme="minorHAnsi"/>
          <w:spacing w:val="-4"/>
        </w:rPr>
        <w:t>Olivier GINESTE</w:t>
      </w:r>
      <w:r w:rsidR="00270C03">
        <w:rPr>
          <w:rFonts w:asciiTheme="minorHAnsi" w:hAnsiTheme="minorHAnsi" w:cstheme="minorHAnsi"/>
          <w:spacing w:val="-4"/>
        </w:rPr>
        <w:t xml:space="preserve">, </w:t>
      </w:r>
      <w:r w:rsidR="006751E6">
        <w:rPr>
          <w:rFonts w:asciiTheme="minorHAnsi" w:hAnsiTheme="minorHAnsi" w:cstheme="minorHAnsi"/>
          <w:spacing w:val="-4"/>
        </w:rPr>
        <w:t xml:space="preserve">Catherine GUFFLET, Catherine HUET, </w:t>
      </w:r>
      <w:r w:rsidR="00270C03">
        <w:rPr>
          <w:rFonts w:asciiTheme="minorHAnsi" w:hAnsiTheme="minorHAnsi" w:cstheme="minorHAnsi"/>
          <w:spacing w:val="-4"/>
        </w:rPr>
        <w:t xml:space="preserve">Anne MENANT, </w:t>
      </w:r>
      <w:r w:rsidR="00D31F3F">
        <w:rPr>
          <w:rFonts w:asciiTheme="minorHAnsi" w:hAnsiTheme="minorHAnsi" w:cstheme="minorHAnsi"/>
          <w:spacing w:val="-4"/>
        </w:rPr>
        <w:t xml:space="preserve">Jean-François REMETTER, </w:t>
      </w:r>
      <w:r w:rsidR="00060917">
        <w:rPr>
          <w:rFonts w:asciiTheme="minorHAnsi" w:hAnsiTheme="minorHAnsi" w:cstheme="minorHAnsi"/>
          <w:spacing w:val="-4"/>
        </w:rPr>
        <w:t xml:space="preserve">Charles SEVA, </w:t>
      </w:r>
      <w:r w:rsidR="00296DA6">
        <w:rPr>
          <w:rFonts w:asciiTheme="minorHAnsi" w:hAnsiTheme="minorHAnsi" w:cstheme="minorHAnsi"/>
          <w:spacing w:val="-4"/>
        </w:rPr>
        <w:t>Christine WEILL</w:t>
      </w:r>
      <w:r w:rsidR="00270C03" w:rsidRPr="00270C03">
        <w:rPr>
          <w:rFonts w:asciiTheme="minorHAnsi" w:hAnsiTheme="minorHAnsi" w:cstheme="minorHAnsi"/>
          <w:spacing w:val="-4"/>
        </w:rPr>
        <w:t xml:space="preserve"> </w:t>
      </w:r>
      <w:r w:rsidR="00270C03">
        <w:rPr>
          <w:rFonts w:asciiTheme="minorHAnsi" w:hAnsiTheme="minorHAnsi" w:cstheme="minorHAnsi"/>
          <w:spacing w:val="-4"/>
        </w:rPr>
        <w:t xml:space="preserve">et les inspecteurs retraités </w:t>
      </w:r>
      <w:r w:rsidR="00422C2E">
        <w:rPr>
          <w:rFonts w:asciiTheme="minorHAnsi" w:hAnsiTheme="minorHAnsi" w:cstheme="minorHAnsi"/>
          <w:spacing w:val="-4"/>
        </w:rPr>
        <w:t xml:space="preserve">Anne ALLARD, </w:t>
      </w:r>
      <w:r w:rsidR="00270C03" w:rsidRPr="00D31F3F">
        <w:rPr>
          <w:rFonts w:asciiTheme="minorHAnsi" w:hAnsiTheme="minorHAnsi" w:cstheme="minorHAnsi"/>
          <w:spacing w:val="-4"/>
        </w:rPr>
        <w:t xml:space="preserve">Pierre MICHALAK </w:t>
      </w:r>
      <w:r w:rsidR="00422C2E">
        <w:rPr>
          <w:rFonts w:asciiTheme="minorHAnsi" w:hAnsiTheme="minorHAnsi" w:cstheme="minorHAnsi"/>
          <w:spacing w:val="-4"/>
        </w:rPr>
        <w:t xml:space="preserve">et </w:t>
      </w:r>
      <w:r w:rsidR="00270C03" w:rsidRPr="00D31F3F">
        <w:rPr>
          <w:rFonts w:asciiTheme="minorHAnsi" w:hAnsiTheme="minorHAnsi" w:cstheme="minorHAnsi"/>
          <w:spacing w:val="-4"/>
        </w:rPr>
        <w:t>Évelyne ROUDNEFF</w:t>
      </w:r>
    </w:p>
    <w:p w14:paraId="17B772EF" w14:textId="77777777" w:rsidR="000B6C38" w:rsidRPr="00D31F3F" w:rsidRDefault="000B6C38" w:rsidP="00D31F3F">
      <w:pPr>
        <w:spacing w:after="0" w:line="240" w:lineRule="auto"/>
        <w:jc w:val="both"/>
        <w:rPr>
          <w:rFonts w:asciiTheme="minorHAnsi" w:hAnsiTheme="minorHAnsi" w:cstheme="minorHAnsi"/>
          <w:spacing w:val="-4"/>
        </w:rPr>
      </w:pPr>
      <w:r w:rsidRPr="00D31F3F">
        <w:rPr>
          <w:rFonts w:asciiTheme="minorHAnsi" w:hAnsiTheme="minorHAnsi" w:cstheme="minorHAnsi"/>
          <w:b/>
          <w:spacing w:val="-4"/>
        </w:rPr>
        <w:t xml:space="preserve">Les responsables des établissements d’accueil : </w:t>
      </w:r>
      <w:r w:rsidR="00F816A5" w:rsidRPr="00D31F3F">
        <w:rPr>
          <w:rFonts w:asciiTheme="minorHAnsi" w:hAnsiTheme="minorHAnsi" w:cstheme="minorHAnsi"/>
          <w:spacing w:val="-4"/>
        </w:rPr>
        <w:t xml:space="preserve">Caroline TALLEC, Principale du collège Paul Fort, </w:t>
      </w:r>
      <w:r w:rsidR="00296DA6">
        <w:rPr>
          <w:rFonts w:asciiTheme="minorHAnsi" w:hAnsiTheme="minorHAnsi" w:cstheme="minorHAnsi"/>
          <w:spacing w:val="-4"/>
        </w:rPr>
        <w:t>Bernard POIGT</w:t>
      </w:r>
      <w:r w:rsidR="00F816A5" w:rsidRPr="00D31F3F">
        <w:rPr>
          <w:rFonts w:asciiTheme="minorHAnsi" w:hAnsiTheme="minorHAnsi" w:cstheme="minorHAnsi"/>
          <w:spacing w:val="-4"/>
        </w:rPr>
        <w:t xml:space="preserve">, Proviseur du lycée Camille Pissarro, </w:t>
      </w:r>
      <w:r w:rsidR="00296DA6">
        <w:rPr>
          <w:rFonts w:asciiTheme="minorHAnsi" w:hAnsiTheme="minorHAnsi" w:cstheme="minorHAnsi"/>
          <w:spacing w:val="-4"/>
        </w:rPr>
        <w:t>Guy SEGUIN, Proviseur du lycée Hoche.</w:t>
      </w:r>
      <w:r w:rsidR="00F816A5" w:rsidRPr="00D31F3F">
        <w:rPr>
          <w:rFonts w:asciiTheme="minorHAnsi" w:hAnsiTheme="minorHAnsi" w:cstheme="minorHAnsi"/>
          <w:spacing w:val="-4"/>
        </w:rPr>
        <w:t xml:space="preserve"> </w:t>
      </w:r>
    </w:p>
    <w:p w14:paraId="73C0F99C" w14:textId="77777777" w:rsidR="000B6C38" w:rsidRPr="00D31F3F" w:rsidRDefault="000B6C38" w:rsidP="00D31F3F">
      <w:pPr>
        <w:spacing w:after="0" w:line="240" w:lineRule="auto"/>
        <w:jc w:val="both"/>
        <w:rPr>
          <w:rFonts w:asciiTheme="minorHAnsi" w:hAnsiTheme="minorHAnsi" w:cstheme="minorHAnsi"/>
          <w:spacing w:val="-4"/>
        </w:rPr>
      </w:pPr>
      <w:r w:rsidRPr="00D31F3F">
        <w:rPr>
          <w:rFonts w:asciiTheme="minorHAnsi" w:hAnsiTheme="minorHAnsi" w:cstheme="minorHAnsi"/>
          <w:b/>
          <w:spacing w:val="-4"/>
        </w:rPr>
        <w:t xml:space="preserve">Les professeurs : </w:t>
      </w:r>
      <w:r w:rsidRPr="00D31F3F">
        <w:rPr>
          <w:rFonts w:asciiTheme="minorHAnsi" w:hAnsiTheme="minorHAnsi" w:cstheme="minorHAnsi"/>
          <w:spacing w:val="-4"/>
        </w:rPr>
        <w:t xml:space="preserve">Bruno BAUDIN (Lycée Camille Pissarro, PONTOISE), </w:t>
      </w:r>
      <w:r w:rsidR="00E267D7" w:rsidRPr="00D31F3F">
        <w:rPr>
          <w:rFonts w:asciiTheme="minorHAnsi" w:hAnsiTheme="minorHAnsi" w:cstheme="minorHAnsi"/>
          <w:spacing w:val="-4"/>
        </w:rPr>
        <w:t xml:space="preserve">Christophe DEGUIL (Lycée Notre Dame, SAINT GERMAIN EN LAYE),  </w:t>
      </w:r>
      <w:r w:rsidR="00EC28F5" w:rsidRPr="00D31F3F">
        <w:rPr>
          <w:rFonts w:asciiTheme="minorHAnsi" w:hAnsiTheme="minorHAnsi" w:cstheme="minorHAnsi"/>
          <w:spacing w:val="-4"/>
        </w:rPr>
        <w:t>Catherine HOUARD (Lycée Camille Pissarro, PONTOISE),</w:t>
      </w:r>
      <w:r w:rsidR="00067411">
        <w:rPr>
          <w:rFonts w:asciiTheme="minorHAnsi" w:hAnsiTheme="minorHAnsi" w:cstheme="minorHAnsi"/>
          <w:spacing w:val="-4"/>
        </w:rPr>
        <w:t xml:space="preserve"> </w:t>
      </w:r>
      <w:r w:rsidR="00C70B27">
        <w:rPr>
          <w:rFonts w:asciiTheme="minorHAnsi" w:hAnsiTheme="minorHAnsi" w:cstheme="minorHAnsi"/>
          <w:spacing w:val="-4"/>
        </w:rPr>
        <w:t>Rémi NIGUÈS (Collège Auguste Renoir à ASNIÈRES SUR SEINE), Martine SALMON (Lycée Evariste Galois, SARTROUVILLE), Eric LARZILLIERE (Lycée Hoche, VERSAILLES), Sébastien PORCHER (collège Jacqueline Auriol, BOULOGNE BILLANCOURT), Florence FERRY (Collège Alain Fournier, ORSAY), Emmanuel PERE (collège Paul Fort, MONTLHERY).</w:t>
      </w:r>
    </w:p>
    <w:p w14:paraId="4D34DE1E" w14:textId="6F928847" w:rsidR="00D31F3F" w:rsidRDefault="00E267D7" w:rsidP="00D31F3F">
      <w:pPr>
        <w:spacing w:after="0" w:line="240" w:lineRule="auto"/>
        <w:jc w:val="both"/>
        <w:rPr>
          <w:rFonts w:asciiTheme="minorHAnsi" w:hAnsiTheme="minorHAnsi" w:cstheme="minorHAnsi"/>
          <w:spacing w:val="-4"/>
        </w:rPr>
      </w:pPr>
      <w:r w:rsidRPr="00422C2E">
        <w:rPr>
          <w:rFonts w:asciiTheme="minorHAnsi" w:hAnsiTheme="minorHAnsi" w:cstheme="minorHAnsi"/>
          <w:b/>
          <w:spacing w:val="-4"/>
        </w:rPr>
        <w:t>Et les professeurs qui accompagnent leurs élèves</w:t>
      </w:r>
      <w:r w:rsidR="00422C2E" w:rsidRPr="00422C2E">
        <w:rPr>
          <w:rFonts w:asciiTheme="minorHAnsi" w:hAnsiTheme="minorHAnsi" w:cstheme="minorHAnsi"/>
          <w:b/>
          <w:spacing w:val="-4"/>
        </w:rPr>
        <w:t> :</w:t>
      </w:r>
      <w:r w:rsidR="00422C2E">
        <w:rPr>
          <w:rFonts w:asciiTheme="minorHAnsi" w:hAnsiTheme="minorHAnsi" w:cstheme="minorHAnsi"/>
          <w:spacing w:val="-4"/>
        </w:rPr>
        <w:t xml:space="preserve"> Jaouad ARRAI (collège Jean-Baptiste Clément, COLOMBES), Nicolas BOUTARD, Hugo BOSSUET et Carole HENNINGER (collège La Bruyère, OSNY</w:t>
      </w:r>
      <w:r w:rsidR="00521482">
        <w:rPr>
          <w:rFonts w:asciiTheme="minorHAnsi" w:hAnsiTheme="minorHAnsi" w:cstheme="minorHAnsi"/>
          <w:spacing w:val="-4"/>
        </w:rPr>
        <w:t>), Léonore</w:t>
      </w:r>
      <w:r w:rsidR="00422C2E">
        <w:rPr>
          <w:rFonts w:asciiTheme="minorHAnsi" w:hAnsiTheme="minorHAnsi" w:cstheme="minorHAnsi"/>
          <w:spacing w:val="-4"/>
        </w:rPr>
        <w:t xml:space="preserve"> CHAVES et Rémi MOURTERON (collège Descartes, FON</w:t>
      </w:r>
      <w:r w:rsidR="00521482">
        <w:rPr>
          <w:rFonts w:asciiTheme="minorHAnsi" w:hAnsiTheme="minorHAnsi" w:cstheme="minorHAnsi"/>
          <w:spacing w:val="-4"/>
        </w:rPr>
        <w:t>T</w:t>
      </w:r>
      <w:r w:rsidR="00422C2E">
        <w:rPr>
          <w:rFonts w:asciiTheme="minorHAnsi" w:hAnsiTheme="minorHAnsi" w:cstheme="minorHAnsi"/>
          <w:spacing w:val="-4"/>
        </w:rPr>
        <w:t>ENAY LE FLEURY), Pascale DU</w:t>
      </w:r>
      <w:r w:rsidR="00B22542">
        <w:rPr>
          <w:rFonts w:asciiTheme="minorHAnsi" w:hAnsiTheme="minorHAnsi" w:cstheme="minorHAnsi"/>
          <w:spacing w:val="-4"/>
        </w:rPr>
        <w:t>Q</w:t>
      </w:r>
      <w:r w:rsidR="00422C2E">
        <w:rPr>
          <w:rFonts w:asciiTheme="minorHAnsi" w:hAnsiTheme="minorHAnsi" w:cstheme="minorHAnsi"/>
          <w:spacing w:val="-4"/>
        </w:rPr>
        <w:t>UESNEL-SALON (collège Charles Péguy, LE CHESNAY), Romain MARTIN (collège Sainte Geneviève, ARGENTEUIL), Tony PAQUET (collège Magellan, CHANTELOUP LES VIGNES), Maxime SENEZ (collège Yves du Manoir, VAUCRESSON)</w:t>
      </w:r>
      <w:r w:rsidR="00CD2D39">
        <w:rPr>
          <w:rFonts w:asciiTheme="minorHAnsi" w:hAnsiTheme="minorHAnsi" w:cstheme="minorHAnsi"/>
          <w:spacing w:val="-4"/>
        </w:rPr>
        <w:t>, Murielle CAPELLE (collège Camille Du Gast, ACHERES).</w:t>
      </w:r>
    </w:p>
    <w:p w14:paraId="0039F5E6" w14:textId="77777777" w:rsidR="00D31F3F" w:rsidRDefault="00D31F3F" w:rsidP="00D31F3F">
      <w:pPr>
        <w:spacing w:after="0" w:line="240" w:lineRule="auto"/>
        <w:jc w:val="both"/>
        <w:rPr>
          <w:rFonts w:asciiTheme="minorHAnsi" w:hAnsiTheme="minorHAnsi" w:cstheme="minorHAnsi"/>
          <w:spacing w:val="-4"/>
        </w:rPr>
      </w:pPr>
    </w:p>
    <w:p w14:paraId="4A9B3998" w14:textId="77777777" w:rsidR="00D92BEC" w:rsidRDefault="00D92BEC" w:rsidP="00D31F3F">
      <w:pPr>
        <w:spacing w:after="0" w:line="240" w:lineRule="auto"/>
        <w:jc w:val="both"/>
        <w:rPr>
          <w:rFonts w:asciiTheme="minorHAnsi" w:hAnsiTheme="minorHAnsi" w:cstheme="minorHAnsi"/>
          <w:spacing w:val="-4"/>
        </w:rPr>
      </w:pPr>
    </w:p>
    <w:p w14:paraId="3FFD492C" w14:textId="77777777" w:rsidR="006661C9" w:rsidRDefault="006661C9" w:rsidP="00DA0334">
      <w:pPr>
        <w:jc w:val="right"/>
        <w:rPr>
          <w:rFonts w:asciiTheme="minorHAnsi" w:hAnsiTheme="minorHAnsi" w:cstheme="minorHAnsi"/>
          <w:spacing w:val="-4"/>
        </w:rPr>
      </w:pPr>
      <w:r>
        <w:rPr>
          <w:rFonts w:asciiTheme="minorHAnsi" w:hAnsiTheme="minorHAnsi" w:cstheme="minorHAnsi"/>
          <w:spacing w:val="-4"/>
        </w:rPr>
        <w:br w:type="page"/>
      </w:r>
    </w:p>
    <w:p w14:paraId="72ECF3C0" w14:textId="77777777" w:rsidR="00483AAA" w:rsidRDefault="00483AAA" w:rsidP="008F5223">
      <w:pPr>
        <w:spacing w:after="0"/>
        <w:jc w:val="center"/>
        <w:rPr>
          <w:rFonts w:asciiTheme="minorHAnsi" w:hAnsiTheme="minorHAnsi"/>
          <w:b/>
          <w:i/>
          <w:sz w:val="28"/>
          <w:szCs w:val="28"/>
        </w:rPr>
      </w:pPr>
      <w:r w:rsidRPr="008F5223">
        <w:rPr>
          <w:rFonts w:asciiTheme="minorHAnsi" w:hAnsiTheme="minorHAnsi"/>
          <w:b/>
          <w:i/>
          <w:sz w:val="28"/>
          <w:szCs w:val="28"/>
        </w:rPr>
        <w:lastRenderedPageBreak/>
        <w:t>Angles et distances</w:t>
      </w:r>
    </w:p>
    <w:p w14:paraId="074FF3A1" w14:textId="77777777" w:rsidR="00485407" w:rsidRDefault="00793B81" w:rsidP="00A87AA6">
      <w:pPr>
        <w:spacing w:after="0"/>
        <w:jc w:val="both"/>
        <w:rPr>
          <w:rFonts w:asciiTheme="minorHAnsi" w:hAnsiTheme="minorHAnsi"/>
          <w:b/>
        </w:rPr>
      </w:pPr>
      <w:r w:rsidRPr="00793B81">
        <w:rPr>
          <w:rFonts w:asciiTheme="minorHAnsi" w:hAnsiTheme="minorHAnsi"/>
          <w:b/>
          <w:noProof/>
          <w:lang w:eastAsia="fr-FR"/>
        </w:rPr>
        <w:drawing>
          <wp:anchor distT="0" distB="0" distL="114300" distR="114300" simplePos="0" relativeHeight="251731968" behindDoc="1" locked="0" layoutInCell="1" allowOverlap="1" wp14:anchorId="04FE1F1B" wp14:editId="23FC0C07">
            <wp:simplePos x="0" y="0"/>
            <wp:positionH relativeFrom="column">
              <wp:posOffset>4673600</wp:posOffset>
            </wp:positionH>
            <wp:positionV relativeFrom="paragraph">
              <wp:posOffset>63500</wp:posOffset>
            </wp:positionV>
            <wp:extent cx="1917700" cy="1219200"/>
            <wp:effectExtent l="0" t="0" r="6350" b="0"/>
            <wp:wrapTight wrapText="bothSides">
              <wp:wrapPolygon edited="0">
                <wp:start x="0" y="0"/>
                <wp:lineTo x="0" y="21263"/>
                <wp:lineTo x="21457" y="21263"/>
                <wp:lineTo x="21457"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4687" t="4021" r="20561" b="15074"/>
                    <a:stretch/>
                  </pic:blipFill>
                  <pic:spPr bwMode="auto">
                    <a:xfrm>
                      <a:off x="0" y="0"/>
                      <a:ext cx="1917700"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422A1A" w14:textId="77777777" w:rsidR="00793B81" w:rsidRDefault="00793B81" w:rsidP="00A87AA6">
      <w:pPr>
        <w:spacing w:after="0"/>
        <w:jc w:val="both"/>
        <w:rPr>
          <w:rFonts w:asciiTheme="minorHAnsi" w:hAnsiTheme="minorHAnsi"/>
          <w:b/>
        </w:rPr>
      </w:pPr>
      <w:r>
        <w:rPr>
          <w:rFonts w:asciiTheme="minorHAnsi" w:hAnsiTheme="minorHAnsi"/>
          <w:b/>
        </w:rPr>
        <w:t xml:space="preserve">Exercice 1 Sept d’un coup </w:t>
      </w:r>
    </w:p>
    <w:p w14:paraId="0255ED48" w14:textId="77777777" w:rsidR="00793B81" w:rsidRDefault="00793B81" w:rsidP="00793B81">
      <w:pPr>
        <w:spacing w:after="0" w:line="240" w:lineRule="auto"/>
        <w:jc w:val="both"/>
        <w:rPr>
          <w:rFonts w:asciiTheme="minorHAnsi" w:eastAsiaTheme="minorEastAsia" w:hAnsiTheme="minorHAnsi"/>
        </w:rPr>
      </w:pPr>
      <w:r>
        <w:rPr>
          <w:rFonts w:asciiTheme="minorHAnsi" w:hAnsiTheme="minorHAnsi"/>
        </w:rPr>
        <w:t xml:space="preserve">Sur la figure ci-contre, sept segments déterminent (entre autres) sept angles. Quatre des mesures sont données. Les trois angles marqués, </w:t>
      </w:r>
      <m:oMath>
        <m:acc>
          <m:accPr>
            <m:ctrlPr>
              <w:rPr>
                <w:rFonts w:ascii="Cambria Math" w:hAnsi="Cambria Math"/>
                <w:i/>
              </w:rPr>
            </m:ctrlPr>
          </m:accPr>
          <m:e>
            <m:r>
              <w:rPr>
                <w:rFonts w:ascii="Cambria Math" w:hAnsi="Cambria Math"/>
              </w:rPr>
              <m:t>CEF</m:t>
            </m:r>
          </m:e>
        </m:acc>
        <m:r>
          <w:rPr>
            <w:rFonts w:ascii="Cambria Math" w:hAnsi="Cambria Math"/>
          </w:rPr>
          <m:t>,</m:t>
        </m:r>
        <m:acc>
          <m:accPr>
            <m:ctrlPr>
              <w:rPr>
                <w:rFonts w:ascii="Cambria Math" w:hAnsi="Cambria Math"/>
                <w:i/>
              </w:rPr>
            </m:ctrlPr>
          </m:accPr>
          <m:e>
            <m:r>
              <w:rPr>
                <w:rFonts w:ascii="Cambria Math" w:hAnsi="Cambria Math"/>
              </w:rPr>
              <m:t>EFG,</m:t>
            </m:r>
          </m:e>
        </m:acc>
        <m:acc>
          <m:accPr>
            <m:ctrlPr>
              <w:rPr>
                <w:rFonts w:ascii="Cambria Math" w:hAnsi="Cambria Math"/>
                <w:i/>
              </w:rPr>
            </m:ctrlPr>
          </m:accPr>
          <m:e>
            <m:r>
              <w:rPr>
                <w:rFonts w:ascii="Cambria Math" w:hAnsi="Cambria Math"/>
              </w:rPr>
              <m:t>FGD</m:t>
            </m:r>
          </m:e>
        </m:acc>
        <m:r>
          <w:rPr>
            <w:rFonts w:ascii="Cambria Math" w:hAnsi="Cambria Math"/>
          </w:rPr>
          <m:t>,</m:t>
        </m:r>
      </m:oMath>
      <w:r>
        <w:rPr>
          <w:rFonts w:asciiTheme="minorHAnsi" w:eastAsiaTheme="minorEastAsia" w:hAnsiTheme="minorHAnsi"/>
        </w:rPr>
        <w:t xml:space="preserve"> ont la même mesure. Quelle est cette mesure ?</w:t>
      </w:r>
    </w:p>
    <w:p w14:paraId="357CA1B9" w14:textId="77777777" w:rsidR="00793B81" w:rsidRDefault="00793B81" w:rsidP="00A87AA6">
      <w:pPr>
        <w:spacing w:after="0"/>
        <w:jc w:val="both"/>
        <w:rPr>
          <w:rFonts w:asciiTheme="minorHAnsi" w:eastAsiaTheme="minorEastAsia" w:hAnsiTheme="minorHAnsi"/>
          <w:color w:val="FF0000"/>
        </w:rPr>
      </w:pPr>
    </w:p>
    <w:p w14:paraId="09550364" w14:textId="77777777" w:rsidR="00FE5465" w:rsidRDefault="00FE5465" w:rsidP="00A87AA6">
      <w:pPr>
        <w:spacing w:after="0"/>
        <w:jc w:val="both"/>
        <w:rPr>
          <w:rFonts w:asciiTheme="minorHAnsi" w:hAnsiTheme="minorHAnsi"/>
          <w:b/>
        </w:rPr>
      </w:pPr>
      <w:r w:rsidRPr="00FE5465">
        <w:rPr>
          <w:rFonts w:asciiTheme="minorHAnsi" w:hAnsiTheme="minorHAnsi"/>
          <w:b/>
          <w:noProof/>
          <w:lang w:eastAsia="fr-FR"/>
        </w:rPr>
        <w:drawing>
          <wp:anchor distT="0" distB="0" distL="114300" distR="114300" simplePos="0" relativeHeight="251732992" behindDoc="1" locked="0" layoutInCell="1" allowOverlap="1" wp14:anchorId="17662B62" wp14:editId="459B02FA">
            <wp:simplePos x="0" y="0"/>
            <wp:positionH relativeFrom="column">
              <wp:posOffset>635</wp:posOffset>
            </wp:positionH>
            <wp:positionV relativeFrom="paragraph">
              <wp:posOffset>198755</wp:posOffset>
            </wp:positionV>
            <wp:extent cx="1935480" cy="1200785"/>
            <wp:effectExtent l="0" t="0" r="7620" b="0"/>
            <wp:wrapTight wrapText="bothSides">
              <wp:wrapPolygon edited="0">
                <wp:start x="0" y="0"/>
                <wp:lineTo x="0" y="21246"/>
                <wp:lineTo x="21472" y="21246"/>
                <wp:lineTo x="21472"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3410" t="8795" r="24265" b="15072"/>
                    <a:stretch/>
                  </pic:blipFill>
                  <pic:spPr bwMode="auto">
                    <a:xfrm>
                      <a:off x="0" y="0"/>
                      <a:ext cx="1935480" cy="1200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b/>
        </w:rPr>
        <w:t xml:space="preserve">Exercice 2 Un rayon à la mode </w:t>
      </w:r>
    </w:p>
    <w:p w14:paraId="1D6FBAE5" w14:textId="77777777" w:rsidR="00FE5465" w:rsidRPr="00FE5465" w:rsidRDefault="00FE5465" w:rsidP="00A87AA6">
      <w:pPr>
        <w:spacing w:after="0"/>
        <w:jc w:val="both"/>
        <w:rPr>
          <w:rFonts w:asciiTheme="minorHAnsi" w:hAnsiTheme="minorHAnsi"/>
          <w:b/>
        </w:rPr>
      </w:pPr>
      <w:r>
        <w:rPr>
          <w:rFonts w:asciiTheme="minorHAnsi" w:hAnsiTheme="minorHAnsi"/>
        </w:rPr>
        <w:t xml:space="preserve">Le quadrilatère ABCD est un parallélogramme. Un cercle (de centre G) passant par B et C et un autre cercle (de centre F) passant par A et B ont le même rayon </w:t>
      </w:r>
      <m:oMath>
        <m:r>
          <w:rPr>
            <w:rFonts w:ascii="Cambria Math" w:hAnsi="Cambria Math"/>
          </w:rPr>
          <m:t>R</m:t>
        </m:r>
      </m:oMath>
      <w:r>
        <w:rPr>
          <w:rFonts w:asciiTheme="minorHAnsi" w:eastAsiaTheme="minorEastAsia" w:hAnsiTheme="minorHAnsi"/>
        </w:rPr>
        <w:t xml:space="preserve">. On appelle E le deuxième point d’intersection de ces deux cercles (on suppose que E n’est pas un sommet du parallélogramme). Montrer que le cercle passant par A, E et D a lui aussi pour rayon </w:t>
      </w:r>
      <m:oMath>
        <m:r>
          <w:rPr>
            <w:rFonts w:ascii="Cambria Math" w:eastAsiaTheme="minorEastAsia" w:hAnsi="Cambria Math"/>
          </w:rPr>
          <m:t>R.</m:t>
        </m:r>
      </m:oMath>
    </w:p>
    <w:p w14:paraId="62619312" w14:textId="77777777" w:rsidR="00FE5465" w:rsidRDefault="00FE5465" w:rsidP="00485407">
      <w:pPr>
        <w:spacing w:after="0" w:line="240" w:lineRule="auto"/>
        <w:jc w:val="both"/>
        <w:rPr>
          <w:rFonts w:asciiTheme="minorHAnsi" w:eastAsiaTheme="minorEastAsia" w:hAnsiTheme="minorHAnsi" w:cstheme="minorHAnsi"/>
          <w:b/>
        </w:rPr>
      </w:pPr>
    </w:p>
    <w:p w14:paraId="5453F600" w14:textId="77777777" w:rsidR="00FE5465" w:rsidRDefault="00FE5465" w:rsidP="00485407">
      <w:pPr>
        <w:spacing w:after="0" w:line="240" w:lineRule="auto"/>
        <w:jc w:val="both"/>
        <w:rPr>
          <w:rFonts w:asciiTheme="minorHAnsi" w:eastAsiaTheme="minorEastAsia" w:hAnsiTheme="minorHAnsi" w:cstheme="minorHAnsi"/>
          <w:b/>
        </w:rPr>
      </w:pPr>
    </w:p>
    <w:p w14:paraId="34113D63" w14:textId="77777777" w:rsidR="00FE5465" w:rsidRDefault="00FE5465" w:rsidP="00485407">
      <w:pPr>
        <w:spacing w:after="0" w:line="240" w:lineRule="auto"/>
        <w:jc w:val="both"/>
        <w:rPr>
          <w:rFonts w:asciiTheme="minorHAnsi" w:eastAsiaTheme="minorEastAsia" w:hAnsiTheme="minorHAnsi" w:cstheme="minorHAnsi"/>
          <w:b/>
        </w:rPr>
      </w:pPr>
    </w:p>
    <w:p w14:paraId="146CBB36" w14:textId="77777777" w:rsidR="00AB3650" w:rsidRDefault="00CC7659" w:rsidP="00485407">
      <w:pPr>
        <w:spacing w:after="0" w:line="240" w:lineRule="auto"/>
        <w:jc w:val="both"/>
        <w:rPr>
          <w:rFonts w:asciiTheme="minorHAnsi" w:eastAsiaTheme="minorEastAsia" w:hAnsiTheme="minorHAnsi" w:cstheme="minorHAnsi"/>
          <w:b/>
        </w:rPr>
      </w:pPr>
      <w:r w:rsidRPr="00CC7659">
        <w:rPr>
          <w:rFonts w:asciiTheme="minorHAnsi" w:eastAsiaTheme="minorEastAsia" w:hAnsiTheme="minorHAnsi" w:cstheme="minorHAnsi"/>
          <w:b/>
          <w:noProof/>
          <w:lang w:eastAsia="fr-FR"/>
        </w:rPr>
        <w:drawing>
          <wp:anchor distT="0" distB="0" distL="114300" distR="114300" simplePos="0" relativeHeight="251735040" behindDoc="1" locked="0" layoutInCell="1" allowOverlap="1" wp14:anchorId="66CE0962" wp14:editId="094AE945">
            <wp:simplePos x="0" y="0"/>
            <wp:positionH relativeFrom="column">
              <wp:posOffset>5349875</wp:posOffset>
            </wp:positionH>
            <wp:positionV relativeFrom="paragraph">
              <wp:posOffset>107950</wp:posOffset>
            </wp:positionV>
            <wp:extent cx="1112520" cy="1108075"/>
            <wp:effectExtent l="0" t="0" r="0" b="0"/>
            <wp:wrapTight wrapText="bothSides">
              <wp:wrapPolygon edited="0">
                <wp:start x="0" y="0"/>
                <wp:lineTo x="0" y="21167"/>
                <wp:lineTo x="21082" y="21167"/>
                <wp:lineTo x="21082"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4904" t="10301" r="37548" b="16079"/>
                    <a:stretch/>
                  </pic:blipFill>
                  <pic:spPr bwMode="auto">
                    <a:xfrm>
                      <a:off x="0" y="0"/>
                      <a:ext cx="1112520" cy="1108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3650">
        <w:rPr>
          <w:rFonts w:asciiTheme="minorHAnsi" w:eastAsiaTheme="minorEastAsia" w:hAnsiTheme="minorHAnsi" w:cstheme="minorHAnsi"/>
          <w:b/>
        </w:rPr>
        <w:t>Exercice 3 Origami</w:t>
      </w:r>
    </w:p>
    <w:p w14:paraId="2A56BB98" w14:textId="77777777" w:rsidR="00AB3650" w:rsidRPr="00AB3650" w:rsidRDefault="00AB3650" w:rsidP="00485407">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On plie la feuille de papier carrée ABCD de telle sorte que le point D soit transporté en un point H du côté [BC].</w:t>
      </w:r>
      <w:r w:rsidR="00894FC7">
        <w:rPr>
          <w:rFonts w:asciiTheme="minorHAnsi" w:eastAsiaTheme="minorEastAsia" w:hAnsiTheme="minorHAnsi" w:cstheme="minorHAnsi"/>
        </w:rPr>
        <w:t xml:space="preserve"> A est transporté en G et la droite (HG) coupe [AB] en E.</w:t>
      </w:r>
      <w:r>
        <w:rPr>
          <w:rFonts w:asciiTheme="minorHAnsi" w:eastAsiaTheme="minorEastAsia" w:hAnsiTheme="minorHAnsi" w:cstheme="minorHAnsi"/>
        </w:rPr>
        <w:t xml:space="preserve"> </w:t>
      </w:r>
      <w:r w:rsidR="00894FC7">
        <w:rPr>
          <w:rFonts w:asciiTheme="minorHAnsi" w:eastAsiaTheme="minorEastAsia" w:hAnsiTheme="minorHAnsi" w:cstheme="minorHAnsi"/>
        </w:rPr>
        <w:t>Montrer que le périmètre du triangle EBH est la moitié du périmètre du carré.</w:t>
      </w:r>
    </w:p>
    <w:p w14:paraId="5C6779CD" w14:textId="77777777" w:rsidR="00AB3650" w:rsidRDefault="00AB3650" w:rsidP="00485407">
      <w:pPr>
        <w:spacing w:after="0" w:line="240" w:lineRule="auto"/>
        <w:jc w:val="both"/>
        <w:rPr>
          <w:rFonts w:asciiTheme="minorHAnsi" w:eastAsiaTheme="minorEastAsia" w:hAnsiTheme="minorHAnsi" w:cstheme="minorHAnsi"/>
          <w:b/>
        </w:rPr>
      </w:pPr>
    </w:p>
    <w:p w14:paraId="08B8A789" w14:textId="77777777" w:rsidR="00AB3650" w:rsidRDefault="00AB3650" w:rsidP="00485407">
      <w:pPr>
        <w:spacing w:after="0" w:line="240" w:lineRule="auto"/>
        <w:jc w:val="both"/>
        <w:rPr>
          <w:rFonts w:asciiTheme="minorHAnsi" w:eastAsiaTheme="minorEastAsia" w:hAnsiTheme="minorHAnsi" w:cstheme="minorHAnsi"/>
          <w:b/>
        </w:rPr>
      </w:pPr>
    </w:p>
    <w:p w14:paraId="2EFFE220" w14:textId="77777777" w:rsidR="00485407" w:rsidRPr="008079E1" w:rsidRDefault="00485407" w:rsidP="00485407">
      <w:pPr>
        <w:spacing w:after="0" w:line="240" w:lineRule="auto"/>
        <w:jc w:val="both"/>
        <w:rPr>
          <w:rFonts w:asciiTheme="minorHAnsi" w:eastAsiaTheme="minorEastAsia" w:hAnsiTheme="minorHAnsi" w:cstheme="minorHAnsi"/>
          <w:b/>
          <w:bCs/>
        </w:rPr>
      </w:pPr>
      <w:r w:rsidRPr="008079E1">
        <w:rPr>
          <w:rFonts w:asciiTheme="minorHAnsi" w:eastAsiaTheme="minorEastAsia" w:hAnsiTheme="minorHAnsi" w:cstheme="minorHAnsi"/>
          <w:b/>
        </w:rPr>
        <w:t>Exercice</w:t>
      </w:r>
      <w:r>
        <w:rPr>
          <w:rFonts w:asciiTheme="minorHAnsi" w:eastAsiaTheme="minorEastAsia" w:hAnsiTheme="minorHAnsi" w:cstheme="minorHAnsi"/>
          <w:b/>
        </w:rPr>
        <w:t xml:space="preserve"> </w:t>
      </w:r>
      <w:r w:rsidR="00AB3650">
        <w:rPr>
          <w:rFonts w:asciiTheme="minorHAnsi" w:eastAsiaTheme="minorEastAsia" w:hAnsiTheme="minorHAnsi" w:cstheme="minorHAnsi"/>
          <w:b/>
        </w:rPr>
        <w:t>4</w:t>
      </w:r>
      <w:r>
        <w:rPr>
          <w:rFonts w:asciiTheme="minorHAnsi" w:eastAsiaTheme="minorEastAsia" w:hAnsiTheme="minorHAnsi" w:cstheme="minorHAnsi"/>
          <w:b/>
        </w:rPr>
        <w:t xml:space="preserve"> Un quart de cercle, un demi-cercle, un cercle</w:t>
      </w:r>
    </w:p>
    <w:tbl>
      <w:tblPr>
        <w:tblStyle w:val="Grilledutableau"/>
        <w:tblW w:w="10370" w:type="dxa"/>
        <w:tblBorders>
          <w:bottom w:val="none" w:sz="0" w:space="0" w:color="auto"/>
        </w:tblBorders>
        <w:tblLook w:val="04A0" w:firstRow="1" w:lastRow="0" w:firstColumn="1" w:lastColumn="0" w:noHBand="0" w:noVBand="1"/>
      </w:tblPr>
      <w:tblGrid>
        <w:gridCol w:w="6374"/>
        <w:gridCol w:w="3996"/>
      </w:tblGrid>
      <w:tr w:rsidR="00485407" w:rsidRPr="00402895" w14:paraId="5ED232AF" w14:textId="77777777" w:rsidTr="008D399B">
        <w:tc>
          <w:tcPr>
            <w:tcW w:w="6374" w:type="dxa"/>
            <w:tcBorders>
              <w:top w:val="nil"/>
              <w:left w:val="nil"/>
              <w:bottom w:val="nil"/>
              <w:right w:val="nil"/>
            </w:tcBorders>
          </w:tcPr>
          <w:p w14:paraId="2992B7AC" w14:textId="77777777" w:rsidR="00485407" w:rsidRPr="00521482" w:rsidRDefault="00485407" w:rsidP="008D399B">
            <w:pPr>
              <w:jc w:val="both"/>
              <w:rPr>
                <w:rFonts w:asciiTheme="minorHAnsi" w:eastAsiaTheme="minorEastAsia" w:hAnsiTheme="minorHAnsi" w:cstheme="minorHAnsi"/>
              </w:rPr>
            </w:pPr>
            <w:r w:rsidRPr="00521482">
              <w:rPr>
                <w:rFonts w:asciiTheme="minorHAnsi" w:hAnsiTheme="minorHAnsi" w:cstheme="minorHAnsi"/>
              </w:rPr>
              <w:t xml:space="preserve">On considère, sur la figure ci-contre, un triangle </w:t>
            </w:r>
            <m:oMath>
              <m:r>
                <w:rPr>
                  <w:rFonts w:ascii="Cambria Math" w:hAnsi="Cambria Math" w:cstheme="minorHAnsi"/>
                </w:rPr>
                <m:t>ABC</m:t>
              </m:r>
            </m:oMath>
            <w:r w:rsidRPr="00521482">
              <w:rPr>
                <w:rFonts w:asciiTheme="minorHAnsi" w:hAnsiTheme="minorHAnsi" w:cstheme="minorHAnsi"/>
              </w:rPr>
              <w:t xml:space="preserve"> rectangle en </w:t>
            </w:r>
            <m:oMath>
              <m:r>
                <w:rPr>
                  <w:rFonts w:ascii="Cambria Math" w:hAnsi="Cambria Math" w:cstheme="minorHAnsi"/>
                </w:rPr>
                <m:t>A</m:t>
              </m:r>
            </m:oMath>
            <w:r w:rsidRPr="00521482">
              <w:rPr>
                <w:rFonts w:asciiTheme="minorHAnsi" w:eastAsiaTheme="minorEastAsia" w:hAnsiTheme="minorHAnsi" w:cstheme="minorHAnsi"/>
              </w:rPr>
              <w:t>.</w:t>
            </w:r>
          </w:p>
          <w:p w14:paraId="7C9D1759" w14:textId="77777777" w:rsidR="00485407" w:rsidRPr="00521482" w:rsidRDefault="00485407" w:rsidP="008D399B">
            <w:pPr>
              <w:jc w:val="both"/>
              <w:rPr>
                <w:rFonts w:asciiTheme="minorHAnsi" w:eastAsiaTheme="minorEastAsia" w:hAnsiTheme="minorHAnsi" w:cstheme="minorHAnsi"/>
              </w:rPr>
            </w:pPr>
            <w:r w:rsidRPr="00521482">
              <w:rPr>
                <w:rFonts w:asciiTheme="minorHAnsi" w:eastAsiaTheme="minorEastAsia" w:hAnsiTheme="minorHAnsi" w:cstheme="minorHAnsi"/>
              </w:rPr>
              <w:t>A l’intérieur de ce triangle, on a construit :</w:t>
            </w:r>
          </w:p>
          <w:p w14:paraId="3195B7AE" w14:textId="77777777" w:rsidR="00485407" w:rsidRPr="00402895" w:rsidRDefault="00485407" w:rsidP="008D399B">
            <w:pPr>
              <w:pStyle w:val="Paragraphedeliste"/>
              <w:numPr>
                <w:ilvl w:val="0"/>
                <w:numId w:val="31"/>
              </w:numPr>
              <w:ind w:left="316"/>
              <w:jc w:val="both"/>
              <w:rPr>
                <w:rFonts w:cstheme="minorHAnsi"/>
                <w:lang w:val="fr-FR"/>
              </w:rPr>
            </w:pPr>
            <w:proofErr w:type="gramStart"/>
            <w:r w:rsidRPr="00402895">
              <w:rPr>
                <w:rFonts w:eastAsiaTheme="minorEastAsia" w:cstheme="minorHAnsi"/>
                <w:lang w:val="fr-FR"/>
              </w:rPr>
              <w:t>un</w:t>
            </w:r>
            <w:proofErr w:type="gramEnd"/>
            <w:r w:rsidRPr="00402895">
              <w:rPr>
                <w:rFonts w:eastAsiaTheme="minorEastAsia" w:cstheme="minorHAnsi"/>
                <w:lang w:val="fr-FR"/>
              </w:rPr>
              <w:t xml:space="preserve"> quart de cercle </w:t>
            </w:r>
            <m:oMath>
              <m:sSub>
                <m:sSubPr>
                  <m:ctrlPr>
                    <w:rPr>
                      <w:rFonts w:ascii="Cambria Math" w:eastAsiaTheme="minorEastAsia" w:hAnsi="Cambria Math" w:cstheme="minorHAnsi"/>
                      <w:i/>
                      <w:lang w:val="fr-FR"/>
                    </w:rPr>
                  </m:ctrlPr>
                </m:sSubPr>
                <m:e>
                  <m:r>
                    <m:rPr>
                      <m:scr m:val="script"/>
                    </m:rPr>
                    <w:rPr>
                      <w:rFonts w:ascii="Cambria Math" w:eastAsiaTheme="minorEastAsia" w:hAnsi="Cambria Math" w:cstheme="minorHAnsi"/>
                      <w:lang w:val="fr-FR"/>
                    </w:rPr>
                    <m:t>C</m:t>
                  </m:r>
                </m:e>
                <m:sub>
                  <m:r>
                    <w:rPr>
                      <w:rFonts w:ascii="Cambria Math" w:eastAsiaTheme="minorEastAsia" w:hAnsi="Cambria Math" w:cstheme="minorHAnsi"/>
                      <w:lang w:val="fr-FR"/>
                    </w:rPr>
                    <m:t>1</m:t>
                  </m:r>
                </m:sub>
              </m:sSub>
            </m:oMath>
            <w:r w:rsidRPr="00402895">
              <w:rPr>
                <w:rFonts w:eastAsiaTheme="minorEastAsia" w:cstheme="minorHAnsi"/>
                <w:lang w:val="fr-FR"/>
              </w:rPr>
              <w:t xml:space="preserve"> de centre </w:t>
            </w:r>
            <m:oMath>
              <m:r>
                <w:rPr>
                  <w:rFonts w:ascii="Cambria Math" w:eastAsiaTheme="minorEastAsia" w:hAnsi="Cambria Math" w:cstheme="minorHAnsi"/>
                  <w:lang w:val="fr-FR"/>
                </w:rPr>
                <m:t>A</m:t>
              </m:r>
            </m:oMath>
            <w:r w:rsidRPr="00402895">
              <w:rPr>
                <w:rFonts w:eastAsiaTheme="minorEastAsia" w:cstheme="minorHAnsi"/>
                <w:lang w:val="fr-FR"/>
              </w:rPr>
              <w:t xml:space="preserve">, de rayon 4 et tangent à la droite </w:t>
            </w:r>
            <m:oMath>
              <m:r>
                <w:rPr>
                  <w:rFonts w:ascii="Cambria Math" w:eastAsiaTheme="minorEastAsia" w:hAnsi="Cambria Math" w:cstheme="minorHAnsi"/>
                  <w:lang w:val="fr-FR"/>
                </w:rPr>
                <m:t>(BC)</m:t>
              </m:r>
            </m:oMath>
            <w:r w:rsidRPr="00402895">
              <w:rPr>
                <w:rFonts w:eastAsiaTheme="minorEastAsia" w:cstheme="minorHAnsi"/>
                <w:lang w:val="fr-FR"/>
              </w:rPr>
              <w:t xml:space="preserve"> en</w:t>
            </w:r>
            <m:oMath>
              <m:r>
                <w:rPr>
                  <w:rFonts w:ascii="Cambria Math" w:eastAsiaTheme="minorEastAsia" w:hAnsi="Cambria Math" w:cstheme="minorHAnsi"/>
                  <w:lang w:val="fr-FR"/>
                </w:rPr>
                <m:t xml:space="preserve"> H;</m:t>
              </m:r>
            </m:oMath>
          </w:p>
          <w:p w14:paraId="57B45BE9" w14:textId="77777777" w:rsidR="00485407" w:rsidRPr="00402895" w:rsidRDefault="00485407" w:rsidP="008D399B">
            <w:pPr>
              <w:pStyle w:val="Paragraphedeliste"/>
              <w:numPr>
                <w:ilvl w:val="0"/>
                <w:numId w:val="31"/>
              </w:numPr>
              <w:spacing w:after="160" w:line="259" w:lineRule="auto"/>
              <w:ind w:left="316"/>
              <w:jc w:val="both"/>
              <w:rPr>
                <w:rFonts w:cstheme="minorHAnsi"/>
                <w:lang w:val="fr-FR"/>
              </w:rPr>
            </w:pPr>
            <w:r w:rsidRPr="00402895">
              <w:rPr>
                <w:rFonts w:eastAsiaTheme="minorEastAsia" w:cstheme="minorHAnsi"/>
                <w:lang w:val="fr-FR"/>
              </w:rPr>
              <w:t xml:space="preserve">un demi-cercle </w:t>
            </w:r>
            <m:oMath>
              <m:sSub>
                <m:sSubPr>
                  <m:ctrlPr>
                    <w:rPr>
                      <w:rFonts w:ascii="Cambria Math" w:eastAsiaTheme="minorEastAsia" w:hAnsi="Cambria Math" w:cstheme="minorHAnsi"/>
                      <w:i/>
                      <w:lang w:val="fr-FR"/>
                    </w:rPr>
                  </m:ctrlPr>
                </m:sSubPr>
                <m:e>
                  <m:r>
                    <m:rPr>
                      <m:scr m:val="script"/>
                    </m:rPr>
                    <w:rPr>
                      <w:rFonts w:ascii="Cambria Math" w:eastAsiaTheme="minorEastAsia" w:hAnsi="Cambria Math" w:cstheme="minorHAnsi"/>
                      <w:lang w:val="fr-FR"/>
                    </w:rPr>
                    <m:t>C</m:t>
                  </m:r>
                </m:e>
                <m:sub>
                  <m:r>
                    <w:rPr>
                      <w:rFonts w:ascii="Cambria Math" w:eastAsiaTheme="minorEastAsia" w:hAnsi="Cambria Math" w:cstheme="minorHAnsi"/>
                      <w:lang w:val="fr-FR"/>
                    </w:rPr>
                    <m:t>2</m:t>
                  </m:r>
                </m:sub>
              </m:sSub>
              <m:r>
                <w:rPr>
                  <w:rFonts w:ascii="Cambria Math" w:eastAsiaTheme="minorEastAsia" w:hAnsi="Cambria Math" w:cstheme="minorHAnsi"/>
                  <w:lang w:val="fr-FR"/>
                </w:rPr>
                <m:t xml:space="preserve"> </m:t>
              </m:r>
            </m:oMath>
            <w:r w:rsidRPr="00402895">
              <w:rPr>
                <w:rFonts w:eastAsiaTheme="minorEastAsia" w:cstheme="minorHAnsi"/>
                <w:lang w:val="fr-FR"/>
              </w:rPr>
              <w:t xml:space="preserve">de rayon 1, tangent à la fois au quart de cercle </w:t>
            </w:r>
            <m:oMath>
              <m:sSub>
                <m:sSubPr>
                  <m:ctrlPr>
                    <w:rPr>
                      <w:rFonts w:ascii="Cambria Math" w:eastAsiaTheme="minorEastAsia" w:hAnsi="Cambria Math" w:cstheme="minorHAnsi"/>
                      <w:i/>
                      <w:lang w:val="fr-FR"/>
                    </w:rPr>
                  </m:ctrlPr>
                </m:sSubPr>
                <m:e>
                  <m:r>
                    <m:rPr>
                      <m:scr m:val="script"/>
                    </m:rPr>
                    <w:rPr>
                      <w:rFonts w:ascii="Cambria Math" w:eastAsiaTheme="minorEastAsia" w:hAnsi="Cambria Math" w:cstheme="minorHAnsi"/>
                      <w:lang w:val="fr-FR"/>
                    </w:rPr>
                    <m:t>C</m:t>
                  </m:r>
                </m:e>
                <m:sub>
                  <m:r>
                    <w:rPr>
                      <w:rFonts w:ascii="Cambria Math" w:eastAsiaTheme="minorEastAsia" w:hAnsi="Cambria Math" w:cstheme="minorHAnsi"/>
                      <w:lang w:val="fr-FR"/>
                    </w:rPr>
                    <m:t>1</m:t>
                  </m:r>
                </m:sub>
              </m:sSub>
            </m:oMath>
            <w:r w:rsidRPr="00402895">
              <w:rPr>
                <w:rFonts w:eastAsiaTheme="minorEastAsia" w:cstheme="minorHAnsi"/>
                <w:lang w:val="fr-FR"/>
              </w:rPr>
              <w:t xml:space="preserve"> en un point du segment [AB] et à la droite </w:t>
            </w:r>
            <m:oMath>
              <m:r>
                <w:rPr>
                  <w:rFonts w:ascii="Cambria Math" w:eastAsiaTheme="minorEastAsia" w:hAnsi="Cambria Math" w:cstheme="minorHAnsi"/>
                  <w:lang w:val="fr-FR"/>
                </w:rPr>
                <m:t>(BC)</m:t>
              </m:r>
            </m:oMath>
            <w:r w:rsidRPr="00402895">
              <w:rPr>
                <w:rFonts w:eastAsiaTheme="minorEastAsia" w:cstheme="minorHAnsi"/>
                <w:lang w:val="fr-FR"/>
              </w:rPr>
              <w:t xml:space="preserve"> en</w:t>
            </w:r>
            <m:oMath>
              <m:r>
                <w:rPr>
                  <w:rFonts w:ascii="Cambria Math" w:eastAsiaTheme="minorEastAsia" w:hAnsi="Cambria Math" w:cstheme="minorHAnsi"/>
                  <w:lang w:val="fr-FR"/>
                </w:rPr>
                <m:t xml:space="preserve"> L </m:t>
              </m:r>
            </m:oMath>
            <w:r w:rsidRPr="00402895">
              <w:rPr>
                <w:rFonts w:eastAsiaTheme="minorEastAsia" w:cstheme="minorHAnsi"/>
                <w:lang w:val="fr-FR"/>
              </w:rPr>
              <w:t>;</w:t>
            </w:r>
          </w:p>
          <w:p w14:paraId="3D36E159" w14:textId="77777777" w:rsidR="00485407" w:rsidRPr="00402895" w:rsidRDefault="00485407" w:rsidP="008D399B">
            <w:pPr>
              <w:pStyle w:val="Paragraphedeliste"/>
              <w:numPr>
                <w:ilvl w:val="0"/>
                <w:numId w:val="31"/>
              </w:numPr>
              <w:ind w:left="316"/>
              <w:jc w:val="both"/>
              <w:rPr>
                <w:rFonts w:cstheme="minorHAnsi"/>
                <w:lang w:val="fr-FR"/>
              </w:rPr>
            </w:pPr>
            <w:proofErr w:type="gramStart"/>
            <w:r w:rsidRPr="00402895">
              <w:rPr>
                <w:rFonts w:cstheme="minorHAnsi"/>
                <w:lang w:val="fr-FR"/>
              </w:rPr>
              <w:t>un</w:t>
            </w:r>
            <w:proofErr w:type="gramEnd"/>
            <w:r w:rsidRPr="00402895">
              <w:rPr>
                <w:rFonts w:cstheme="minorHAnsi"/>
                <w:lang w:val="fr-FR"/>
              </w:rPr>
              <w:t xml:space="preserve"> petit cercle </w:t>
            </w:r>
            <m:oMath>
              <m:sSub>
                <m:sSubPr>
                  <m:ctrlPr>
                    <w:rPr>
                      <w:rFonts w:ascii="Cambria Math" w:eastAsiaTheme="minorEastAsia" w:hAnsi="Cambria Math" w:cstheme="minorHAnsi"/>
                      <w:i/>
                      <w:lang w:val="fr-FR"/>
                    </w:rPr>
                  </m:ctrlPr>
                </m:sSubPr>
                <m:e>
                  <m:r>
                    <m:rPr>
                      <m:scr m:val="script"/>
                    </m:rPr>
                    <w:rPr>
                      <w:rFonts w:ascii="Cambria Math" w:eastAsiaTheme="minorEastAsia" w:hAnsi="Cambria Math" w:cstheme="minorHAnsi"/>
                      <w:lang w:val="fr-FR"/>
                    </w:rPr>
                    <m:t>C</m:t>
                  </m:r>
                </m:e>
                <m:sub>
                  <m:r>
                    <w:rPr>
                      <w:rFonts w:ascii="Cambria Math" w:eastAsiaTheme="minorEastAsia" w:hAnsi="Cambria Math" w:cstheme="minorHAnsi"/>
                      <w:lang w:val="fr-FR"/>
                    </w:rPr>
                    <m:t>3</m:t>
                  </m:r>
                </m:sub>
              </m:sSub>
            </m:oMath>
            <w:r w:rsidRPr="00402895">
              <w:rPr>
                <w:rFonts w:eastAsiaTheme="minorEastAsia" w:cstheme="minorHAnsi"/>
                <w:lang w:val="fr-FR"/>
              </w:rPr>
              <w:t xml:space="preserve"> de rayon </w:t>
            </w:r>
            <m:oMath>
              <m:r>
                <w:rPr>
                  <w:rFonts w:ascii="Cambria Math" w:eastAsiaTheme="minorEastAsia" w:hAnsi="Cambria Math" w:cstheme="minorHAnsi"/>
                  <w:lang w:val="fr-FR"/>
                </w:rPr>
                <m:t>r</m:t>
              </m:r>
            </m:oMath>
            <w:r w:rsidRPr="00402895">
              <w:rPr>
                <w:rFonts w:eastAsiaTheme="minorEastAsia" w:cstheme="minorHAnsi"/>
                <w:lang w:val="fr-FR"/>
              </w:rPr>
              <w:t xml:space="preserve"> et </w:t>
            </w:r>
            <w:r w:rsidRPr="00402895">
              <w:rPr>
                <w:rFonts w:cstheme="minorHAnsi"/>
                <w:lang w:val="fr-FR"/>
              </w:rPr>
              <w:t xml:space="preserve">tangent à la fois à </w:t>
            </w:r>
            <m:oMath>
              <m:sSub>
                <m:sSubPr>
                  <m:ctrlPr>
                    <w:rPr>
                      <w:rFonts w:ascii="Cambria Math" w:eastAsiaTheme="minorEastAsia" w:hAnsi="Cambria Math" w:cstheme="minorHAnsi"/>
                      <w:i/>
                      <w:lang w:val="fr-FR"/>
                    </w:rPr>
                  </m:ctrlPr>
                </m:sSubPr>
                <m:e>
                  <m:r>
                    <m:rPr>
                      <m:scr m:val="script"/>
                    </m:rPr>
                    <w:rPr>
                      <w:rFonts w:ascii="Cambria Math" w:eastAsiaTheme="minorEastAsia" w:hAnsi="Cambria Math" w:cstheme="minorHAnsi"/>
                      <w:lang w:val="fr-FR"/>
                    </w:rPr>
                    <m:t>C</m:t>
                  </m:r>
                </m:e>
                <m:sub>
                  <m:r>
                    <w:rPr>
                      <w:rFonts w:ascii="Cambria Math" w:eastAsiaTheme="minorEastAsia" w:hAnsi="Cambria Math" w:cstheme="minorHAnsi"/>
                      <w:lang w:val="fr-FR"/>
                    </w:rPr>
                    <m:t>1</m:t>
                  </m:r>
                </m:sub>
              </m:sSub>
            </m:oMath>
            <w:r w:rsidRPr="00402895">
              <w:rPr>
                <w:rFonts w:eastAsiaTheme="minorEastAsia" w:cstheme="minorHAnsi"/>
                <w:lang w:val="fr-FR"/>
              </w:rPr>
              <w:t xml:space="preserve">, à </w:t>
            </w:r>
            <m:oMath>
              <m:sSub>
                <m:sSubPr>
                  <m:ctrlPr>
                    <w:rPr>
                      <w:rFonts w:ascii="Cambria Math" w:eastAsiaTheme="minorEastAsia" w:hAnsi="Cambria Math" w:cstheme="minorHAnsi"/>
                      <w:i/>
                      <w:lang w:val="fr-FR"/>
                    </w:rPr>
                  </m:ctrlPr>
                </m:sSubPr>
                <m:e>
                  <m:r>
                    <m:rPr>
                      <m:scr m:val="script"/>
                    </m:rPr>
                    <w:rPr>
                      <w:rFonts w:ascii="Cambria Math" w:eastAsiaTheme="minorEastAsia" w:hAnsi="Cambria Math" w:cstheme="minorHAnsi"/>
                      <w:lang w:val="fr-FR"/>
                    </w:rPr>
                    <m:t>C</m:t>
                  </m:r>
                </m:e>
                <m:sub>
                  <m:r>
                    <w:rPr>
                      <w:rFonts w:ascii="Cambria Math" w:eastAsiaTheme="minorEastAsia" w:hAnsi="Cambria Math" w:cstheme="minorHAnsi"/>
                      <w:lang w:val="fr-FR"/>
                    </w:rPr>
                    <m:t>2</m:t>
                  </m:r>
                </m:sub>
              </m:sSub>
            </m:oMath>
            <w:r w:rsidRPr="00402895">
              <w:rPr>
                <w:rFonts w:eastAsiaTheme="minorEastAsia" w:cstheme="minorHAnsi"/>
                <w:lang w:val="fr-FR"/>
              </w:rPr>
              <w:t xml:space="preserve"> et à la droite </w:t>
            </w:r>
            <m:oMath>
              <m:r>
                <w:rPr>
                  <w:rFonts w:ascii="Cambria Math" w:eastAsiaTheme="minorEastAsia" w:hAnsi="Cambria Math" w:cstheme="minorHAnsi"/>
                  <w:lang w:val="fr-FR"/>
                </w:rPr>
                <m:t>(BC)</m:t>
              </m:r>
            </m:oMath>
            <w:r w:rsidRPr="00402895">
              <w:rPr>
                <w:rFonts w:eastAsiaTheme="minorEastAsia" w:cstheme="minorHAnsi"/>
                <w:lang w:val="fr-FR"/>
              </w:rPr>
              <w:t xml:space="preserve"> en </w:t>
            </w:r>
            <m:oMath>
              <m:r>
                <w:rPr>
                  <w:rFonts w:ascii="Cambria Math" w:eastAsiaTheme="minorEastAsia" w:hAnsi="Cambria Math" w:cstheme="minorHAnsi"/>
                  <w:lang w:val="fr-FR"/>
                </w:rPr>
                <m:t>L</m:t>
              </m:r>
            </m:oMath>
            <w:r w:rsidRPr="00402895">
              <w:rPr>
                <w:rFonts w:eastAsiaTheme="minorEastAsia" w:cstheme="minorHAnsi"/>
                <w:lang w:val="fr-FR"/>
              </w:rPr>
              <w:t>.</w:t>
            </w:r>
          </w:p>
          <w:p w14:paraId="7D6FD5CA" w14:textId="77777777" w:rsidR="00485407" w:rsidRPr="00402895" w:rsidRDefault="00485407" w:rsidP="008D399B">
            <w:pPr>
              <w:pStyle w:val="Paragraphedeliste"/>
              <w:ind w:left="0"/>
              <w:jc w:val="both"/>
              <w:rPr>
                <w:rFonts w:cstheme="minorHAnsi"/>
                <w:lang w:val="fr-FR"/>
              </w:rPr>
            </w:pPr>
            <w:r w:rsidRPr="00402895">
              <w:rPr>
                <w:rFonts w:cstheme="minorHAnsi"/>
                <w:lang w:val="fr-FR"/>
              </w:rPr>
              <w:t xml:space="preserve">Calculer </w:t>
            </w:r>
            <m:oMath>
              <m:r>
                <w:rPr>
                  <w:rFonts w:ascii="Cambria Math" w:hAnsi="Cambria Math" w:cstheme="minorHAnsi"/>
                  <w:lang w:val="fr-FR"/>
                </w:rPr>
                <m:t>r</m:t>
              </m:r>
            </m:oMath>
            <w:r w:rsidRPr="00402895">
              <w:rPr>
                <w:rFonts w:cstheme="minorHAnsi"/>
                <w:lang w:val="fr-FR"/>
              </w:rPr>
              <w:t>.</w:t>
            </w:r>
          </w:p>
        </w:tc>
        <w:tc>
          <w:tcPr>
            <w:tcW w:w="3996" w:type="dxa"/>
            <w:tcBorders>
              <w:top w:val="nil"/>
              <w:left w:val="nil"/>
              <w:bottom w:val="nil"/>
              <w:right w:val="nil"/>
            </w:tcBorders>
          </w:tcPr>
          <w:p w14:paraId="4669AB01" w14:textId="77777777" w:rsidR="00485407" w:rsidRPr="00402895" w:rsidRDefault="00485407" w:rsidP="008D399B">
            <w:pPr>
              <w:jc w:val="both"/>
              <w:rPr>
                <w:rFonts w:cstheme="minorHAnsi"/>
              </w:rPr>
            </w:pPr>
            <w:r w:rsidRPr="00402895">
              <w:rPr>
                <w:rFonts w:cstheme="minorHAnsi"/>
                <w:noProof/>
                <w:lang w:eastAsia="fr-FR"/>
              </w:rPr>
              <w:drawing>
                <wp:inline distT="0" distB="0" distL="0" distR="0" wp14:anchorId="19E3A86D" wp14:editId="4DC12574">
                  <wp:extent cx="2400300" cy="1862050"/>
                  <wp:effectExtent l="0" t="0" r="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713" t="12657" r="9798" b="2028"/>
                          <a:stretch/>
                        </pic:blipFill>
                        <pic:spPr bwMode="auto">
                          <a:xfrm>
                            <a:off x="0" y="0"/>
                            <a:ext cx="2401105" cy="18626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EF3DF0" w14:textId="77777777" w:rsidR="00485407" w:rsidRPr="008079E1" w:rsidRDefault="00485407" w:rsidP="00485407">
      <w:pPr>
        <w:spacing w:after="0" w:line="240" w:lineRule="auto"/>
        <w:jc w:val="both"/>
        <w:rPr>
          <w:rFonts w:asciiTheme="minorHAnsi" w:hAnsiTheme="minorHAnsi" w:cstheme="minorHAnsi"/>
          <w:b/>
        </w:rPr>
      </w:pPr>
      <w:r w:rsidRPr="008079E1">
        <w:rPr>
          <w:rFonts w:asciiTheme="minorHAnsi" w:hAnsiTheme="minorHAnsi" w:cstheme="minorHAnsi"/>
          <w:b/>
        </w:rPr>
        <w:t xml:space="preserve">Exercice </w:t>
      </w:r>
      <w:r w:rsidR="00CC7659">
        <w:rPr>
          <w:rFonts w:asciiTheme="minorHAnsi" w:hAnsiTheme="minorHAnsi" w:cstheme="minorHAnsi"/>
          <w:b/>
        </w:rPr>
        <w:t>5</w:t>
      </w:r>
      <w:r>
        <w:rPr>
          <w:rFonts w:asciiTheme="minorHAnsi" w:hAnsiTheme="minorHAnsi" w:cstheme="minorHAnsi"/>
          <w:b/>
        </w:rPr>
        <w:t xml:space="preserve"> Cela s’appelle (presque partout, mais pas en France) le théorème de Thalès</w:t>
      </w:r>
    </w:p>
    <w:p w14:paraId="3527FC46" w14:textId="77777777" w:rsidR="00485407" w:rsidRPr="00402895" w:rsidRDefault="00485407" w:rsidP="00485407">
      <w:pPr>
        <w:pStyle w:val="Paragraphedeliste"/>
        <w:spacing w:after="0" w:line="240" w:lineRule="auto"/>
        <w:ind w:left="0"/>
        <w:jc w:val="both"/>
        <w:rPr>
          <w:rFonts w:cstheme="minorHAnsi"/>
          <w:noProof/>
          <w:lang w:val="fr-FR"/>
        </w:rPr>
      </w:pPr>
      <w:r>
        <w:rPr>
          <w:rFonts w:cstheme="minorHAnsi"/>
          <w:b/>
          <w:i/>
          <w:noProof/>
          <w:lang w:val="fr-FR"/>
        </w:rPr>
        <w:t xml:space="preserve">a. </w:t>
      </w:r>
      <w:r w:rsidRPr="00402895">
        <w:rPr>
          <w:rFonts w:cstheme="minorHAnsi"/>
          <w:noProof/>
          <w:lang w:val="fr-FR"/>
        </w:rPr>
        <w:t>Montrer que le cercle circonscrit à un triangle rectangle a pour diamètre l’hypoténuse de ce triangle.</w:t>
      </w:r>
    </w:p>
    <w:p w14:paraId="5A05EC55" w14:textId="77777777" w:rsidR="00485407" w:rsidRPr="00402895" w:rsidRDefault="00485407" w:rsidP="00485407">
      <w:pPr>
        <w:pStyle w:val="Paragraphedeliste"/>
        <w:spacing w:after="0" w:line="240" w:lineRule="auto"/>
        <w:ind w:left="0"/>
        <w:jc w:val="both"/>
        <w:rPr>
          <w:rFonts w:cstheme="minorHAnsi"/>
          <w:noProof/>
          <w:lang w:val="fr-FR"/>
        </w:rPr>
      </w:pPr>
      <w:r>
        <w:rPr>
          <w:rFonts w:cstheme="minorHAnsi"/>
          <w:b/>
          <w:i/>
          <w:noProof/>
          <w:lang w:val="fr-FR"/>
        </w:rPr>
        <w:t xml:space="preserve">b. </w:t>
      </w:r>
      <w:r w:rsidRPr="00402895">
        <w:rPr>
          <w:rFonts w:cstheme="minorHAnsi"/>
          <w:noProof/>
          <w:u w:val="single"/>
          <w:lang w:val="fr-FR"/>
        </w:rPr>
        <w:t>Application</w:t>
      </w:r>
      <w:r w:rsidRPr="00402895">
        <w:rPr>
          <w:rFonts w:cstheme="minorHAnsi"/>
          <w:noProof/>
          <w:lang w:val="fr-FR"/>
        </w:rPr>
        <w:t> : on considère un cercle et un point P extérieur à ce cercle. Par ce point P, on trace des droites sécantes au cercle et définissant ainsi des cordes. Montrer que les milieux de ces cordes appartiennent à un cercle à définir.</w:t>
      </w:r>
    </w:p>
    <w:p w14:paraId="30487017" w14:textId="77777777" w:rsidR="00485407" w:rsidRPr="00402895" w:rsidRDefault="00485407" w:rsidP="00485407">
      <w:pPr>
        <w:spacing w:after="0" w:line="240" w:lineRule="auto"/>
        <w:jc w:val="both"/>
        <w:rPr>
          <w:rFonts w:cstheme="minorHAnsi"/>
          <w:noProof/>
        </w:rPr>
      </w:pPr>
    </w:p>
    <w:p w14:paraId="6600FBD1" w14:textId="77777777" w:rsidR="00485407" w:rsidRPr="00402895" w:rsidRDefault="00485407" w:rsidP="00485407">
      <w:pPr>
        <w:spacing w:after="0" w:line="240" w:lineRule="auto"/>
        <w:jc w:val="both"/>
        <w:rPr>
          <w:rFonts w:cstheme="minorHAnsi"/>
          <w:noProof/>
        </w:rPr>
      </w:pPr>
    </w:p>
    <w:p w14:paraId="4EC97C7B" w14:textId="77777777" w:rsidR="00485407" w:rsidRPr="008079E1" w:rsidRDefault="00485407" w:rsidP="00485407">
      <w:pPr>
        <w:autoSpaceDE w:val="0"/>
        <w:autoSpaceDN w:val="0"/>
        <w:adjustRightInd w:val="0"/>
        <w:spacing w:after="0" w:line="240" w:lineRule="auto"/>
        <w:rPr>
          <w:rFonts w:asciiTheme="minorHAnsi" w:hAnsiTheme="minorHAnsi" w:cstheme="minorHAnsi"/>
          <w:b/>
        </w:rPr>
      </w:pPr>
      <w:r w:rsidRPr="008079E1">
        <w:rPr>
          <w:rFonts w:asciiTheme="minorHAnsi" w:hAnsiTheme="minorHAnsi" w:cstheme="minorHAnsi"/>
          <w:b/>
        </w:rPr>
        <w:t xml:space="preserve">Exercice </w:t>
      </w:r>
      <w:r w:rsidR="00CC7659">
        <w:rPr>
          <w:rFonts w:asciiTheme="minorHAnsi" w:hAnsiTheme="minorHAnsi" w:cstheme="minorHAnsi"/>
          <w:b/>
        </w:rPr>
        <w:t>6</w:t>
      </w:r>
      <w:r>
        <w:rPr>
          <w:rFonts w:asciiTheme="minorHAnsi" w:hAnsiTheme="minorHAnsi" w:cstheme="minorHAnsi"/>
          <w:b/>
        </w:rPr>
        <w:t xml:space="preserve"> Cercle circonscrit à un triangle isocèle</w:t>
      </w:r>
    </w:p>
    <w:p w14:paraId="22B968AE" w14:textId="77777777" w:rsidR="00485407" w:rsidRPr="00BB67C9" w:rsidRDefault="00485407" w:rsidP="00485407">
      <w:pPr>
        <w:autoSpaceDE w:val="0"/>
        <w:autoSpaceDN w:val="0"/>
        <w:adjustRightInd w:val="0"/>
        <w:spacing w:after="0" w:line="240" w:lineRule="auto"/>
        <w:rPr>
          <w:rFonts w:asciiTheme="minorHAnsi" w:hAnsiTheme="minorHAnsi" w:cstheme="minorHAnsi"/>
        </w:rPr>
      </w:pPr>
      <w:r w:rsidRPr="00BB67C9">
        <w:rPr>
          <w:rFonts w:asciiTheme="minorHAnsi" w:hAnsiTheme="minorHAnsi" w:cstheme="minorHAnsi"/>
        </w:rPr>
        <w:t>Quel est le rayon du cercle circonscrit à un triangle isocèle de base 8 et de hauteur 8 ?</w:t>
      </w:r>
    </w:p>
    <w:p w14:paraId="3DF1A790" w14:textId="77777777" w:rsidR="00485407" w:rsidRPr="00BB67C9" w:rsidRDefault="00485407" w:rsidP="00485407">
      <w:pPr>
        <w:autoSpaceDE w:val="0"/>
        <w:autoSpaceDN w:val="0"/>
        <w:adjustRightInd w:val="0"/>
        <w:spacing w:after="0" w:line="240" w:lineRule="auto"/>
        <w:ind w:left="-567"/>
        <w:rPr>
          <w:rFonts w:asciiTheme="minorHAnsi" w:hAnsiTheme="minorHAnsi" w:cstheme="minorHAnsi"/>
        </w:rPr>
      </w:pPr>
    </w:p>
    <w:p w14:paraId="7AB61CAB" w14:textId="77777777" w:rsidR="00485407" w:rsidRPr="00BB67C9" w:rsidRDefault="00485407" w:rsidP="00485407">
      <w:pPr>
        <w:autoSpaceDE w:val="0"/>
        <w:autoSpaceDN w:val="0"/>
        <w:adjustRightInd w:val="0"/>
        <w:spacing w:after="0" w:line="240" w:lineRule="auto"/>
        <w:rPr>
          <w:rFonts w:asciiTheme="minorHAnsi" w:hAnsiTheme="minorHAnsi" w:cstheme="minorHAnsi"/>
          <w:color w:val="C00000"/>
        </w:rPr>
      </w:pPr>
      <w:r w:rsidRPr="00BB67C9">
        <w:rPr>
          <w:rFonts w:asciiTheme="minorHAnsi" w:eastAsiaTheme="minorEastAsia" w:hAnsiTheme="minorHAnsi" w:cstheme="minorHAnsi"/>
          <w:color w:val="C00000"/>
        </w:rPr>
        <w:t>.</w:t>
      </w:r>
    </w:p>
    <w:p w14:paraId="3776D8C3" w14:textId="77777777" w:rsidR="00EB45B9" w:rsidRDefault="00EB45B9">
      <w:pPr>
        <w:rPr>
          <w:rFonts w:asciiTheme="minorHAnsi" w:hAnsiTheme="minorHAnsi"/>
          <w:b/>
          <w:i/>
          <w:sz w:val="28"/>
          <w:szCs w:val="28"/>
        </w:rPr>
      </w:pPr>
      <w:r>
        <w:rPr>
          <w:rFonts w:asciiTheme="minorHAnsi" w:hAnsiTheme="minorHAnsi"/>
          <w:b/>
          <w:i/>
          <w:sz w:val="28"/>
          <w:szCs w:val="28"/>
        </w:rPr>
        <w:br w:type="page"/>
      </w:r>
    </w:p>
    <w:p w14:paraId="6566886E" w14:textId="77777777" w:rsidR="00483AAA" w:rsidRPr="008F5223" w:rsidRDefault="00483AAA" w:rsidP="00485407">
      <w:pPr>
        <w:spacing w:after="0"/>
        <w:jc w:val="both"/>
        <w:rPr>
          <w:rFonts w:asciiTheme="minorHAnsi" w:hAnsiTheme="minorHAnsi"/>
          <w:b/>
          <w:i/>
          <w:sz w:val="28"/>
          <w:szCs w:val="28"/>
        </w:rPr>
      </w:pPr>
    </w:p>
    <w:p w14:paraId="298CCAC4" w14:textId="77777777" w:rsidR="00483AAA" w:rsidRDefault="00483AAA" w:rsidP="008F5223">
      <w:pPr>
        <w:spacing w:after="0"/>
        <w:jc w:val="center"/>
        <w:rPr>
          <w:rFonts w:asciiTheme="minorHAnsi" w:hAnsiTheme="minorHAnsi"/>
          <w:b/>
          <w:i/>
          <w:sz w:val="28"/>
          <w:szCs w:val="28"/>
        </w:rPr>
      </w:pPr>
      <w:r w:rsidRPr="008F5223">
        <w:rPr>
          <w:rFonts w:asciiTheme="minorHAnsi" w:hAnsiTheme="minorHAnsi"/>
          <w:b/>
          <w:i/>
          <w:sz w:val="28"/>
          <w:szCs w:val="28"/>
        </w:rPr>
        <w:t>Calcul littéral et équations</w:t>
      </w:r>
    </w:p>
    <w:p w14:paraId="194B7CC6" w14:textId="77777777" w:rsidR="003C703D" w:rsidRPr="008F5223" w:rsidRDefault="003C703D" w:rsidP="006D4234">
      <w:pPr>
        <w:spacing w:after="0"/>
        <w:jc w:val="both"/>
        <w:rPr>
          <w:rFonts w:asciiTheme="minorHAnsi" w:hAnsiTheme="minorHAnsi"/>
          <w:b/>
          <w:i/>
          <w:sz w:val="28"/>
          <w:szCs w:val="28"/>
        </w:rPr>
      </w:pPr>
      <w:r>
        <w:rPr>
          <w:rFonts w:asciiTheme="minorHAnsi" w:hAnsiTheme="minorHAnsi"/>
          <w:b/>
        </w:rPr>
        <w:t xml:space="preserve">Exercice 1 </w:t>
      </w:r>
      <w:r w:rsidR="006D4234">
        <w:rPr>
          <w:rFonts w:asciiTheme="minorHAnsi" w:hAnsiTheme="minorHAnsi"/>
          <w:b/>
        </w:rPr>
        <w:t>Étagères</w:t>
      </w:r>
    </w:p>
    <w:tbl>
      <w:tblPr>
        <w:tblStyle w:val="Grilledutableau"/>
        <w:tblW w:w="10259" w:type="dxa"/>
        <w:tblLook w:val="04A0" w:firstRow="1" w:lastRow="0" w:firstColumn="1" w:lastColumn="0" w:noHBand="0" w:noVBand="1"/>
      </w:tblPr>
      <w:tblGrid>
        <w:gridCol w:w="5529"/>
        <w:gridCol w:w="2565"/>
        <w:gridCol w:w="2165"/>
      </w:tblGrid>
      <w:tr w:rsidR="003C703D" w14:paraId="1C603CBF" w14:textId="77777777" w:rsidTr="003C703D">
        <w:tc>
          <w:tcPr>
            <w:tcW w:w="5529" w:type="dxa"/>
            <w:tcBorders>
              <w:top w:val="nil"/>
              <w:left w:val="nil"/>
              <w:bottom w:val="nil"/>
              <w:right w:val="nil"/>
            </w:tcBorders>
          </w:tcPr>
          <w:p w14:paraId="7FFE7AE9" w14:textId="77777777" w:rsidR="003C703D" w:rsidRPr="003C703D" w:rsidRDefault="003C703D" w:rsidP="00402895">
            <w:pPr>
              <w:ind w:right="27"/>
              <w:jc w:val="both"/>
              <w:rPr>
                <w:rFonts w:asciiTheme="minorHAnsi" w:hAnsiTheme="minorHAnsi"/>
              </w:rPr>
            </w:pPr>
            <w:r w:rsidRPr="003C703D">
              <w:rPr>
                <w:rFonts w:asciiTheme="minorHAnsi" w:hAnsiTheme="minorHAnsi"/>
              </w:rPr>
              <w:t>Dans les diagrammes ci-contre, chaque figure est formée en ajoutant deux rectangles au bas de la figure précédente.</w:t>
            </w:r>
            <w:r>
              <w:rPr>
                <w:rFonts w:asciiTheme="minorHAnsi" w:hAnsiTheme="minorHAnsi"/>
              </w:rPr>
              <w:t xml:space="preserve"> </w:t>
            </w:r>
            <w:r w:rsidRPr="003C703D">
              <w:rPr>
                <w:rFonts w:asciiTheme="minorHAnsi" w:hAnsiTheme="minorHAnsi"/>
              </w:rPr>
              <w:t>Chaque petit rectangle individuel a pour dimensions 5 cm sur 10 cm.</w:t>
            </w:r>
          </w:p>
          <w:p w14:paraId="60BE4BAE" w14:textId="77777777" w:rsidR="003C703D" w:rsidRPr="003C703D" w:rsidRDefault="003C703D" w:rsidP="00402895">
            <w:pPr>
              <w:ind w:right="27"/>
              <w:jc w:val="both"/>
              <w:rPr>
                <w:rFonts w:asciiTheme="minorHAnsi" w:hAnsiTheme="minorHAnsi"/>
              </w:rPr>
            </w:pPr>
            <w:r w:rsidRPr="003C703D">
              <w:rPr>
                <w:rFonts w:asciiTheme="minorHAnsi" w:hAnsiTheme="minorHAnsi"/>
              </w:rPr>
              <w:t>On suppose que la figure</w:t>
            </w:r>
            <m:oMath>
              <m:r>
                <w:rPr>
                  <w:rFonts w:ascii="Cambria Math" w:hAnsi="Cambria Math"/>
                </w:rPr>
                <m:t xml:space="preserve"> n</m:t>
              </m:r>
            </m:oMath>
            <w:r w:rsidRPr="003C703D">
              <w:rPr>
                <w:rFonts w:asciiTheme="minorHAnsi" w:hAnsiTheme="minorHAnsi"/>
              </w:rPr>
              <w:t xml:space="preserve"> a pour périmètre 710 cm.</w:t>
            </w:r>
          </w:p>
          <w:p w14:paraId="7F6A48F8" w14:textId="77777777" w:rsidR="003C703D" w:rsidRDefault="003C703D" w:rsidP="00402895">
            <w:pPr>
              <w:ind w:right="27"/>
              <w:jc w:val="both"/>
            </w:pPr>
            <w:r w:rsidRPr="003C703D">
              <w:rPr>
                <w:rFonts w:asciiTheme="minorHAnsi" w:hAnsiTheme="minorHAnsi"/>
              </w:rPr>
              <w:t xml:space="preserve">Quelle est la valeur de l’entier </w:t>
            </w:r>
            <m:oMath>
              <m:r>
                <w:rPr>
                  <w:rFonts w:ascii="Cambria Math" w:hAnsi="Cambria Math"/>
                </w:rPr>
                <m:t>n</m:t>
              </m:r>
            </m:oMath>
            <w:r w:rsidRPr="003C703D">
              <w:rPr>
                <w:rFonts w:asciiTheme="minorHAnsi" w:hAnsiTheme="minorHAnsi"/>
              </w:rPr>
              <w:t> ?</w:t>
            </w:r>
          </w:p>
        </w:tc>
        <w:tc>
          <w:tcPr>
            <w:tcW w:w="2565" w:type="dxa"/>
            <w:tcBorders>
              <w:top w:val="nil"/>
              <w:left w:val="nil"/>
              <w:bottom w:val="nil"/>
              <w:right w:val="nil"/>
            </w:tcBorders>
          </w:tcPr>
          <w:p w14:paraId="2B7E4E7A" w14:textId="77777777" w:rsidR="003C703D" w:rsidRDefault="003C703D" w:rsidP="00402895">
            <w:pPr>
              <w:ind w:right="27"/>
              <w:jc w:val="both"/>
            </w:pPr>
            <w:r w:rsidRPr="00A573F6">
              <w:rPr>
                <w:noProof/>
                <w:lang w:eastAsia="fr-FR"/>
              </w:rPr>
              <w:drawing>
                <wp:inline distT="0" distB="0" distL="0" distR="0" wp14:anchorId="05C6B467" wp14:editId="33037E0E">
                  <wp:extent cx="1345883" cy="1066800"/>
                  <wp:effectExtent l="0" t="0" r="698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6637" b="39241"/>
                          <a:stretch/>
                        </pic:blipFill>
                        <pic:spPr bwMode="auto">
                          <a:xfrm>
                            <a:off x="0" y="0"/>
                            <a:ext cx="1345883" cy="106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5" w:type="dxa"/>
            <w:tcBorders>
              <w:top w:val="nil"/>
              <w:left w:val="nil"/>
              <w:bottom w:val="nil"/>
              <w:right w:val="nil"/>
            </w:tcBorders>
          </w:tcPr>
          <w:p w14:paraId="279565E1" w14:textId="77777777" w:rsidR="003C703D" w:rsidRDefault="003C703D" w:rsidP="00402895">
            <w:pPr>
              <w:ind w:right="27"/>
              <w:jc w:val="both"/>
              <w:rPr>
                <w:noProof/>
              </w:rPr>
            </w:pPr>
            <w:r w:rsidRPr="00A573F6">
              <w:rPr>
                <w:noProof/>
                <w:lang w:eastAsia="fr-FR"/>
              </w:rPr>
              <w:drawing>
                <wp:anchor distT="0" distB="0" distL="114300" distR="114300" simplePos="0" relativeHeight="251723776" behindDoc="1" locked="0" layoutInCell="1" allowOverlap="1" wp14:anchorId="2807A020" wp14:editId="4796B894">
                  <wp:simplePos x="0" y="0"/>
                  <wp:positionH relativeFrom="column">
                    <wp:posOffset>0</wp:posOffset>
                  </wp:positionH>
                  <wp:positionV relativeFrom="paragraph">
                    <wp:posOffset>261620</wp:posOffset>
                  </wp:positionV>
                  <wp:extent cx="1101090" cy="708660"/>
                  <wp:effectExtent l="0" t="0" r="3810" b="0"/>
                  <wp:wrapTight wrapText="bothSides">
                    <wp:wrapPolygon edited="0">
                      <wp:start x="0" y="0"/>
                      <wp:lineTo x="0" y="20903"/>
                      <wp:lineTo x="21301" y="20903"/>
                      <wp:lineTo x="21301"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6555" t="59675" r="4348"/>
                          <a:stretch/>
                        </pic:blipFill>
                        <pic:spPr bwMode="auto">
                          <a:xfrm>
                            <a:off x="0" y="0"/>
                            <a:ext cx="1101090" cy="70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722E20" w14:textId="77777777" w:rsidR="003C703D" w:rsidRPr="00863FFF" w:rsidRDefault="003C703D" w:rsidP="00402895">
            <w:pPr>
              <w:ind w:firstLine="708"/>
            </w:pPr>
          </w:p>
        </w:tc>
      </w:tr>
    </w:tbl>
    <w:p w14:paraId="33072AED" w14:textId="77777777" w:rsidR="003C703D" w:rsidRPr="00BD2257" w:rsidRDefault="003C703D" w:rsidP="003C703D">
      <w:pPr>
        <w:spacing w:after="0" w:line="240" w:lineRule="auto"/>
        <w:ind w:left="-567" w:right="-851"/>
        <w:jc w:val="both"/>
      </w:pPr>
    </w:p>
    <w:p w14:paraId="3506A123" w14:textId="77777777" w:rsidR="003C703D" w:rsidRDefault="003C703D" w:rsidP="003C703D">
      <w:pPr>
        <w:spacing w:after="0" w:line="240" w:lineRule="auto"/>
        <w:ind w:left="-567" w:right="-851"/>
        <w:jc w:val="both"/>
      </w:pPr>
    </w:p>
    <w:p w14:paraId="5A6089CA" w14:textId="77777777" w:rsidR="006D4234" w:rsidRDefault="006D4234" w:rsidP="006D4234">
      <w:pPr>
        <w:spacing w:after="0" w:line="240" w:lineRule="auto"/>
        <w:jc w:val="both"/>
        <w:rPr>
          <w:rFonts w:asciiTheme="minorHAnsi" w:hAnsiTheme="minorHAnsi"/>
          <w:b/>
        </w:rPr>
      </w:pPr>
      <w:r>
        <w:rPr>
          <w:rFonts w:asciiTheme="minorHAnsi" w:hAnsiTheme="minorHAnsi"/>
          <w:b/>
        </w:rPr>
        <w:t>Exercice 2 Vous avez un nouveau message</w:t>
      </w:r>
    </w:p>
    <w:p w14:paraId="4492EE90" w14:textId="77777777" w:rsidR="003C703D" w:rsidRPr="006D4234" w:rsidRDefault="003C703D" w:rsidP="006D4234">
      <w:pPr>
        <w:spacing w:after="0" w:line="240" w:lineRule="auto"/>
        <w:jc w:val="both"/>
        <w:rPr>
          <w:rFonts w:asciiTheme="minorHAnsi" w:hAnsiTheme="minorHAnsi"/>
        </w:rPr>
      </w:pPr>
      <w:r w:rsidRPr="006D4234">
        <w:rPr>
          <w:rFonts w:asciiTheme="minorHAnsi" w:hAnsiTheme="minorHAnsi"/>
        </w:rPr>
        <w:t xml:space="preserve">Afin de coder un message, Maxime remplace d’abord chaque lettre dans le message par son numéro dans l’ordre alphabétique (1 pour A, 2 pour B, …, 25 pour Y et 26 pour Z). Ensuite il multiplie ce nombre par 3 et soustrait 5 au résultat. Il reproduit ce procédé </w:t>
      </w:r>
      <m:oMath>
        <m:r>
          <w:rPr>
            <w:rFonts w:ascii="Cambria Math" w:hAnsi="Cambria Math"/>
          </w:rPr>
          <m:t>n</m:t>
        </m:r>
      </m:oMath>
      <w:r w:rsidRPr="006D4234">
        <w:rPr>
          <w:rFonts w:asciiTheme="minorHAnsi" w:hAnsiTheme="minorHAnsi"/>
        </w:rPr>
        <w:t xml:space="preserve"> fois.</w:t>
      </w:r>
    </w:p>
    <w:p w14:paraId="53D6DE88" w14:textId="77777777" w:rsidR="003C703D" w:rsidRPr="006D4234" w:rsidRDefault="003C703D" w:rsidP="006D4234">
      <w:pPr>
        <w:spacing w:after="0" w:line="240" w:lineRule="auto"/>
        <w:jc w:val="both"/>
        <w:rPr>
          <w:rFonts w:asciiTheme="minorHAnsi" w:hAnsiTheme="minorHAnsi"/>
        </w:rPr>
      </w:pPr>
      <w:r w:rsidRPr="006D4234">
        <w:rPr>
          <w:rFonts w:asciiTheme="minorHAnsi" w:hAnsiTheme="minorHAnsi"/>
        </w:rPr>
        <w:t xml:space="preserve">Si Maxime a obtenu les nombres 367, 205, 853 puis 1339 en codant un message de quatre lettres, quelle est la valeur de </w:t>
      </w:r>
      <m:oMath>
        <m:r>
          <w:rPr>
            <w:rFonts w:ascii="Cambria Math" w:hAnsi="Cambria Math"/>
          </w:rPr>
          <m:t>n</m:t>
        </m:r>
      </m:oMath>
      <w:r w:rsidRPr="006D4234">
        <w:rPr>
          <w:rFonts w:asciiTheme="minorHAnsi" w:hAnsiTheme="minorHAnsi"/>
        </w:rPr>
        <w:t> et quelles sont les lettres codées ?</w:t>
      </w:r>
    </w:p>
    <w:p w14:paraId="7523E789" w14:textId="77777777" w:rsidR="003C703D" w:rsidRPr="006D4234" w:rsidRDefault="003C703D" w:rsidP="006D4234">
      <w:pPr>
        <w:spacing w:after="0" w:line="240" w:lineRule="auto"/>
        <w:jc w:val="both"/>
        <w:rPr>
          <w:rFonts w:asciiTheme="minorHAnsi" w:hAnsiTheme="minorHAnsi"/>
        </w:rPr>
      </w:pPr>
    </w:p>
    <w:tbl>
      <w:tblPr>
        <w:tblStyle w:val="Grilledutableau"/>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977"/>
      </w:tblGrid>
      <w:tr w:rsidR="000160BD" w:rsidRPr="000160BD" w14:paraId="706F4363" w14:textId="77777777" w:rsidTr="007F0EAB">
        <w:tc>
          <w:tcPr>
            <w:tcW w:w="7196" w:type="dxa"/>
          </w:tcPr>
          <w:p w14:paraId="7D7674B1" w14:textId="77777777" w:rsidR="000160BD" w:rsidRPr="000160BD" w:rsidRDefault="000160BD" w:rsidP="00402895">
            <w:pPr>
              <w:ind w:left="32"/>
              <w:jc w:val="both"/>
              <w:rPr>
                <w:rFonts w:asciiTheme="minorHAnsi" w:hAnsiTheme="minorHAnsi" w:cstheme="minorHAnsi"/>
              </w:rPr>
            </w:pPr>
            <w:r>
              <w:rPr>
                <w:rFonts w:asciiTheme="minorHAnsi" w:hAnsiTheme="minorHAnsi" w:cstheme="minorHAnsi"/>
                <w:b/>
                <w:noProof/>
              </w:rPr>
              <w:t xml:space="preserve">Exercice 3 </w:t>
            </w:r>
            <w:r w:rsidR="007F0EAB">
              <w:rPr>
                <w:rFonts w:asciiTheme="minorHAnsi" w:hAnsiTheme="minorHAnsi" w:cstheme="minorHAnsi"/>
                <w:b/>
                <w:noProof/>
              </w:rPr>
              <w:t xml:space="preserve">Petits cubes </w:t>
            </w:r>
            <w:r w:rsidRPr="000160BD">
              <w:rPr>
                <w:rFonts w:asciiTheme="minorHAnsi" w:hAnsiTheme="minorHAnsi" w:cstheme="minorHAnsi"/>
                <w:noProof/>
              </w:rPr>
              <w:t>Gabriel a 1 728 petits cubes de côté 1 dont le patron est sur la figure ci-contre. Chaque face d</w:t>
            </w:r>
            <w:r w:rsidR="00521482">
              <w:rPr>
                <w:rFonts w:asciiTheme="minorHAnsi" w:hAnsiTheme="minorHAnsi" w:cstheme="minorHAnsi"/>
                <w:noProof/>
              </w:rPr>
              <w:t>es petits cubes porte ainsi soit</w:t>
            </w:r>
            <w:r w:rsidRPr="000160BD">
              <w:rPr>
                <w:rFonts w:asciiTheme="minorHAnsi" w:hAnsiTheme="minorHAnsi" w:cstheme="minorHAnsi"/>
                <w:noProof/>
              </w:rPr>
              <w:t xml:space="preserve"> le nombre 100 soit le le nombre </w:t>
            </w:r>
            <m:oMath>
              <m:r>
                <w:rPr>
                  <w:rFonts w:ascii="Cambria Math" w:hAnsi="Cambria Math" w:cstheme="minorHAnsi"/>
                  <w:noProof/>
                </w:rPr>
                <m:t>c</m:t>
              </m:r>
            </m:oMath>
            <w:r w:rsidRPr="000160BD">
              <w:rPr>
                <w:rFonts w:asciiTheme="minorHAnsi" w:hAnsiTheme="minorHAnsi" w:cstheme="minorHAnsi"/>
                <w:noProof/>
              </w:rPr>
              <w:t xml:space="preserve"> , </w:t>
            </w:r>
            <m:oMath>
              <m:r>
                <w:rPr>
                  <w:rFonts w:ascii="Cambria Math" w:hAnsi="Cambria Math" w:cstheme="minorHAnsi"/>
                  <w:noProof/>
                </w:rPr>
                <m:t>c</m:t>
              </m:r>
            </m:oMath>
            <w:r w:rsidRPr="000160BD">
              <w:rPr>
                <w:rFonts w:asciiTheme="minorHAnsi" w:eastAsiaTheme="minorEastAsia" w:hAnsiTheme="minorHAnsi" w:cstheme="minorHAnsi"/>
                <w:noProof/>
              </w:rPr>
              <w:t xml:space="preserve"> </w:t>
            </w:r>
            <w:r w:rsidRPr="000160BD">
              <w:rPr>
                <w:rFonts w:asciiTheme="minorHAnsi" w:hAnsiTheme="minorHAnsi" w:cstheme="minorHAnsi"/>
                <w:noProof/>
              </w:rPr>
              <w:t xml:space="preserve">étant un entier tel que </w:t>
            </w:r>
            <m:oMath>
              <m:r>
                <w:rPr>
                  <w:rFonts w:ascii="Cambria Math" w:hAnsi="Cambria Math" w:cstheme="minorHAnsi"/>
                  <w:noProof/>
                </w:rPr>
                <m:t>1&lt;c&lt;100</m:t>
              </m:r>
            </m:oMath>
            <w:r w:rsidRPr="000160BD">
              <w:rPr>
                <w:rFonts w:asciiTheme="minorHAnsi" w:eastAsiaTheme="minorEastAsia" w:hAnsiTheme="minorHAnsi" w:cstheme="minorHAnsi"/>
                <w:noProof/>
              </w:rPr>
              <w:t>.</w:t>
            </w:r>
          </w:p>
          <w:p w14:paraId="4467A94E" w14:textId="77777777" w:rsidR="000160BD" w:rsidRPr="000160BD" w:rsidRDefault="000160BD" w:rsidP="00402895">
            <w:pPr>
              <w:jc w:val="both"/>
              <w:rPr>
                <w:rFonts w:asciiTheme="minorHAnsi" w:hAnsiTheme="minorHAnsi" w:cstheme="minorHAnsi"/>
                <w:noProof/>
              </w:rPr>
            </w:pPr>
            <w:r w:rsidRPr="000160BD">
              <w:rPr>
                <w:rFonts w:asciiTheme="minorHAnsi" w:hAnsiTheme="minorHAnsi" w:cstheme="minorHAnsi"/>
                <w:noProof/>
              </w:rPr>
              <w:t xml:space="preserve">En utilisant ces 1 728 cubes, Gabriel construit un grand cube de côté 12 de manière que la somme </w:t>
            </w:r>
            <m:oMath>
              <m:r>
                <w:rPr>
                  <w:rFonts w:ascii="Cambria Math" w:hAnsi="Cambria Math" w:cstheme="minorHAnsi"/>
                  <w:noProof/>
                </w:rPr>
                <m:t>S</m:t>
              </m:r>
            </m:oMath>
            <w:r w:rsidRPr="000160BD">
              <w:rPr>
                <w:rFonts w:asciiTheme="minorHAnsi" w:hAnsiTheme="minorHAnsi" w:cstheme="minorHAnsi"/>
                <w:noProof/>
              </w:rPr>
              <w:t xml:space="preserve"> de tous les nombres sur les faces du grand cube soit maximale.</w:t>
            </w:r>
          </w:p>
          <w:p w14:paraId="57D6EAAE" w14:textId="77777777" w:rsidR="000160BD" w:rsidRPr="000160BD" w:rsidRDefault="000160BD" w:rsidP="00402895">
            <w:pPr>
              <w:jc w:val="both"/>
              <w:rPr>
                <w:rFonts w:asciiTheme="minorHAnsi" w:hAnsiTheme="minorHAnsi" w:cstheme="minorHAnsi"/>
                <w:noProof/>
              </w:rPr>
            </w:pPr>
            <w:r w:rsidRPr="000160BD">
              <w:rPr>
                <w:rFonts w:asciiTheme="minorHAnsi" w:hAnsiTheme="minorHAnsi" w:cstheme="minorHAnsi"/>
                <w:noProof/>
              </w:rPr>
              <w:t xml:space="preserve">Peut-il construire son grand cube de façon que </w:t>
            </w:r>
            <m:oMath>
              <m:r>
                <w:rPr>
                  <w:rFonts w:ascii="Cambria Math" w:hAnsi="Cambria Math" w:cstheme="minorHAnsi"/>
                  <w:noProof/>
                </w:rPr>
                <m:t>80 000&lt;S&lt;85 000</m:t>
              </m:r>
            </m:oMath>
            <w:r w:rsidRPr="000160BD">
              <w:rPr>
                <w:rFonts w:asciiTheme="minorHAnsi" w:eastAsiaTheme="minorEastAsia" w:hAnsiTheme="minorHAnsi" w:cstheme="minorHAnsi"/>
                <w:noProof/>
              </w:rPr>
              <w:t> ?</w:t>
            </w:r>
            <w:r w:rsidRPr="000160BD">
              <w:rPr>
                <w:rFonts w:asciiTheme="minorHAnsi" w:hAnsiTheme="minorHAnsi" w:cstheme="minorHAnsi"/>
                <w:noProof/>
              </w:rPr>
              <w:t xml:space="preserve">  </w:t>
            </w:r>
          </w:p>
          <w:p w14:paraId="6AF5EAC7" w14:textId="77777777" w:rsidR="000160BD" w:rsidRPr="000160BD" w:rsidRDefault="000160BD" w:rsidP="00402895">
            <w:pPr>
              <w:jc w:val="both"/>
              <w:rPr>
                <w:rFonts w:asciiTheme="minorHAnsi" w:hAnsiTheme="minorHAnsi" w:cstheme="minorHAnsi"/>
                <w:noProof/>
              </w:rPr>
            </w:pPr>
            <w:r w:rsidRPr="000160BD">
              <w:rPr>
                <w:rFonts w:asciiTheme="minorHAnsi" w:hAnsiTheme="minorHAnsi" w:cstheme="minorHAnsi"/>
                <w:noProof/>
              </w:rPr>
              <w:t xml:space="preserve">Si oui, pour combien de valeurs de </w:t>
            </w:r>
            <m:oMath>
              <m:r>
                <w:rPr>
                  <w:rFonts w:ascii="Cambria Math" w:hAnsi="Cambria Math" w:cstheme="minorHAnsi"/>
                  <w:noProof/>
                </w:rPr>
                <m:t>c</m:t>
              </m:r>
            </m:oMath>
            <w:r w:rsidRPr="000160BD">
              <w:rPr>
                <w:rFonts w:asciiTheme="minorHAnsi" w:hAnsiTheme="minorHAnsi" w:cstheme="minorHAnsi"/>
                <w:noProof/>
              </w:rPr>
              <w:t xml:space="preserve"> peut-il le faire ?</w:t>
            </w:r>
          </w:p>
        </w:tc>
        <w:tc>
          <w:tcPr>
            <w:tcW w:w="2977" w:type="dxa"/>
          </w:tcPr>
          <w:p w14:paraId="773CBEC3" w14:textId="77777777" w:rsidR="000160BD" w:rsidRPr="000160BD" w:rsidRDefault="000160BD" w:rsidP="00402895">
            <w:pPr>
              <w:jc w:val="both"/>
              <w:rPr>
                <w:rFonts w:asciiTheme="minorHAnsi" w:hAnsiTheme="minorHAnsi" w:cstheme="minorHAnsi"/>
                <w:noProof/>
              </w:rPr>
            </w:pPr>
            <w:r w:rsidRPr="000160BD">
              <w:rPr>
                <w:rFonts w:asciiTheme="minorHAnsi" w:hAnsiTheme="minorHAnsi" w:cstheme="minorHAnsi"/>
                <w:noProof/>
                <w:lang w:eastAsia="fr-FR"/>
              </w:rPr>
              <w:drawing>
                <wp:anchor distT="0" distB="0" distL="114300" distR="114300" simplePos="0" relativeHeight="251724800" behindDoc="1" locked="0" layoutInCell="1" allowOverlap="1" wp14:anchorId="7C33CE25" wp14:editId="6A784D1C">
                  <wp:simplePos x="0" y="0"/>
                  <wp:positionH relativeFrom="column">
                    <wp:posOffset>-2540</wp:posOffset>
                  </wp:positionH>
                  <wp:positionV relativeFrom="paragraph">
                    <wp:posOffset>2540</wp:posOffset>
                  </wp:positionV>
                  <wp:extent cx="1652400" cy="1310400"/>
                  <wp:effectExtent l="0" t="0" r="5080" b="4445"/>
                  <wp:wrapTight wrapText="bothSides">
                    <wp:wrapPolygon edited="0">
                      <wp:start x="0" y="0"/>
                      <wp:lineTo x="0" y="21359"/>
                      <wp:lineTo x="21417" y="21359"/>
                      <wp:lineTo x="21417"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2400" cy="131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779133D" w14:textId="77777777" w:rsidR="000160BD" w:rsidRDefault="00485407" w:rsidP="006D4234">
      <w:pPr>
        <w:spacing w:after="0" w:line="240" w:lineRule="auto"/>
        <w:jc w:val="both"/>
        <w:rPr>
          <w:rFonts w:asciiTheme="minorHAnsi" w:eastAsiaTheme="minorEastAsia" w:hAnsiTheme="minorHAnsi" w:cstheme="minorHAnsi"/>
          <w:b/>
        </w:rPr>
      </w:pPr>
      <w:r>
        <w:rPr>
          <w:rFonts w:asciiTheme="minorHAnsi" w:eastAsiaTheme="minorEastAsia" w:hAnsiTheme="minorHAnsi" w:cstheme="minorHAnsi"/>
          <w:b/>
        </w:rPr>
        <w:t>Exercice 4 Avec des racines carrées (à se faire expliquer si on n’a pas vu)</w:t>
      </w:r>
    </w:p>
    <w:p w14:paraId="7AE4091D" w14:textId="77777777" w:rsidR="00485407" w:rsidRPr="00485407" w:rsidRDefault="00485407" w:rsidP="00485407">
      <w:pPr>
        <w:spacing w:after="0" w:line="240" w:lineRule="auto"/>
        <w:jc w:val="both"/>
        <w:rPr>
          <w:rFonts w:asciiTheme="minorHAnsi" w:eastAsiaTheme="minorEastAsia" w:hAnsiTheme="minorHAnsi" w:cstheme="minorHAnsi"/>
        </w:rPr>
      </w:pPr>
      <w:r w:rsidRPr="00485407">
        <w:rPr>
          <w:rFonts w:asciiTheme="minorHAnsi" w:eastAsiaTheme="minorEastAsia" w:hAnsiTheme="minorHAnsi" w:cstheme="minorHAnsi"/>
        </w:rPr>
        <w:t xml:space="preserve">On considère trois nombres </w:t>
      </w:r>
      <m:oMath>
        <m:r>
          <w:rPr>
            <w:rFonts w:ascii="Cambria Math" w:eastAsiaTheme="minorEastAsia" w:hAnsi="Cambria Math" w:cstheme="minorHAnsi"/>
          </w:rPr>
          <m:t>x, y</m:t>
        </m:r>
      </m:oMath>
      <w:r w:rsidRPr="00485407">
        <w:rPr>
          <w:rFonts w:asciiTheme="minorHAnsi" w:eastAsiaTheme="minorEastAsia" w:hAnsiTheme="minorHAnsi" w:cstheme="minorHAnsi"/>
        </w:rPr>
        <w:t xml:space="preserve"> et </w:t>
      </w:r>
      <m:oMath>
        <m:r>
          <w:rPr>
            <w:rFonts w:ascii="Cambria Math" w:eastAsiaTheme="minorEastAsia" w:hAnsi="Cambria Math" w:cstheme="minorHAnsi"/>
          </w:rPr>
          <m:t>z</m:t>
        </m:r>
      </m:oMath>
      <w:r w:rsidRPr="00485407">
        <w:rPr>
          <w:rFonts w:asciiTheme="minorHAnsi" w:eastAsiaTheme="minorEastAsia" w:hAnsiTheme="minorHAnsi" w:cstheme="minorHAnsi"/>
        </w:rPr>
        <w:t xml:space="preserve"> positifs ou nuls tels que :</w:t>
      </w:r>
    </w:p>
    <w:p w14:paraId="193E846A" w14:textId="77777777" w:rsidR="00485407" w:rsidRPr="00485407" w:rsidRDefault="00485407" w:rsidP="00485407">
      <w:pPr>
        <w:spacing w:after="0" w:line="240" w:lineRule="auto"/>
        <w:jc w:val="both"/>
        <w:rPr>
          <w:rFonts w:asciiTheme="minorHAnsi" w:eastAsiaTheme="minorEastAsia" w:hAnsiTheme="minorHAnsi" w:cstheme="minorHAnsi"/>
        </w:rPr>
      </w:pPr>
      <m:oMath>
        <m:r>
          <w:rPr>
            <w:rFonts w:ascii="Cambria Math" w:hAnsi="Cambria Math" w:cstheme="minorHAnsi"/>
          </w:rPr>
          <m:t>x=</m:t>
        </m:r>
        <m:rad>
          <m:radPr>
            <m:degHide m:val="1"/>
            <m:ctrlPr>
              <w:rPr>
                <w:rFonts w:ascii="Cambria Math" w:hAnsi="Cambria Math" w:cstheme="minorHAnsi"/>
                <w:i/>
              </w:rPr>
            </m:ctrlPr>
          </m:radPr>
          <m:deg/>
          <m:e>
            <m:r>
              <w:rPr>
                <w:rFonts w:ascii="Cambria Math" w:hAnsi="Cambria Math" w:cstheme="minorHAnsi"/>
              </w:rPr>
              <m:t>11-2yz</m:t>
            </m:r>
          </m:e>
        </m:rad>
      </m:oMath>
      <w:r w:rsidRPr="00485407">
        <w:rPr>
          <w:rFonts w:asciiTheme="minorHAnsi" w:eastAsiaTheme="minorEastAsia" w:hAnsiTheme="minorHAnsi" w:cstheme="minorHAnsi"/>
        </w:rPr>
        <w:t xml:space="preserve"> </w:t>
      </w:r>
      <w:r w:rsidRPr="00485407">
        <w:rPr>
          <w:rFonts w:asciiTheme="minorHAnsi" w:eastAsiaTheme="minorEastAsia" w:hAnsiTheme="minorHAnsi" w:cstheme="minorHAnsi"/>
        </w:rPr>
        <w:tab/>
      </w:r>
      <m:oMath>
        <m:r>
          <w:rPr>
            <w:rFonts w:ascii="Cambria Math" w:hAnsi="Cambria Math" w:cstheme="minorHAnsi"/>
          </w:rPr>
          <m:t>y=</m:t>
        </m:r>
        <m:rad>
          <m:radPr>
            <m:degHide m:val="1"/>
            <m:ctrlPr>
              <w:rPr>
                <w:rFonts w:ascii="Cambria Math" w:hAnsi="Cambria Math" w:cstheme="minorHAnsi"/>
                <w:i/>
              </w:rPr>
            </m:ctrlPr>
          </m:radPr>
          <m:deg/>
          <m:e>
            <m:r>
              <w:rPr>
                <w:rFonts w:ascii="Cambria Math" w:hAnsi="Cambria Math" w:cstheme="minorHAnsi"/>
              </w:rPr>
              <m:t>12-2zx</m:t>
            </m:r>
          </m:e>
        </m:rad>
      </m:oMath>
      <w:r w:rsidRPr="00485407">
        <w:rPr>
          <w:rFonts w:asciiTheme="minorHAnsi" w:eastAsiaTheme="minorEastAsia" w:hAnsiTheme="minorHAnsi" w:cstheme="minorHAnsi"/>
        </w:rPr>
        <w:t xml:space="preserve"> </w:t>
      </w:r>
      <w:r w:rsidRPr="00485407">
        <w:rPr>
          <w:rFonts w:asciiTheme="minorHAnsi" w:eastAsiaTheme="minorEastAsia" w:hAnsiTheme="minorHAnsi" w:cstheme="minorHAnsi"/>
        </w:rPr>
        <w:tab/>
      </w:r>
      <m:oMath>
        <m:r>
          <w:rPr>
            <w:rFonts w:ascii="Cambria Math" w:hAnsi="Cambria Math" w:cstheme="minorHAnsi"/>
          </w:rPr>
          <m:t>z=</m:t>
        </m:r>
        <m:rad>
          <m:radPr>
            <m:degHide m:val="1"/>
            <m:ctrlPr>
              <w:rPr>
                <w:rFonts w:ascii="Cambria Math" w:hAnsi="Cambria Math" w:cstheme="minorHAnsi"/>
                <w:i/>
              </w:rPr>
            </m:ctrlPr>
          </m:radPr>
          <m:deg/>
          <m:e>
            <m:r>
              <w:rPr>
                <w:rFonts w:ascii="Cambria Math" w:hAnsi="Cambria Math" w:cstheme="minorHAnsi"/>
              </w:rPr>
              <m:t>13-2xy</m:t>
            </m:r>
          </m:e>
        </m:rad>
      </m:oMath>
    </w:p>
    <w:p w14:paraId="0E6A991F" w14:textId="77777777" w:rsidR="00485407" w:rsidRPr="00485407" w:rsidRDefault="00485407" w:rsidP="00485407">
      <w:pPr>
        <w:spacing w:after="0" w:line="240" w:lineRule="auto"/>
        <w:jc w:val="both"/>
        <w:rPr>
          <w:rFonts w:asciiTheme="minorHAnsi" w:eastAsiaTheme="minorEastAsia" w:hAnsiTheme="minorHAnsi" w:cstheme="minorHAnsi"/>
        </w:rPr>
      </w:pPr>
      <w:r w:rsidRPr="00485407">
        <w:rPr>
          <w:rFonts w:asciiTheme="minorHAnsi" w:eastAsiaTheme="minorEastAsia" w:hAnsiTheme="minorHAnsi" w:cstheme="minorHAnsi"/>
        </w:rPr>
        <w:t xml:space="preserve">Calculer </w:t>
      </w:r>
      <m:oMath>
        <m:r>
          <w:rPr>
            <w:rFonts w:ascii="Cambria Math" w:eastAsiaTheme="minorEastAsia" w:hAnsi="Cambria Math" w:cstheme="minorHAnsi"/>
          </w:rPr>
          <m:t>x+y+z.</m:t>
        </m:r>
      </m:oMath>
    </w:p>
    <w:p w14:paraId="2A810019" w14:textId="77777777" w:rsidR="00485407" w:rsidRPr="00485407" w:rsidRDefault="00485407" w:rsidP="00485407">
      <w:pPr>
        <w:spacing w:after="0" w:line="240" w:lineRule="auto"/>
        <w:jc w:val="both"/>
        <w:rPr>
          <w:rFonts w:asciiTheme="minorHAnsi" w:eastAsiaTheme="minorEastAsia" w:hAnsiTheme="minorHAnsi" w:cstheme="minorHAnsi"/>
        </w:rPr>
      </w:pPr>
    </w:p>
    <w:p w14:paraId="31ED7DA6" w14:textId="77777777" w:rsidR="00485407" w:rsidRDefault="00D2294A" w:rsidP="006D4234">
      <w:pPr>
        <w:spacing w:after="0" w:line="240" w:lineRule="auto"/>
        <w:jc w:val="both"/>
        <w:rPr>
          <w:rFonts w:asciiTheme="minorHAnsi" w:eastAsiaTheme="minorEastAsia" w:hAnsiTheme="minorHAnsi" w:cstheme="minorHAnsi"/>
          <w:b/>
        </w:rPr>
      </w:pPr>
      <w:r w:rsidRPr="00D2294A">
        <w:rPr>
          <w:rFonts w:asciiTheme="minorHAnsi" w:eastAsiaTheme="minorEastAsia" w:hAnsiTheme="minorHAnsi" w:cstheme="minorHAnsi"/>
          <w:noProof/>
          <w:lang w:eastAsia="fr-FR"/>
        </w:rPr>
        <w:drawing>
          <wp:anchor distT="0" distB="0" distL="114300" distR="114300" simplePos="0" relativeHeight="251730944" behindDoc="1" locked="0" layoutInCell="1" allowOverlap="1" wp14:anchorId="24332C20" wp14:editId="5A309241">
            <wp:simplePos x="0" y="0"/>
            <wp:positionH relativeFrom="column">
              <wp:posOffset>4824095</wp:posOffset>
            </wp:positionH>
            <wp:positionV relativeFrom="paragraph">
              <wp:posOffset>34925</wp:posOffset>
            </wp:positionV>
            <wp:extent cx="1626870" cy="1501140"/>
            <wp:effectExtent l="0" t="0" r="0" b="3810"/>
            <wp:wrapTight wrapText="bothSides">
              <wp:wrapPolygon edited="0">
                <wp:start x="0" y="0"/>
                <wp:lineTo x="0" y="21381"/>
                <wp:lineTo x="21246" y="21381"/>
                <wp:lineTo x="21246"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0562" r="33078" b="15827"/>
                    <a:stretch/>
                  </pic:blipFill>
                  <pic:spPr bwMode="auto">
                    <a:xfrm>
                      <a:off x="0" y="0"/>
                      <a:ext cx="1626870" cy="1501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7A09" w:rsidRPr="00817A09">
        <w:rPr>
          <w:rFonts w:asciiTheme="minorHAnsi" w:eastAsiaTheme="minorEastAsia" w:hAnsiTheme="minorHAnsi" w:cstheme="minorHAnsi"/>
          <w:b/>
        </w:rPr>
        <w:t>Exercice 5</w:t>
      </w:r>
      <w:r w:rsidR="00817A09">
        <w:rPr>
          <w:rFonts w:asciiTheme="minorHAnsi" w:eastAsiaTheme="minorEastAsia" w:hAnsiTheme="minorHAnsi" w:cstheme="minorHAnsi"/>
          <w:b/>
        </w:rPr>
        <w:t xml:space="preserve"> Des rectangles bordant un carré</w:t>
      </w:r>
    </w:p>
    <w:p w14:paraId="7EFA167A" w14:textId="77777777" w:rsidR="00817A09" w:rsidRDefault="00817A09" w:rsidP="006D4234">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Dans la figure ci-contre, le carré ABCD est bordé, si on p</w:t>
      </w:r>
      <w:r w:rsidR="00D2294A">
        <w:rPr>
          <w:rFonts w:asciiTheme="minorHAnsi" w:eastAsiaTheme="minorEastAsia" w:hAnsiTheme="minorHAnsi" w:cstheme="minorHAnsi"/>
        </w:rPr>
        <w:t xml:space="preserve">eut dire, par quatre rectangles. On peut supposer que le côté du carré est 1. </w:t>
      </w:r>
    </w:p>
    <w:p w14:paraId="5B3D49F8" w14:textId="77777777" w:rsidR="00D2294A" w:rsidRDefault="00D2294A" w:rsidP="006D4234">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b/>
        </w:rPr>
        <w:t xml:space="preserve">1. </w:t>
      </w:r>
      <w:r>
        <w:rPr>
          <w:rFonts w:asciiTheme="minorHAnsi" w:eastAsiaTheme="minorEastAsia" w:hAnsiTheme="minorHAnsi" w:cstheme="minorHAnsi"/>
        </w:rPr>
        <w:t>Est-il possible que les quatre rectangles « bordants » aient le même périmètre ?</w:t>
      </w:r>
    </w:p>
    <w:p w14:paraId="594B8E7A" w14:textId="77777777" w:rsidR="00D2294A" w:rsidRDefault="00D2294A" w:rsidP="006D4234">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b/>
        </w:rPr>
        <w:t xml:space="preserve">2. </w:t>
      </w:r>
      <w:r w:rsidR="004567C0">
        <w:rPr>
          <w:rFonts w:asciiTheme="minorHAnsi" w:eastAsiaTheme="minorEastAsia" w:hAnsiTheme="minorHAnsi" w:cstheme="minorHAnsi"/>
        </w:rPr>
        <w:t>Quelle est alors la nature du rectangle central</w:t>
      </w:r>
      <w:r>
        <w:rPr>
          <w:rFonts w:asciiTheme="minorHAnsi" w:eastAsiaTheme="minorEastAsia" w:hAnsiTheme="minorHAnsi" w:cstheme="minorHAnsi"/>
        </w:rPr>
        <w:t> ?</w:t>
      </w:r>
    </w:p>
    <w:p w14:paraId="42A5C0ED" w14:textId="77777777" w:rsidR="00D2294A" w:rsidRDefault="00D2294A" w:rsidP="00102426">
      <w:pPr>
        <w:spacing w:after="0" w:line="240" w:lineRule="auto"/>
        <w:rPr>
          <w:rFonts w:asciiTheme="minorHAnsi" w:eastAsiaTheme="minorEastAsia" w:hAnsiTheme="minorHAnsi" w:cstheme="minorHAnsi"/>
        </w:rPr>
      </w:pPr>
      <w:r>
        <w:rPr>
          <w:rFonts w:asciiTheme="minorHAnsi" w:eastAsiaTheme="minorEastAsia" w:hAnsiTheme="minorHAnsi" w:cstheme="minorHAnsi"/>
          <w:b/>
        </w:rPr>
        <w:t xml:space="preserve">3. </w:t>
      </w:r>
      <w:r>
        <w:rPr>
          <w:rFonts w:asciiTheme="minorHAnsi" w:eastAsiaTheme="minorEastAsia" w:hAnsiTheme="minorHAnsi" w:cstheme="minorHAnsi"/>
        </w:rPr>
        <w:t>Est-il possible que les quatre rectangles « bordants » aient la même aire ? Montrer que dans ce cas le rectangle central est un carré.</w:t>
      </w:r>
      <w:r>
        <w:rPr>
          <w:rFonts w:asciiTheme="minorHAnsi" w:eastAsiaTheme="minorEastAsia" w:hAnsiTheme="minorHAnsi" w:cstheme="minorHAnsi"/>
        </w:rPr>
        <w:br/>
      </w:r>
    </w:p>
    <w:p w14:paraId="6BE71F6F" w14:textId="77777777" w:rsidR="00D2294A" w:rsidRPr="00D2294A" w:rsidRDefault="00D2294A" w:rsidP="006D4234">
      <w:pPr>
        <w:spacing w:after="0" w:line="240" w:lineRule="auto"/>
        <w:jc w:val="both"/>
        <w:rPr>
          <w:rFonts w:asciiTheme="minorHAnsi" w:eastAsiaTheme="minorEastAsia" w:hAnsiTheme="minorHAnsi" w:cstheme="minorHAnsi"/>
          <w:i/>
        </w:rPr>
      </w:pPr>
      <w:r>
        <w:rPr>
          <w:rFonts w:asciiTheme="minorHAnsi" w:eastAsiaTheme="minorEastAsia" w:hAnsiTheme="minorHAnsi" w:cstheme="minorHAnsi"/>
          <w:i/>
        </w:rPr>
        <w:t xml:space="preserve">N.B. </w:t>
      </w:r>
      <w:r w:rsidR="004567C0">
        <w:rPr>
          <w:rFonts w:asciiTheme="minorHAnsi" w:eastAsiaTheme="minorEastAsia" w:hAnsiTheme="minorHAnsi" w:cstheme="minorHAnsi"/>
          <w:i/>
        </w:rPr>
        <w:t>On retrouve une situation proposée lors des</w:t>
      </w:r>
      <w:r>
        <w:rPr>
          <w:rFonts w:asciiTheme="minorHAnsi" w:eastAsiaTheme="minorEastAsia" w:hAnsiTheme="minorHAnsi" w:cstheme="minorHAnsi"/>
          <w:i/>
        </w:rPr>
        <w:t xml:space="preserve"> Olympiades par équipe, dans l’académie de Versailles, en 2021. La dernière question est examinée par Terence TAO dans son livre « L’art de résoudre les problèmes de mathématiques » dont il écrivit la première version à l’âge de 15 ans.</w:t>
      </w:r>
    </w:p>
    <w:p w14:paraId="1CADCF46" w14:textId="77777777" w:rsidR="00CC7659" w:rsidRDefault="00CC7659" w:rsidP="003D4C75">
      <w:pPr>
        <w:spacing w:after="0" w:line="240" w:lineRule="auto"/>
        <w:rPr>
          <w:rFonts w:asciiTheme="minorHAnsi" w:hAnsiTheme="minorHAnsi"/>
          <w:color w:val="C00000"/>
        </w:rPr>
      </w:pPr>
    </w:p>
    <w:p w14:paraId="52F58446" w14:textId="77777777" w:rsidR="00FD7E4A" w:rsidRDefault="00FD7E4A" w:rsidP="00FD7E4A">
      <w:pPr>
        <w:spacing w:after="0" w:line="240" w:lineRule="auto"/>
        <w:rPr>
          <w:rFonts w:asciiTheme="minorHAnsi" w:hAnsiTheme="minorHAnsi"/>
          <w:b/>
        </w:rPr>
      </w:pPr>
      <w:r>
        <w:rPr>
          <w:rFonts w:asciiTheme="minorHAnsi" w:hAnsiTheme="minorHAnsi"/>
          <w:b/>
        </w:rPr>
        <w:t>Exercice 6 Tout augmente…</w:t>
      </w:r>
    </w:p>
    <w:p w14:paraId="2FE05516" w14:textId="77777777" w:rsidR="00FD7E4A" w:rsidRDefault="00521482" w:rsidP="00FD7E4A">
      <w:pPr>
        <w:spacing w:after="0" w:line="240" w:lineRule="auto"/>
        <w:rPr>
          <w:rFonts w:asciiTheme="minorHAnsi" w:eastAsiaTheme="minorEastAsia" w:hAnsiTheme="minorHAnsi"/>
        </w:rPr>
      </w:pPr>
      <w:r>
        <w:rPr>
          <w:rFonts w:asciiTheme="minorHAnsi" w:hAnsiTheme="minorHAnsi"/>
        </w:rPr>
        <w:t>On dispose d</w:t>
      </w:r>
      <w:r w:rsidR="00FD7E4A">
        <w:rPr>
          <w:rFonts w:asciiTheme="minorHAnsi" w:hAnsiTheme="minorHAnsi"/>
        </w:rPr>
        <w:t xml:space="preserve">e </w:t>
      </w:r>
      <m:oMath>
        <m:r>
          <w:rPr>
            <w:rFonts w:ascii="Cambria Math" w:hAnsi="Cambria Math"/>
          </w:rPr>
          <m:t>N</m:t>
        </m:r>
      </m:oMath>
      <w:r w:rsidR="00FD7E4A">
        <w:rPr>
          <w:rFonts w:asciiTheme="minorHAnsi" w:eastAsiaTheme="minorEastAsia" w:hAnsiTheme="minorHAnsi"/>
        </w:rPr>
        <w:t xml:space="preserve"> boules, numérotées de </w:t>
      </w:r>
      <m:oMath>
        <m:r>
          <w:rPr>
            <w:rFonts w:ascii="Cambria Math" w:eastAsiaTheme="minorEastAsia" w:hAnsi="Cambria Math"/>
          </w:rPr>
          <m:t>1</m:t>
        </m:r>
      </m:oMath>
      <w:r w:rsidR="00FD7E4A">
        <w:rPr>
          <w:rFonts w:asciiTheme="minorHAnsi" w:eastAsiaTheme="minorEastAsia" w:hAnsiTheme="minorHAnsi"/>
        </w:rPr>
        <w:t xml:space="preserve"> à  </w:t>
      </w:r>
      <m:oMath>
        <m:r>
          <w:rPr>
            <w:rFonts w:ascii="Cambria Math" w:eastAsiaTheme="minorEastAsia" w:hAnsi="Cambria Math"/>
          </w:rPr>
          <m:t>N</m:t>
        </m:r>
      </m:oMath>
      <w:r w:rsidR="00FD7E4A">
        <w:rPr>
          <w:rFonts w:asciiTheme="minorHAnsi" w:eastAsiaTheme="minorEastAsia" w:hAnsiTheme="minorHAnsi"/>
        </w:rPr>
        <w:t xml:space="preserve">, qu’on place dans deux urnes. On prend une boule dans une urne et on la met dans l’autre. La moyenne des nombres inscrits sur les boules augmente de </w:t>
      </w:r>
      <m:oMath>
        <m:r>
          <w:rPr>
            <w:rFonts w:ascii="Cambria Math" w:eastAsiaTheme="minorEastAsia" w:hAnsi="Cambria Math"/>
          </w:rPr>
          <m:t>x</m:t>
        </m:r>
      </m:oMath>
      <w:r w:rsidR="00FD7E4A">
        <w:rPr>
          <w:rFonts w:asciiTheme="minorHAnsi" w:eastAsiaTheme="minorEastAsia" w:hAnsiTheme="minorHAnsi"/>
        </w:rPr>
        <w:t xml:space="preserve"> dans chacune des deux urnes. Quelle est la plus grande valeur possible pour </w:t>
      </w:r>
      <m:oMath>
        <m:r>
          <w:rPr>
            <w:rFonts w:ascii="Cambria Math" w:eastAsiaTheme="minorEastAsia" w:hAnsi="Cambria Math"/>
          </w:rPr>
          <m:t>x </m:t>
        </m:r>
      </m:oMath>
      <w:r w:rsidR="00FD7E4A">
        <w:rPr>
          <w:rFonts w:asciiTheme="minorHAnsi" w:eastAsiaTheme="minorEastAsia" w:hAnsiTheme="minorHAnsi"/>
        </w:rPr>
        <w:t>?</w:t>
      </w:r>
    </w:p>
    <w:p w14:paraId="4C2CF6CC" w14:textId="77777777" w:rsidR="00421987" w:rsidRDefault="00421987" w:rsidP="00FD7E4A">
      <w:pPr>
        <w:spacing w:after="0" w:line="240" w:lineRule="auto"/>
        <w:rPr>
          <w:rFonts w:asciiTheme="minorHAnsi" w:eastAsiaTheme="minorEastAsia" w:hAnsiTheme="minorHAnsi"/>
          <w:i/>
        </w:rPr>
      </w:pPr>
      <w:r>
        <w:rPr>
          <w:rFonts w:asciiTheme="minorHAnsi" w:eastAsiaTheme="minorEastAsia" w:hAnsiTheme="minorHAnsi"/>
          <w:i/>
        </w:rPr>
        <w:t xml:space="preserve">N.B. On rappelle que la somme des entiers compris entre 1 et </w:t>
      </w:r>
      <m:oMath>
        <m:r>
          <w:rPr>
            <w:rFonts w:ascii="Cambria Math" w:eastAsiaTheme="minorEastAsia" w:hAnsi="Cambria Math"/>
          </w:rPr>
          <m:t>N</m:t>
        </m:r>
      </m:oMath>
      <w:r>
        <w:rPr>
          <w:rFonts w:asciiTheme="minorHAnsi" w:eastAsiaTheme="minorEastAsia" w:hAnsiTheme="minorHAnsi"/>
          <w:i/>
        </w:rPr>
        <w:t xml:space="preserve"> est </w:t>
      </w:r>
      <m:oMath>
        <m:f>
          <m:fPr>
            <m:ctrlPr>
              <w:rPr>
                <w:rFonts w:ascii="Cambria Math" w:eastAsiaTheme="minorEastAsia" w:hAnsi="Cambria Math"/>
                <w:i/>
              </w:rPr>
            </m:ctrlPr>
          </m:fPr>
          <m:num>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N+1</m:t>
                </m:r>
              </m:e>
            </m:d>
          </m:num>
          <m:den>
            <m:r>
              <w:rPr>
                <w:rFonts w:ascii="Cambria Math" w:eastAsiaTheme="minorEastAsia" w:hAnsi="Cambria Math"/>
              </w:rPr>
              <m:t>2</m:t>
            </m:r>
          </m:den>
        </m:f>
      </m:oMath>
      <w:r>
        <w:rPr>
          <w:rFonts w:asciiTheme="minorHAnsi" w:eastAsiaTheme="minorEastAsia" w:hAnsiTheme="minorHAnsi"/>
          <w:i/>
        </w:rPr>
        <w:t xml:space="preserve"> . Pour le prouver, on peut utiliser la méthode du petit Gauss, qui consiste à écrire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S=1+2+3+…+</m:t>
                </m:r>
                <m:d>
                  <m:dPr>
                    <m:ctrlPr>
                      <w:rPr>
                        <w:rFonts w:ascii="Cambria Math" w:eastAsiaTheme="minorEastAsia" w:hAnsi="Cambria Math"/>
                        <w:i/>
                      </w:rPr>
                    </m:ctrlPr>
                  </m:dPr>
                  <m:e>
                    <m:r>
                      <w:rPr>
                        <w:rFonts w:ascii="Cambria Math" w:eastAsiaTheme="minorEastAsia" w:hAnsi="Cambria Math"/>
                      </w:rPr>
                      <m:t>N-2</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N-1</m:t>
                    </m:r>
                  </m:e>
                </m:d>
                <m:r>
                  <w:rPr>
                    <w:rFonts w:ascii="Cambria Math" w:eastAsiaTheme="minorEastAsia" w:hAnsi="Cambria Math"/>
                  </w:rPr>
                  <m:t>+N</m:t>
                </m:r>
              </m:e>
              <m:e>
                <m:r>
                  <w:rPr>
                    <w:rFonts w:ascii="Cambria Math" w:eastAsiaTheme="minorEastAsia" w:hAnsi="Cambria Math"/>
                  </w:rPr>
                  <m:t>S=N+</m:t>
                </m:r>
                <m:d>
                  <m:dPr>
                    <m:ctrlPr>
                      <w:rPr>
                        <w:rFonts w:ascii="Cambria Math" w:eastAsiaTheme="minorEastAsia" w:hAnsi="Cambria Math"/>
                        <w:i/>
                      </w:rPr>
                    </m:ctrlPr>
                  </m:dPr>
                  <m:e>
                    <m:r>
                      <w:rPr>
                        <w:rFonts w:ascii="Cambria Math" w:eastAsiaTheme="minorEastAsia" w:hAnsi="Cambria Math"/>
                      </w:rPr>
                      <m:t>N-1</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N-2</m:t>
                    </m:r>
                  </m:e>
                </m:d>
                <m:r>
                  <w:rPr>
                    <w:rFonts w:ascii="Cambria Math" w:eastAsiaTheme="minorEastAsia" w:hAnsi="Cambria Math"/>
                  </w:rPr>
                  <m:t>+…+3+2+1</m:t>
                </m:r>
              </m:e>
            </m:eqArr>
          </m:e>
        </m:d>
      </m:oMath>
      <w:r w:rsidR="009C0AB7">
        <w:rPr>
          <w:rFonts w:asciiTheme="minorHAnsi" w:eastAsiaTheme="minorEastAsia" w:hAnsiTheme="minorHAnsi"/>
          <w:i/>
        </w:rPr>
        <w:t xml:space="preserve"> et de constater que dans chacune des </w:t>
      </w:r>
      <m:oMath>
        <m:r>
          <w:rPr>
            <w:rFonts w:ascii="Cambria Math" w:eastAsiaTheme="minorEastAsia" w:hAnsi="Cambria Math"/>
          </w:rPr>
          <m:t>N</m:t>
        </m:r>
      </m:oMath>
      <w:r w:rsidR="009C0AB7">
        <w:rPr>
          <w:rFonts w:asciiTheme="minorHAnsi" w:eastAsiaTheme="minorEastAsia" w:hAnsiTheme="minorHAnsi"/>
          <w:i/>
        </w:rPr>
        <w:t xml:space="preserve"> colonnes, la somme est</w:t>
      </w:r>
      <m:oMath>
        <m:r>
          <w:rPr>
            <w:rFonts w:ascii="Cambria Math" w:eastAsiaTheme="minorEastAsia" w:hAnsi="Cambria Math"/>
          </w:rPr>
          <m:t>N+</m:t>
        </m:r>
      </m:oMath>
      <w:r w:rsidR="009C0AB7">
        <w:rPr>
          <w:rFonts w:asciiTheme="minorHAnsi" w:eastAsiaTheme="minorEastAsia" w:hAnsiTheme="minorHAnsi"/>
          <w:i/>
        </w:rPr>
        <w:t>1.</w:t>
      </w:r>
    </w:p>
    <w:p w14:paraId="7404C6B9" w14:textId="77777777" w:rsidR="009C0AB7" w:rsidRDefault="009C0AB7" w:rsidP="00FD7E4A">
      <w:pPr>
        <w:spacing w:after="0" w:line="240" w:lineRule="auto"/>
        <w:rPr>
          <w:rFonts w:asciiTheme="minorHAnsi" w:eastAsiaTheme="minorEastAsia" w:hAnsiTheme="minorHAnsi"/>
          <w:i/>
        </w:rPr>
      </w:pPr>
    </w:p>
    <w:p w14:paraId="7648A682" w14:textId="77777777" w:rsidR="00D61289" w:rsidRPr="00D61289" w:rsidRDefault="00D61289">
      <w:pPr>
        <w:rPr>
          <w:rFonts w:asciiTheme="minorHAnsi" w:hAnsiTheme="minorHAnsi"/>
          <w:color w:val="C00000"/>
        </w:rPr>
      </w:pPr>
    </w:p>
    <w:p w14:paraId="5C28BA71" w14:textId="77777777" w:rsidR="00483AAA" w:rsidRDefault="00483AAA" w:rsidP="008F5223">
      <w:pPr>
        <w:spacing w:after="0" w:line="240" w:lineRule="auto"/>
        <w:jc w:val="center"/>
        <w:rPr>
          <w:rFonts w:asciiTheme="minorHAnsi" w:hAnsiTheme="minorHAnsi"/>
          <w:b/>
          <w:i/>
          <w:sz w:val="28"/>
          <w:szCs w:val="28"/>
        </w:rPr>
      </w:pPr>
      <w:r w:rsidRPr="008F5223">
        <w:rPr>
          <w:rFonts w:asciiTheme="minorHAnsi" w:hAnsiTheme="minorHAnsi"/>
          <w:b/>
          <w:i/>
          <w:sz w:val="28"/>
          <w:szCs w:val="28"/>
        </w:rPr>
        <w:lastRenderedPageBreak/>
        <w:t>Arithmétique</w:t>
      </w:r>
    </w:p>
    <w:p w14:paraId="21856C93" w14:textId="77777777" w:rsidR="006D4234" w:rsidRDefault="006D4234" w:rsidP="00E16133">
      <w:pPr>
        <w:spacing w:after="0" w:line="240" w:lineRule="auto"/>
        <w:jc w:val="both"/>
        <w:rPr>
          <w:rFonts w:asciiTheme="minorHAnsi" w:hAnsiTheme="minorHAnsi"/>
          <w:b/>
          <w:i/>
          <w:sz w:val="28"/>
          <w:szCs w:val="28"/>
        </w:rPr>
      </w:pPr>
    </w:p>
    <w:p w14:paraId="16A30FFB" w14:textId="77777777" w:rsidR="00E16133" w:rsidRDefault="00E16133" w:rsidP="00E16133">
      <w:pPr>
        <w:spacing w:after="0" w:line="240" w:lineRule="auto"/>
        <w:jc w:val="both"/>
        <w:rPr>
          <w:rFonts w:asciiTheme="minorHAnsi" w:eastAsiaTheme="minorEastAsia" w:hAnsiTheme="minorHAnsi" w:cstheme="minorHAnsi"/>
          <w:b/>
          <w:bCs/>
        </w:rPr>
      </w:pPr>
      <w:r>
        <w:rPr>
          <w:rFonts w:asciiTheme="minorHAnsi" w:eastAsiaTheme="minorEastAsia" w:hAnsiTheme="minorHAnsi" w:cstheme="minorHAnsi"/>
          <w:b/>
          <w:bCs/>
        </w:rPr>
        <w:t>Exercice 1 Un nombre premier peut-il être un produit ?</w:t>
      </w:r>
    </w:p>
    <w:p w14:paraId="08A8DC17" w14:textId="77777777" w:rsidR="00E16133" w:rsidRPr="00E16133" w:rsidRDefault="00E16133" w:rsidP="00E16133">
      <w:pPr>
        <w:spacing w:after="0" w:line="240" w:lineRule="auto"/>
        <w:jc w:val="both"/>
        <w:rPr>
          <w:rFonts w:asciiTheme="minorHAnsi" w:eastAsiaTheme="minorEastAsia" w:hAnsiTheme="minorHAnsi" w:cstheme="minorHAnsi"/>
          <w:bCs/>
        </w:rPr>
      </w:pPr>
      <w:r w:rsidRPr="00E16133">
        <w:rPr>
          <w:rFonts w:asciiTheme="minorHAnsi" w:eastAsiaTheme="minorEastAsia" w:hAnsiTheme="minorHAnsi" w:cstheme="minorHAnsi"/>
          <w:bCs/>
        </w:rPr>
        <w:t xml:space="preserve">Pour quelles valeurs de l’entier naturel </w:t>
      </w:r>
      <m:oMath>
        <m:r>
          <w:rPr>
            <w:rFonts w:ascii="Cambria Math" w:eastAsiaTheme="minorEastAsia" w:hAnsi="Cambria Math" w:cstheme="minorHAnsi"/>
          </w:rPr>
          <m:t>n</m:t>
        </m:r>
      </m:oMath>
      <w:r w:rsidRPr="00E16133">
        <w:rPr>
          <w:rFonts w:asciiTheme="minorHAnsi" w:eastAsiaTheme="minorEastAsia" w:hAnsiTheme="minorHAnsi" w:cstheme="minorHAnsi"/>
          <w:bCs/>
        </w:rPr>
        <w:t xml:space="preserve">, le nombre </w:t>
      </w:r>
      <m:oMath>
        <m:r>
          <w:rPr>
            <w:rFonts w:ascii="Cambria Math" w:eastAsiaTheme="minorEastAsia" w:hAnsi="Cambria Math" w:cstheme="minorHAnsi"/>
          </w:rPr>
          <m:t>N=</m:t>
        </m:r>
        <m:d>
          <m:dPr>
            <m:ctrlPr>
              <w:rPr>
                <w:rFonts w:ascii="Cambria Math" w:eastAsiaTheme="minorEastAsia" w:hAnsi="Cambria Math" w:cstheme="minorHAnsi"/>
                <w:bCs/>
                <w:i/>
              </w:rPr>
            </m:ctrlPr>
          </m:dPr>
          <m:e>
            <m:r>
              <w:rPr>
                <w:rFonts w:ascii="Cambria Math" w:eastAsiaTheme="minorEastAsia" w:hAnsi="Cambria Math" w:cstheme="minorHAnsi"/>
              </w:rPr>
              <m:t>n-7</m:t>
            </m:r>
          </m:e>
        </m:d>
        <m:d>
          <m:dPr>
            <m:ctrlPr>
              <w:rPr>
                <w:rFonts w:ascii="Cambria Math" w:eastAsiaTheme="minorEastAsia" w:hAnsi="Cambria Math" w:cstheme="minorHAnsi"/>
                <w:bCs/>
                <w:i/>
              </w:rPr>
            </m:ctrlPr>
          </m:dPr>
          <m:e>
            <m:r>
              <w:rPr>
                <w:rFonts w:ascii="Cambria Math" w:eastAsiaTheme="minorEastAsia" w:hAnsi="Cambria Math" w:cstheme="minorHAnsi"/>
              </w:rPr>
              <m:t>n-11</m:t>
            </m:r>
          </m:e>
        </m:d>
      </m:oMath>
      <w:r w:rsidRPr="00E16133">
        <w:rPr>
          <w:rFonts w:asciiTheme="minorHAnsi" w:eastAsiaTheme="minorEastAsia" w:hAnsiTheme="minorHAnsi" w:cstheme="minorHAnsi"/>
          <w:bCs/>
        </w:rPr>
        <w:t xml:space="preserve"> est-il un nombre premier ?</w:t>
      </w:r>
    </w:p>
    <w:p w14:paraId="511011E8" w14:textId="77777777" w:rsidR="00E16133" w:rsidRPr="00E16133" w:rsidRDefault="00E16133" w:rsidP="00E16133">
      <w:pPr>
        <w:spacing w:after="0" w:line="240" w:lineRule="auto"/>
        <w:jc w:val="both"/>
        <w:rPr>
          <w:rFonts w:asciiTheme="minorHAnsi" w:eastAsiaTheme="minorEastAsia" w:hAnsiTheme="minorHAnsi" w:cstheme="minorHAnsi"/>
          <w:bCs/>
        </w:rPr>
      </w:pPr>
    </w:p>
    <w:p w14:paraId="708BC9EB" w14:textId="77777777" w:rsidR="000160BD" w:rsidRDefault="006D4234" w:rsidP="006D4234">
      <w:pPr>
        <w:spacing w:after="0" w:line="240" w:lineRule="auto"/>
        <w:jc w:val="both"/>
        <w:rPr>
          <w:rFonts w:asciiTheme="minorHAnsi" w:hAnsiTheme="minorHAnsi" w:cstheme="minorHAnsi"/>
          <w:b/>
        </w:rPr>
      </w:pPr>
      <w:r>
        <w:rPr>
          <w:rFonts w:asciiTheme="minorHAnsi" w:hAnsiTheme="minorHAnsi" w:cstheme="minorHAnsi"/>
          <w:b/>
        </w:rPr>
        <w:t xml:space="preserve">Exercice </w:t>
      </w:r>
      <w:r w:rsidR="00E16133">
        <w:rPr>
          <w:rFonts w:asciiTheme="minorHAnsi" w:hAnsiTheme="minorHAnsi" w:cstheme="minorHAnsi"/>
          <w:b/>
        </w:rPr>
        <w:t>2</w:t>
      </w:r>
      <w:r>
        <w:rPr>
          <w:rFonts w:asciiTheme="minorHAnsi" w:hAnsiTheme="minorHAnsi" w:cstheme="minorHAnsi"/>
          <w:b/>
        </w:rPr>
        <w:t xml:space="preserve"> </w:t>
      </w:r>
      <w:r w:rsidR="000160BD">
        <w:rPr>
          <w:rFonts w:asciiTheme="minorHAnsi" w:hAnsiTheme="minorHAnsi" w:cstheme="minorHAnsi"/>
          <w:b/>
        </w:rPr>
        <w:t>Paires inconnues</w:t>
      </w:r>
    </w:p>
    <w:p w14:paraId="3DCE3801" w14:textId="77777777" w:rsidR="006D4234" w:rsidRPr="006D4234" w:rsidRDefault="006D4234" w:rsidP="006D4234">
      <w:pPr>
        <w:spacing w:after="0" w:line="240" w:lineRule="auto"/>
        <w:jc w:val="both"/>
        <w:rPr>
          <w:rFonts w:asciiTheme="minorHAnsi" w:hAnsiTheme="minorHAnsi" w:cstheme="minorHAnsi"/>
        </w:rPr>
      </w:pPr>
      <w:r w:rsidRPr="006D4234">
        <w:rPr>
          <w:rFonts w:asciiTheme="minorHAnsi" w:hAnsiTheme="minorHAnsi" w:cstheme="minorHAnsi"/>
        </w:rPr>
        <w:t xml:space="preserve">Combien de paires différentes </w:t>
      </w:r>
      <m:oMath>
        <m:d>
          <m:dPr>
            <m:begChr m:val="{"/>
            <m:endChr m:val="}"/>
            <m:ctrlPr>
              <w:rPr>
                <w:rFonts w:ascii="Cambria Math" w:hAnsi="Cambria Math" w:cstheme="minorHAnsi"/>
                <w:i/>
              </w:rPr>
            </m:ctrlPr>
          </m:dPr>
          <m:e>
            <m:r>
              <w:rPr>
                <w:rFonts w:ascii="Cambria Math" w:hAnsi="Cambria Math" w:cstheme="minorHAnsi"/>
              </w:rPr>
              <m:t>a,b</m:t>
            </m:r>
          </m:e>
        </m:d>
      </m:oMath>
      <w:r w:rsidRPr="006D4234">
        <w:rPr>
          <w:rFonts w:asciiTheme="minorHAnsi" w:eastAsiaTheme="minorEastAsia" w:hAnsiTheme="minorHAnsi" w:cstheme="minorHAnsi"/>
        </w:rPr>
        <w:t xml:space="preserve"> </w:t>
      </w:r>
      <w:r w:rsidRPr="006D4234">
        <w:rPr>
          <w:rFonts w:asciiTheme="minorHAnsi" w:hAnsiTheme="minorHAnsi" w:cstheme="minorHAnsi"/>
        </w:rPr>
        <w:t xml:space="preserve">de nombres entiers strictement positifs </w:t>
      </w:r>
      <m:oMath>
        <m:r>
          <w:rPr>
            <w:rFonts w:ascii="Cambria Math" w:hAnsi="Cambria Math" w:cstheme="minorHAnsi"/>
          </w:rPr>
          <m:t>a</m:t>
        </m:r>
      </m:oMath>
      <w:r w:rsidRPr="006D4234">
        <w:rPr>
          <w:rFonts w:asciiTheme="minorHAnsi" w:hAnsiTheme="minorHAnsi" w:cstheme="minorHAnsi"/>
        </w:rPr>
        <w:t xml:space="preserve"> et </w:t>
      </w:r>
      <m:oMath>
        <m:r>
          <w:rPr>
            <w:rFonts w:ascii="Cambria Math" w:hAnsi="Cambria Math" w:cstheme="minorHAnsi"/>
          </w:rPr>
          <m:t>b</m:t>
        </m:r>
      </m:oMath>
      <w:r w:rsidRPr="006D4234">
        <w:rPr>
          <w:rFonts w:asciiTheme="minorHAnsi" w:hAnsiTheme="minorHAnsi" w:cstheme="minorHAnsi"/>
        </w:rPr>
        <w:t xml:space="preserve"> ont un plus grand diviseur commun égal à 4 et un plus petit multiple commun égal à 4 620 ?</w:t>
      </w:r>
    </w:p>
    <w:p w14:paraId="2B474D1D" w14:textId="77777777" w:rsidR="006D4234" w:rsidRPr="006D4234" w:rsidRDefault="006D4234" w:rsidP="006D4234">
      <w:pPr>
        <w:spacing w:after="0" w:line="240" w:lineRule="auto"/>
        <w:jc w:val="both"/>
        <w:rPr>
          <w:rFonts w:asciiTheme="minorHAnsi" w:hAnsiTheme="minorHAnsi" w:cstheme="minorHAnsi"/>
        </w:rPr>
      </w:pPr>
    </w:p>
    <w:p w14:paraId="696627B3" w14:textId="77777777" w:rsidR="00E1472F" w:rsidRDefault="007F0EAB" w:rsidP="007F0EAB">
      <w:pPr>
        <w:spacing w:after="0" w:line="240" w:lineRule="auto"/>
        <w:jc w:val="both"/>
        <w:rPr>
          <w:rFonts w:asciiTheme="minorHAnsi" w:hAnsiTheme="minorHAnsi" w:cstheme="minorHAnsi"/>
          <w:b/>
        </w:rPr>
      </w:pPr>
      <w:r>
        <w:rPr>
          <w:rFonts w:asciiTheme="minorHAnsi" w:hAnsiTheme="minorHAnsi" w:cstheme="minorHAnsi"/>
          <w:b/>
        </w:rPr>
        <w:t xml:space="preserve">Exercice </w:t>
      </w:r>
      <w:r w:rsidR="00E16133">
        <w:rPr>
          <w:rFonts w:asciiTheme="minorHAnsi" w:hAnsiTheme="minorHAnsi" w:cstheme="minorHAnsi"/>
          <w:b/>
        </w:rPr>
        <w:t>3</w:t>
      </w:r>
      <w:r>
        <w:rPr>
          <w:rFonts w:asciiTheme="minorHAnsi" w:hAnsiTheme="minorHAnsi" w:cstheme="minorHAnsi"/>
          <w:b/>
        </w:rPr>
        <w:t xml:space="preserve"> </w:t>
      </w:r>
      <w:r w:rsidR="00E1472F">
        <w:rPr>
          <w:rFonts w:asciiTheme="minorHAnsi" w:hAnsiTheme="minorHAnsi" w:cstheme="minorHAnsi"/>
          <w:b/>
        </w:rPr>
        <w:t>Un « grand » entier</w:t>
      </w:r>
    </w:p>
    <w:p w14:paraId="0F0DF9E3" w14:textId="77777777" w:rsidR="007F0EAB" w:rsidRPr="007F0EAB" w:rsidRDefault="007F0EAB" w:rsidP="007F0EAB">
      <w:pPr>
        <w:spacing w:after="0" w:line="240" w:lineRule="auto"/>
        <w:jc w:val="both"/>
        <w:rPr>
          <w:rFonts w:asciiTheme="minorHAnsi" w:eastAsiaTheme="minorEastAsia" w:hAnsiTheme="minorHAnsi" w:cstheme="minorHAnsi"/>
        </w:rPr>
      </w:pPr>
      <w:r w:rsidRPr="007F0EAB">
        <w:rPr>
          <w:rFonts w:asciiTheme="minorHAnsi" w:hAnsiTheme="minorHAnsi" w:cstheme="minorHAnsi"/>
        </w:rPr>
        <w:t xml:space="preserve">Quelle est la somme des chiffres de l’entier </w:t>
      </w:r>
      <m:oMath>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2021</m:t>
            </m:r>
          </m:sup>
        </m:sSup>
        <m:r>
          <w:rPr>
            <w:rFonts w:ascii="Cambria Math" w:hAnsi="Cambria Math" w:cstheme="minorHAnsi"/>
          </w:rPr>
          <m:t>-2021</m:t>
        </m:r>
      </m:oMath>
      <w:r w:rsidRPr="007F0EAB">
        <w:rPr>
          <w:rFonts w:asciiTheme="minorHAnsi" w:eastAsiaTheme="minorEastAsia" w:hAnsiTheme="minorHAnsi" w:cstheme="minorHAnsi"/>
        </w:rPr>
        <w:t> ?</w:t>
      </w:r>
    </w:p>
    <w:p w14:paraId="2638369C" w14:textId="77777777" w:rsidR="007F0EAB" w:rsidRPr="007F0EAB" w:rsidRDefault="007F0EAB" w:rsidP="007F0EAB">
      <w:pPr>
        <w:spacing w:after="0" w:line="240" w:lineRule="auto"/>
        <w:jc w:val="both"/>
        <w:rPr>
          <w:rFonts w:asciiTheme="minorHAnsi" w:eastAsiaTheme="minorEastAsia" w:hAnsiTheme="minorHAnsi" w:cstheme="minorHAnsi"/>
        </w:rPr>
      </w:pPr>
    </w:p>
    <w:p w14:paraId="5593BA8A" w14:textId="77777777" w:rsidR="00E1472F" w:rsidRDefault="00E1472F" w:rsidP="00E1472F">
      <w:pPr>
        <w:spacing w:after="0" w:line="240" w:lineRule="auto"/>
        <w:jc w:val="both"/>
        <w:rPr>
          <w:rFonts w:asciiTheme="minorHAnsi" w:hAnsiTheme="minorHAnsi"/>
          <w:b/>
        </w:rPr>
      </w:pPr>
      <w:r w:rsidRPr="00E1472F">
        <w:rPr>
          <w:rFonts w:asciiTheme="minorHAnsi" w:hAnsiTheme="minorHAnsi"/>
          <w:b/>
        </w:rPr>
        <w:t xml:space="preserve">Exercice </w:t>
      </w:r>
      <w:r w:rsidR="00E16133">
        <w:rPr>
          <w:rFonts w:asciiTheme="minorHAnsi" w:hAnsiTheme="minorHAnsi"/>
          <w:b/>
        </w:rPr>
        <w:t>4</w:t>
      </w:r>
      <w:r w:rsidRPr="00E1472F">
        <w:rPr>
          <w:rFonts w:asciiTheme="minorHAnsi" w:hAnsiTheme="minorHAnsi"/>
          <w:b/>
        </w:rPr>
        <w:t xml:space="preserve"> </w:t>
      </w:r>
      <w:r>
        <w:rPr>
          <w:rFonts w:asciiTheme="minorHAnsi" w:hAnsiTheme="minorHAnsi"/>
          <w:b/>
        </w:rPr>
        <w:t>Produits de nombres premiers consécutifs</w:t>
      </w:r>
    </w:p>
    <w:p w14:paraId="1F681EFF" w14:textId="77777777" w:rsidR="00E1472F" w:rsidRPr="00E1472F" w:rsidRDefault="00E1472F" w:rsidP="00E1472F">
      <w:pPr>
        <w:spacing w:after="0" w:line="240" w:lineRule="auto"/>
        <w:jc w:val="both"/>
        <w:rPr>
          <w:rFonts w:asciiTheme="minorHAnsi" w:hAnsiTheme="minorHAnsi" w:cstheme="minorHAnsi"/>
          <w:noProof/>
        </w:rPr>
      </w:pPr>
      <w:r w:rsidRPr="00E1472F">
        <w:rPr>
          <w:rFonts w:asciiTheme="minorHAnsi" w:hAnsiTheme="minorHAnsi" w:cstheme="minorHAnsi"/>
          <w:noProof/>
        </w:rPr>
        <w:t>Les nombres 23 et 29 sont des nombres premiers consécutifs (29 est le plus petit nombre premier supérieur à 23).</w:t>
      </w:r>
    </w:p>
    <w:p w14:paraId="7879CE76" w14:textId="77777777" w:rsidR="00E1472F" w:rsidRPr="00E1472F" w:rsidRDefault="00E1472F" w:rsidP="00E1472F">
      <w:pPr>
        <w:spacing w:after="0" w:line="240" w:lineRule="auto"/>
        <w:jc w:val="both"/>
        <w:rPr>
          <w:rFonts w:asciiTheme="minorHAnsi" w:hAnsiTheme="minorHAnsi" w:cstheme="minorHAnsi"/>
        </w:rPr>
      </w:pPr>
      <w:r w:rsidRPr="00E1472F">
        <w:rPr>
          <w:rFonts w:asciiTheme="minorHAnsi" w:hAnsiTheme="minorHAnsi" w:cstheme="minorHAnsi"/>
          <w:noProof/>
        </w:rPr>
        <w:t xml:space="preserve">Parmi les entiers strictement positifs et inférieurs à 900, combien peuvent être exprimés comme produit de deux ou plus de </w:t>
      </w:r>
      <w:r>
        <w:rPr>
          <w:rFonts w:asciiTheme="minorHAnsi" w:hAnsiTheme="minorHAnsi" w:cstheme="minorHAnsi"/>
          <w:noProof/>
        </w:rPr>
        <w:t xml:space="preserve">deux </w:t>
      </w:r>
      <w:r w:rsidRPr="00E1472F">
        <w:rPr>
          <w:rFonts w:asciiTheme="minorHAnsi" w:hAnsiTheme="minorHAnsi" w:cstheme="minorHAnsi"/>
          <w:noProof/>
        </w:rPr>
        <w:t>nombres premiers consécutifs ?</w:t>
      </w:r>
    </w:p>
    <w:p w14:paraId="73F27D0D" w14:textId="77777777" w:rsidR="00E1472F" w:rsidRPr="00E1472F" w:rsidRDefault="00E1472F" w:rsidP="00E1472F">
      <w:pPr>
        <w:spacing w:after="0" w:line="240" w:lineRule="auto"/>
        <w:jc w:val="both"/>
        <w:rPr>
          <w:rFonts w:asciiTheme="minorHAnsi" w:hAnsiTheme="minorHAnsi" w:cstheme="minorHAnsi"/>
        </w:rPr>
      </w:pPr>
    </w:p>
    <w:p w14:paraId="38B4430D" w14:textId="77777777" w:rsidR="00483AAA" w:rsidRDefault="00A23E0A" w:rsidP="008F5223">
      <w:pPr>
        <w:spacing w:after="0" w:line="240" w:lineRule="auto"/>
        <w:jc w:val="both"/>
        <w:rPr>
          <w:rFonts w:asciiTheme="minorHAnsi" w:hAnsiTheme="minorHAnsi"/>
          <w:b/>
        </w:rPr>
      </w:pPr>
      <w:r>
        <w:rPr>
          <w:rFonts w:asciiTheme="minorHAnsi" w:hAnsiTheme="minorHAnsi"/>
          <w:b/>
        </w:rPr>
        <w:t xml:space="preserve">Exercice </w:t>
      </w:r>
      <w:r w:rsidR="00E16133">
        <w:rPr>
          <w:rFonts w:asciiTheme="minorHAnsi" w:hAnsiTheme="minorHAnsi"/>
          <w:b/>
        </w:rPr>
        <w:t>5</w:t>
      </w:r>
      <w:r>
        <w:rPr>
          <w:rFonts w:asciiTheme="minorHAnsi" w:hAnsiTheme="minorHAnsi"/>
          <w:b/>
        </w:rPr>
        <w:t xml:space="preserve"> Toile d’araignée numérique</w:t>
      </w:r>
    </w:p>
    <w:tbl>
      <w:tblPr>
        <w:tblStyle w:val="Grilledutableau"/>
        <w:tblpPr w:leftFromText="141" w:rightFromText="141" w:vertAnchor="text" w:horzAnchor="margin" w:tblpXSpec="center" w:tblpY="195"/>
        <w:tblW w:w="10484" w:type="dxa"/>
        <w:tblLook w:val="04A0" w:firstRow="1" w:lastRow="0" w:firstColumn="1" w:lastColumn="0" w:noHBand="0" w:noVBand="1"/>
      </w:tblPr>
      <w:tblGrid>
        <w:gridCol w:w="7088"/>
        <w:gridCol w:w="3396"/>
      </w:tblGrid>
      <w:tr w:rsidR="00A23E0A" w14:paraId="30CFBA55" w14:textId="77777777" w:rsidTr="00402895">
        <w:tc>
          <w:tcPr>
            <w:tcW w:w="7088" w:type="dxa"/>
            <w:tcBorders>
              <w:top w:val="nil"/>
              <w:left w:val="nil"/>
              <w:bottom w:val="nil"/>
              <w:right w:val="nil"/>
            </w:tcBorders>
          </w:tcPr>
          <w:p w14:paraId="767D0FC7" w14:textId="77777777" w:rsidR="00A23E0A" w:rsidRPr="00521482" w:rsidRDefault="00A23E0A" w:rsidP="00402895">
            <w:pPr>
              <w:jc w:val="both"/>
              <w:rPr>
                <w:rFonts w:asciiTheme="minorHAnsi" w:hAnsiTheme="minorHAnsi" w:cstheme="minorHAnsi"/>
              </w:rPr>
            </w:pPr>
            <w:r w:rsidRPr="00521482">
              <w:rPr>
                <w:rFonts w:asciiTheme="minorHAnsi" w:hAnsiTheme="minorHAnsi" w:cstheme="minorHAnsi"/>
              </w:rPr>
              <w:t xml:space="preserve">Des hexagones réguliers de centre </w:t>
            </w:r>
            <m:oMath>
              <m:r>
                <w:rPr>
                  <w:rFonts w:ascii="Cambria Math" w:hAnsi="Cambria Math" w:cstheme="minorHAnsi"/>
                  <w:noProof/>
                </w:rPr>
                <m:t>O</m:t>
              </m:r>
            </m:oMath>
            <w:r w:rsidRPr="00521482">
              <w:rPr>
                <w:rFonts w:asciiTheme="minorHAnsi" w:hAnsiTheme="minorHAnsi" w:cstheme="minorHAnsi"/>
                <w:noProof/>
              </w:rPr>
              <w:t xml:space="preserve"> </w:t>
            </w:r>
            <w:r w:rsidRPr="00521482">
              <w:rPr>
                <w:rFonts w:asciiTheme="minorHAnsi" w:hAnsiTheme="minorHAnsi" w:cstheme="minorHAnsi"/>
              </w:rPr>
              <w:t xml:space="preserve">sont disposés comme sur la figure ci-contre. </w:t>
            </w:r>
          </w:p>
          <w:p w14:paraId="36D33F21" w14:textId="77777777" w:rsidR="00A23E0A" w:rsidRPr="00521482" w:rsidRDefault="00A23E0A" w:rsidP="00402895">
            <w:pPr>
              <w:jc w:val="both"/>
              <w:rPr>
                <w:rFonts w:asciiTheme="minorHAnsi" w:hAnsiTheme="minorHAnsi" w:cstheme="minorHAnsi"/>
              </w:rPr>
            </w:pPr>
            <w:r w:rsidRPr="00521482">
              <w:rPr>
                <w:rFonts w:asciiTheme="minorHAnsi" w:hAnsiTheme="minorHAnsi" w:cstheme="minorHAnsi"/>
              </w:rPr>
              <w:t xml:space="preserve">Aux sommets de l'hexagone central sont inscrits les entiers naturels de 1 à 6. </w:t>
            </w:r>
          </w:p>
          <w:p w14:paraId="612995F3" w14:textId="77777777" w:rsidR="00A23E0A" w:rsidRPr="00521482" w:rsidRDefault="00A23E0A" w:rsidP="00402895">
            <w:pPr>
              <w:jc w:val="both"/>
              <w:rPr>
                <w:rFonts w:asciiTheme="minorHAnsi" w:hAnsiTheme="minorHAnsi" w:cstheme="minorHAnsi"/>
              </w:rPr>
            </w:pPr>
            <w:r w:rsidRPr="00521482">
              <w:rPr>
                <w:rFonts w:asciiTheme="minorHAnsi" w:hAnsiTheme="minorHAnsi" w:cstheme="minorHAnsi"/>
              </w:rPr>
              <w:t xml:space="preserve">Aux sommets du deuxième hexagone sont inscrits les six entiers naturels suivants, décalés d'un sixième de tour autour du point </w:t>
            </w:r>
            <m:oMath>
              <m:r>
                <w:rPr>
                  <w:rFonts w:ascii="Cambria Math" w:hAnsi="Cambria Math" w:cstheme="minorHAnsi"/>
                  <w:noProof/>
                </w:rPr>
                <m:t>O</m:t>
              </m:r>
            </m:oMath>
            <w:r w:rsidRPr="00521482">
              <w:rPr>
                <w:rFonts w:asciiTheme="minorHAnsi" w:hAnsiTheme="minorHAnsi" w:cstheme="minorHAnsi"/>
              </w:rPr>
              <w:t xml:space="preserve">, et ainsi de suite. Chaque nombre est associé à une direction : </w:t>
            </w:r>
          </w:p>
          <w:p w14:paraId="136A77A0" w14:textId="77777777" w:rsidR="00A23E0A" w:rsidRPr="0076211F" w:rsidRDefault="00A23E0A" w:rsidP="00A23E0A">
            <w:pPr>
              <w:pStyle w:val="Paragraphedeliste"/>
              <w:numPr>
                <w:ilvl w:val="0"/>
                <w:numId w:val="31"/>
              </w:numPr>
              <w:ind w:left="174" w:hanging="142"/>
              <w:jc w:val="both"/>
              <w:rPr>
                <w:noProof/>
                <w:lang w:val="fr-FR"/>
              </w:rPr>
            </w:pPr>
            <w:proofErr w:type="gramStart"/>
            <w:r w:rsidRPr="0076211F">
              <w:rPr>
                <w:lang w:val="fr-FR"/>
              </w:rPr>
              <w:t>les</w:t>
            </w:r>
            <w:proofErr w:type="gramEnd"/>
            <w:r w:rsidRPr="0076211F">
              <w:rPr>
                <w:lang w:val="fr-FR"/>
              </w:rPr>
              <w:t xml:space="preserve"> nombres 1, 8, 15... ont la direction </w:t>
            </w:r>
            <m:oMath>
              <m:r>
                <w:rPr>
                  <w:rFonts w:ascii="Cambria Math" w:hAnsi="Cambria Math"/>
                </w:rPr>
                <m:t>A</m:t>
              </m:r>
              <m:r>
                <w:rPr>
                  <w:rFonts w:ascii="Cambria Math" w:hAnsi="Cambria Math"/>
                  <w:lang w:val="fr-FR"/>
                </w:rPr>
                <m:t> </m:t>
              </m:r>
            </m:oMath>
            <w:r w:rsidRPr="0076211F">
              <w:rPr>
                <w:rFonts w:eastAsiaTheme="minorEastAsia"/>
                <w:lang w:val="fr-FR"/>
              </w:rPr>
              <w:t>;</w:t>
            </w:r>
            <w:r w:rsidRPr="0076211F">
              <w:rPr>
                <w:lang w:val="fr-FR"/>
              </w:rPr>
              <w:t xml:space="preserve"> </w:t>
            </w:r>
          </w:p>
          <w:p w14:paraId="767C01A0" w14:textId="77777777" w:rsidR="00A23E0A" w:rsidRPr="0076211F" w:rsidRDefault="00A23E0A" w:rsidP="00A23E0A">
            <w:pPr>
              <w:pStyle w:val="Paragraphedeliste"/>
              <w:numPr>
                <w:ilvl w:val="0"/>
                <w:numId w:val="31"/>
              </w:numPr>
              <w:ind w:left="174" w:hanging="142"/>
              <w:jc w:val="both"/>
              <w:rPr>
                <w:noProof/>
                <w:lang w:val="fr-FR"/>
              </w:rPr>
            </w:pPr>
            <w:proofErr w:type="gramStart"/>
            <w:r w:rsidRPr="0076211F">
              <w:rPr>
                <w:lang w:val="fr-FR"/>
              </w:rPr>
              <w:t>les</w:t>
            </w:r>
            <w:proofErr w:type="gramEnd"/>
            <w:r w:rsidRPr="0076211F">
              <w:rPr>
                <w:lang w:val="fr-FR"/>
              </w:rPr>
              <w:t xml:space="preserve"> nombres 2, 9, 16... ont la direction </w:t>
            </w:r>
            <m:oMath>
              <m:r>
                <w:rPr>
                  <w:rFonts w:ascii="Cambria Math" w:hAnsi="Cambria Math"/>
                </w:rPr>
                <m:t>B</m:t>
              </m:r>
              <m:r>
                <w:rPr>
                  <w:rFonts w:ascii="Cambria Math" w:hAnsi="Cambria Math"/>
                  <w:lang w:val="fr-FR"/>
                </w:rPr>
                <m:t> </m:t>
              </m:r>
            </m:oMath>
            <w:r w:rsidRPr="0076211F">
              <w:rPr>
                <w:rFonts w:eastAsiaTheme="minorEastAsia"/>
                <w:lang w:val="fr-FR"/>
              </w:rPr>
              <w:t>;</w:t>
            </w:r>
          </w:p>
          <w:p w14:paraId="0E57426D" w14:textId="77777777" w:rsidR="00A23E0A" w:rsidRDefault="00A23E0A" w:rsidP="00A23E0A">
            <w:pPr>
              <w:pStyle w:val="Paragraphedeliste"/>
              <w:numPr>
                <w:ilvl w:val="0"/>
                <w:numId w:val="31"/>
              </w:numPr>
              <w:ind w:left="174" w:hanging="142"/>
              <w:jc w:val="both"/>
              <w:rPr>
                <w:noProof/>
              </w:rPr>
            </w:pPr>
            <w:r>
              <w:t xml:space="preserve">et </w:t>
            </w:r>
            <w:proofErr w:type="spellStart"/>
            <w:r>
              <w:t>ainsi</w:t>
            </w:r>
            <w:proofErr w:type="spellEnd"/>
            <w:r>
              <w:t xml:space="preserve"> de suite.</w:t>
            </w:r>
          </w:p>
        </w:tc>
        <w:tc>
          <w:tcPr>
            <w:tcW w:w="3396" w:type="dxa"/>
            <w:tcBorders>
              <w:top w:val="nil"/>
              <w:left w:val="nil"/>
              <w:bottom w:val="nil"/>
              <w:right w:val="nil"/>
            </w:tcBorders>
          </w:tcPr>
          <w:p w14:paraId="449C0745" w14:textId="77777777" w:rsidR="00A23E0A" w:rsidRDefault="00A23E0A" w:rsidP="00402895">
            <w:pPr>
              <w:rPr>
                <w:noProof/>
              </w:rPr>
            </w:pPr>
            <w:r>
              <w:rPr>
                <w:noProof/>
                <w:lang w:eastAsia="fr-FR"/>
              </w:rPr>
              <w:drawing>
                <wp:inline distT="0" distB="0" distL="0" distR="0" wp14:anchorId="14679E29" wp14:editId="662B3680">
                  <wp:extent cx="2009775" cy="1680845"/>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8136" t="29100" r="36329" b="38865"/>
                          <a:stretch/>
                        </pic:blipFill>
                        <pic:spPr bwMode="auto">
                          <a:xfrm>
                            <a:off x="0" y="0"/>
                            <a:ext cx="2010375" cy="16813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C2C27AC" w14:textId="77777777" w:rsidR="00A23E0A" w:rsidRDefault="00A23E0A" w:rsidP="00A23E0A">
      <w:pPr>
        <w:spacing w:after="0" w:line="240" w:lineRule="auto"/>
        <w:ind w:left="-567"/>
        <w:jc w:val="both"/>
        <w:rPr>
          <w:rFonts w:cstheme="minorHAnsi"/>
        </w:rPr>
      </w:pPr>
    </w:p>
    <w:p w14:paraId="34FAAE54" w14:textId="77777777" w:rsidR="00A23E0A" w:rsidRPr="0076211F" w:rsidRDefault="00A23E0A" w:rsidP="00A23E0A">
      <w:pPr>
        <w:pStyle w:val="Paragraphedeliste"/>
        <w:spacing w:after="160" w:line="259" w:lineRule="auto"/>
        <w:ind w:left="0"/>
        <w:rPr>
          <w:noProof/>
          <w:lang w:val="fr-FR"/>
        </w:rPr>
      </w:pPr>
      <w:r w:rsidRPr="0076211F">
        <w:rPr>
          <w:b/>
          <w:i/>
          <w:noProof/>
          <w:lang w:val="fr-FR"/>
        </w:rPr>
        <w:t xml:space="preserve">a. </w:t>
      </w:r>
      <w:r w:rsidRPr="0076211F">
        <w:rPr>
          <w:noProof/>
          <w:lang w:val="fr-FR"/>
        </w:rPr>
        <w:t>Quel est le plus petit entier sur le 8</w:t>
      </w:r>
      <w:r w:rsidRPr="0076211F">
        <w:rPr>
          <w:noProof/>
          <w:vertAlign w:val="superscript"/>
          <w:lang w:val="fr-FR"/>
        </w:rPr>
        <w:t>e</w:t>
      </w:r>
      <w:r w:rsidRPr="0076211F">
        <w:rPr>
          <w:noProof/>
          <w:lang w:val="fr-FR"/>
        </w:rPr>
        <w:t xml:space="preserve"> hexagone ? Quelle est la direction de ce plus petit entier ?</w:t>
      </w:r>
    </w:p>
    <w:p w14:paraId="0FFE92E0" w14:textId="77777777" w:rsidR="00A23E0A" w:rsidRPr="0076211F" w:rsidRDefault="00A23E0A" w:rsidP="00A23E0A">
      <w:pPr>
        <w:pStyle w:val="Paragraphedeliste"/>
        <w:spacing w:after="160" w:line="259" w:lineRule="auto"/>
        <w:ind w:left="0"/>
        <w:rPr>
          <w:noProof/>
          <w:lang w:val="fr-FR"/>
        </w:rPr>
      </w:pPr>
      <w:r w:rsidRPr="0076211F">
        <w:rPr>
          <w:b/>
          <w:i/>
          <w:noProof/>
          <w:lang w:val="fr-FR"/>
        </w:rPr>
        <w:t xml:space="preserve">b. </w:t>
      </w:r>
      <w:r w:rsidRPr="0076211F">
        <w:rPr>
          <w:noProof/>
          <w:lang w:val="fr-FR"/>
        </w:rPr>
        <w:t xml:space="preserve">Quel est le nombre dans la direction </w:t>
      </w:r>
      <m:oMath>
        <m:r>
          <w:rPr>
            <w:rFonts w:ascii="Cambria Math" w:hAnsi="Cambria Math"/>
            <w:noProof/>
          </w:rPr>
          <m:t>D</m:t>
        </m:r>
      </m:oMath>
      <w:r w:rsidRPr="0076211F">
        <w:rPr>
          <w:noProof/>
          <w:lang w:val="fr-FR"/>
        </w:rPr>
        <w:t xml:space="preserve"> du 50</w:t>
      </w:r>
      <w:r w:rsidRPr="0076211F">
        <w:rPr>
          <w:noProof/>
          <w:vertAlign w:val="superscript"/>
          <w:lang w:val="fr-FR"/>
        </w:rPr>
        <w:t>e</w:t>
      </w:r>
      <w:r w:rsidRPr="0076211F">
        <w:rPr>
          <w:noProof/>
          <w:lang w:val="fr-FR"/>
        </w:rPr>
        <w:t xml:space="preserve"> hexagone ?</w:t>
      </w:r>
    </w:p>
    <w:p w14:paraId="3455645B" w14:textId="77777777" w:rsidR="00A23E0A" w:rsidRPr="0076211F" w:rsidRDefault="00A23E0A" w:rsidP="00A23E0A">
      <w:pPr>
        <w:pStyle w:val="Paragraphedeliste"/>
        <w:spacing w:after="160" w:line="259" w:lineRule="auto"/>
        <w:ind w:left="0"/>
        <w:rPr>
          <w:noProof/>
          <w:lang w:val="fr-FR"/>
        </w:rPr>
      </w:pPr>
      <w:r w:rsidRPr="0076211F">
        <w:rPr>
          <w:b/>
          <w:i/>
          <w:noProof/>
          <w:lang w:val="fr-FR"/>
        </w:rPr>
        <w:t xml:space="preserve">c. </w:t>
      </w:r>
      <w:r w:rsidRPr="0076211F">
        <w:rPr>
          <w:noProof/>
          <w:lang w:val="fr-FR"/>
        </w:rPr>
        <w:t>Sur quel hexagone le nombre 2 021 est-il inscrit ? Quelle est la direction du nombre 2 021 ?</w:t>
      </w:r>
    </w:p>
    <w:p w14:paraId="4AF7CDC0" w14:textId="77777777" w:rsidR="00A8343E" w:rsidRDefault="00A23E0A" w:rsidP="00A23E0A">
      <w:pPr>
        <w:spacing w:after="0" w:line="240" w:lineRule="auto"/>
        <w:jc w:val="both"/>
        <w:rPr>
          <w:rFonts w:asciiTheme="minorHAnsi" w:hAnsiTheme="minorHAnsi"/>
          <w:b/>
        </w:rPr>
      </w:pPr>
      <w:r>
        <w:rPr>
          <w:rFonts w:asciiTheme="minorHAnsi" w:hAnsiTheme="minorHAnsi"/>
          <w:b/>
        </w:rPr>
        <w:t xml:space="preserve">Exercice </w:t>
      </w:r>
      <w:r w:rsidR="00E16133">
        <w:rPr>
          <w:rFonts w:asciiTheme="minorHAnsi" w:hAnsiTheme="minorHAnsi"/>
          <w:b/>
        </w:rPr>
        <w:t>6</w:t>
      </w:r>
      <w:r>
        <w:rPr>
          <w:rFonts w:asciiTheme="minorHAnsi" w:hAnsiTheme="minorHAnsi"/>
          <w:b/>
        </w:rPr>
        <w:t xml:space="preserve"> </w:t>
      </w:r>
      <w:r w:rsidR="00A8343E">
        <w:rPr>
          <w:rFonts w:asciiTheme="minorHAnsi" w:hAnsiTheme="minorHAnsi"/>
          <w:b/>
        </w:rPr>
        <w:t xml:space="preserve">On efface tout… ou presque </w:t>
      </w:r>
    </w:p>
    <w:p w14:paraId="1F9D1EA9" w14:textId="77777777" w:rsidR="00A23E0A" w:rsidRPr="00A23E0A" w:rsidRDefault="00A23E0A" w:rsidP="00A23E0A">
      <w:pPr>
        <w:spacing w:after="0" w:line="240" w:lineRule="auto"/>
        <w:jc w:val="both"/>
        <w:rPr>
          <w:rFonts w:asciiTheme="minorHAnsi" w:hAnsiTheme="minorHAnsi"/>
        </w:rPr>
      </w:pPr>
      <w:r w:rsidRPr="00A23E0A">
        <w:rPr>
          <w:rFonts w:asciiTheme="minorHAnsi" w:hAnsiTheme="minorHAnsi"/>
        </w:rPr>
        <w:t xml:space="preserve">Soit </w:t>
      </w:r>
      <m:oMath>
        <m:r>
          <w:rPr>
            <w:rFonts w:ascii="Cambria Math" w:hAnsi="Cambria Math"/>
          </w:rPr>
          <m:t>n</m:t>
        </m:r>
      </m:oMath>
      <w:r w:rsidRPr="00A23E0A">
        <w:rPr>
          <w:rFonts w:asciiTheme="minorHAnsi" w:hAnsiTheme="minorHAnsi"/>
        </w:rPr>
        <w:t xml:space="preserve"> un entier naturel strictement supérieur à 2. On considère </w:t>
      </w:r>
      <m:oMath>
        <m:r>
          <w:rPr>
            <w:rFonts w:ascii="Cambria Math" w:hAnsi="Cambria Math"/>
          </w:rPr>
          <m:t>n</m:t>
        </m:r>
      </m:oMath>
      <w:r w:rsidRPr="00A23E0A">
        <w:rPr>
          <w:rFonts w:asciiTheme="minorHAnsi" w:hAnsiTheme="minorHAnsi"/>
        </w:rPr>
        <w:t xml:space="preserve"> nombres inscrits sur un tableau d'école. On </w:t>
      </w:r>
      <w:r w:rsidRPr="00521482">
        <w:rPr>
          <w:rFonts w:asciiTheme="minorHAnsi" w:hAnsiTheme="minorHAnsi"/>
          <w:spacing w:val="-2"/>
        </w:rPr>
        <w:t xml:space="preserve">choisit au hasard deux de ces nombres, </w:t>
      </w:r>
      <m:oMath>
        <m:r>
          <w:rPr>
            <w:rFonts w:ascii="Cambria Math" w:hAnsi="Cambria Math"/>
            <w:noProof/>
            <w:spacing w:val="-2"/>
          </w:rPr>
          <m:t>a</m:t>
        </m:r>
      </m:oMath>
      <w:r w:rsidRPr="00521482">
        <w:rPr>
          <w:rFonts w:asciiTheme="minorHAnsi" w:hAnsiTheme="minorHAnsi"/>
          <w:noProof/>
          <w:spacing w:val="-2"/>
        </w:rPr>
        <w:t xml:space="preserve"> </w:t>
      </w:r>
      <w:r w:rsidRPr="00521482">
        <w:rPr>
          <w:rFonts w:asciiTheme="minorHAnsi" w:hAnsiTheme="minorHAnsi"/>
          <w:spacing w:val="-2"/>
        </w:rPr>
        <w:t xml:space="preserve">et </w:t>
      </w:r>
      <m:oMath>
        <m:r>
          <w:rPr>
            <w:rFonts w:ascii="Cambria Math" w:hAnsi="Cambria Math"/>
            <w:noProof/>
            <w:spacing w:val="-2"/>
          </w:rPr>
          <m:t>b</m:t>
        </m:r>
      </m:oMath>
      <w:r w:rsidRPr="00521482">
        <w:rPr>
          <w:rFonts w:asciiTheme="minorHAnsi" w:hAnsiTheme="minorHAnsi"/>
          <w:spacing w:val="-2"/>
        </w:rPr>
        <w:t>, on les efface du tableau et on les remplace par le nombre</w:t>
      </w:r>
      <w:r w:rsidRPr="00A23E0A">
        <w:rPr>
          <w:rFonts w:asciiTheme="minorHAnsi" w:hAnsiTheme="minorHAnsi"/>
        </w:rPr>
        <w:t xml:space="preserve"> </w:t>
      </w:r>
      <m:oMath>
        <m:r>
          <w:rPr>
            <w:rFonts w:ascii="Cambria Math" w:hAnsi="Cambria Math"/>
            <w:noProof/>
          </w:rPr>
          <m:t>a+b-1</m:t>
        </m:r>
      </m:oMath>
      <w:r w:rsidRPr="00A23E0A">
        <w:rPr>
          <w:rFonts w:asciiTheme="minorHAnsi" w:hAnsiTheme="minorHAnsi"/>
        </w:rPr>
        <w:t>. On répète ces opérations jusqu'à ce qu'il ne reste qu'un seul nombre au tableau.</w:t>
      </w:r>
    </w:p>
    <w:p w14:paraId="69AE000D" w14:textId="77777777" w:rsidR="00A23E0A" w:rsidRPr="00A8343E" w:rsidRDefault="00A8343E" w:rsidP="00A8343E">
      <w:pPr>
        <w:pStyle w:val="Paragraphedeliste"/>
        <w:spacing w:after="0" w:line="240" w:lineRule="auto"/>
        <w:ind w:left="0"/>
        <w:jc w:val="both"/>
        <w:rPr>
          <w:rFonts w:asciiTheme="minorHAnsi" w:hAnsiTheme="minorHAnsi"/>
          <w:lang w:val="fr-FR"/>
        </w:rPr>
      </w:pPr>
      <w:r>
        <w:rPr>
          <w:rFonts w:asciiTheme="minorHAnsi" w:hAnsiTheme="minorHAnsi"/>
          <w:b/>
          <w:i/>
          <w:lang w:val="fr-FR"/>
        </w:rPr>
        <w:t xml:space="preserve">a. </w:t>
      </w:r>
      <w:r w:rsidR="00A23E0A" w:rsidRPr="00A8343E">
        <w:rPr>
          <w:rFonts w:asciiTheme="minorHAnsi" w:hAnsiTheme="minorHAnsi"/>
          <w:lang w:val="fr-FR"/>
        </w:rPr>
        <w:t xml:space="preserve">Si les nombres inscrits sur le tableau au départ sont </w:t>
      </w:r>
      <w:r w:rsidR="00A23E0A" w:rsidRPr="00A8343E">
        <w:rPr>
          <w:rFonts w:asciiTheme="minorHAnsi" w:hAnsiTheme="minorHAnsi"/>
          <w:noProof/>
          <w:lang w:val="fr-FR"/>
        </w:rPr>
        <w:t>5</w:t>
      </w:r>
      <w:r w:rsidR="00A23E0A" w:rsidRPr="00A8343E">
        <w:rPr>
          <w:rFonts w:asciiTheme="minorHAnsi" w:hAnsiTheme="minorHAnsi"/>
          <w:lang w:val="fr-FR"/>
        </w:rPr>
        <w:t xml:space="preserve">, </w:t>
      </w:r>
      <w:r w:rsidR="00A23E0A" w:rsidRPr="00A8343E">
        <w:rPr>
          <w:rFonts w:asciiTheme="minorHAnsi" w:hAnsiTheme="minorHAnsi"/>
          <w:noProof/>
          <w:lang w:val="fr-FR"/>
        </w:rPr>
        <w:t xml:space="preserve">10 </w:t>
      </w:r>
      <w:r w:rsidR="00A23E0A" w:rsidRPr="00A8343E">
        <w:rPr>
          <w:rFonts w:asciiTheme="minorHAnsi" w:hAnsiTheme="minorHAnsi"/>
          <w:lang w:val="fr-FR"/>
        </w:rPr>
        <w:t xml:space="preserve">et </w:t>
      </w:r>
      <w:r w:rsidR="00A23E0A" w:rsidRPr="00A8343E">
        <w:rPr>
          <w:rFonts w:asciiTheme="minorHAnsi" w:hAnsiTheme="minorHAnsi"/>
          <w:noProof/>
          <w:lang w:val="fr-FR"/>
        </w:rPr>
        <w:t>3</w:t>
      </w:r>
      <w:r w:rsidR="00A23E0A" w:rsidRPr="00A8343E">
        <w:rPr>
          <w:rFonts w:asciiTheme="minorHAnsi" w:hAnsiTheme="minorHAnsi"/>
          <w:lang w:val="fr-FR"/>
        </w:rPr>
        <w:t>, quel sera le dernier nombre restant au tableau ? Dépendra-t-il de l'ordre dans lequel on les choisit ?</w:t>
      </w:r>
    </w:p>
    <w:p w14:paraId="5344D793" w14:textId="77777777" w:rsidR="00A23E0A" w:rsidRPr="00A8343E" w:rsidRDefault="00A8343E" w:rsidP="00A8343E">
      <w:pPr>
        <w:pStyle w:val="Paragraphedeliste"/>
        <w:spacing w:after="0" w:line="240" w:lineRule="auto"/>
        <w:ind w:left="0"/>
        <w:jc w:val="both"/>
        <w:rPr>
          <w:rFonts w:asciiTheme="minorHAnsi" w:eastAsiaTheme="minorEastAsia" w:hAnsiTheme="minorHAnsi" w:cstheme="minorHAnsi"/>
          <w:bCs/>
          <w:color w:val="C00000"/>
          <w:lang w:val="fr-FR"/>
        </w:rPr>
      </w:pPr>
      <w:r>
        <w:rPr>
          <w:rFonts w:asciiTheme="minorHAnsi" w:hAnsiTheme="minorHAnsi"/>
          <w:b/>
          <w:i/>
          <w:lang w:val="fr-FR"/>
        </w:rPr>
        <w:t xml:space="preserve">b. </w:t>
      </w:r>
      <w:r w:rsidR="00A23E0A" w:rsidRPr="00A8343E">
        <w:rPr>
          <w:rFonts w:asciiTheme="minorHAnsi" w:hAnsiTheme="minorHAnsi"/>
          <w:lang w:val="fr-FR"/>
        </w:rPr>
        <w:t>Si les nombres inscrits au départ sur le tableau sont 1, 2, 3, …, 2 021, quel sera le dernier nombre restant au tableau ?</w:t>
      </w:r>
    </w:p>
    <w:p w14:paraId="130F0EFA" w14:textId="77777777" w:rsidR="00A23E0A" w:rsidRPr="00A8343E" w:rsidRDefault="00A23E0A" w:rsidP="00A23E0A">
      <w:pPr>
        <w:spacing w:after="0" w:line="240" w:lineRule="auto"/>
        <w:jc w:val="both"/>
        <w:rPr>
          <w:rFonts w:asciiTheme="minorHAnsi" w:eastAsiaTheme="minorEastAsia" w:hAnsiTheme="minorHAnsi" w:cstheme="minorHAnsi"/>
          <w:bCs/>
          <w:color w:val="C00000"/>
        </w:rPr>
      </w:pPr>
    </w:p>
    <w:p w14:paraId="43BE47DD" w14:textId="77777777" w:rsidR="00C924AB" w:rsidRPr="00C924AB" w:rsidRDefault="00C924AB" w:rsidP="00A23E0A">
      <w:pPr>
        <w:pStyle w:val="Paragraphedeliste"/>
        <w:spacing w:after="0" w:line="240" w:lineRule="auto"/>
        <w:ind w:left="0"/>
        <w:jc w:val="both"/>
        <w:rPr>
          <w:rFonts w:eastAsiaTheme="minorEastAsia" w:cstheme="minorHAnsi"/>
          <w:b/>
          <w:bCs/>
          <w:lang w:val="fr-FR"/>
        </w:rPr>
      </w:pPr>
      <w:r w:rsidRPr="00C924AB">
        <w:rPr>
          <w:rFonts w:eastAsiaTheme="minorEastAsia" w:cstheme="minorHAnsi"/>
          <w:b/>
          <w:bCs/>
          <w:lang w:val="fr-FR"/>
        </w:rPr>
        <w:t>Exercice 7</w:t>
      </w:r>
      <w:r>
        <w:rPr>
          <w:rFonts w:eastAsiaTheme="minorEastAsia" w:cstheme="minorHAnsi"/>
          <w:b/>
          <w:bCs/>
          <w:lang w:val="fr-FR"/>
        </w:rPr>
        <w:t xml:space="preserve"> Cela s’appelle la factorielle</w:t>
      </w:r>
    </w:p>
    <w:p w14:paraId="75D7C837" w14:textId="77777777" w:rsidR="00C924AB" w:rsidRPr="00C924AB" w:rsidRDefault="00C924AB" w:rsidP="00C924AB">
      <w:pPr>
        <w:pStyle w:val="Paragraphedeliste"/>
        <w:autoSpaceDE w:val="0"/>
        <w:autoSpaceDN w:val="0"/>
        <w:adjustRightInd w:val="0"/>
        <w:spacing w:after="0" w:line="240" w:lineRule="auto"/>
        <w:ind w:left="0"/>
        <w:rPr>
          <w:rFonts w:cstheme="minorHAnsi"/>
          <w:lang w:val="fr-FR"/>
        </w:rPr>
      </w:pPr>
      <w:r>
        <w:rPr>
          <w:rFonts w:cstheme="minorHAnsi"/>
          <w:b/>
          <w:i/>
          <w:lang w:val="fr-FR"/>
        </w:rPr>
        <w:t xml:space="preserve">a. </w:t>
      </w:r>
      <w:r w:rsidRPr="00C924AB">
        <w:rPr>
          <w:rFonts w:cstheme="minorHAnsi"/>
          <w:lang w:val="fr-FR"/>
        </w:rPr>
        <w:t xml:space="preserve">Combien y a-t-il de zéros à la fin de l’écriture du nombre </w:t>
      </w:r>
      <m:oMath>
        <m:r>
          <w:rPr>
            <w:rFonts w:ascii="Cambria Math" w:hAnsi="Cambria Math" w:cstheme="minorHAnsi"/>
            <w:lang w:val="fr-FR"/>
          </w:rPr>
          <m:t>N=1×2×3×…×51×52</m:t>
        </m:r>
      </m:oMath>
      <w:r w:rsidRPr="00C924AB">
        <w:rPr>
          <w:rFonts w:eastAsiaTheme="minorEastAsia" w:cstheme="minorHAnsi"/>
          <w:lang w:val="fr-FR"/>
        </w:rPr>
        <w:t> </w:t>
      </w:r>
      <w:r w:rsidRPr="00C924AB">
        <w:rPr>
          <w:rFonts w:cstheme="minorHAnsi"/>
          <w:lang w:val="fr-FR"/>
        </w:rPr>
        <w:t>?</w:t>
      </w:r>
    </w:p>
    <w:p w14:paraId="7228EB80" w14:textId="77777777" w:rsidR="00C924AB" w:rsidRPr="00C924AB" w:rsidRDefault="00C924AB" w:rsidP="00C924AB">
      <w:pPr>
        <w:pStyle w:val="Paragraphedeliste"/>
        <w:autoSpaceDE w:val="0"/>
        <w:autoSpaceDN w:val="0"/>
        <w:adjustRightInd w:val="0"/>
        <w:spacing w:after="0" w:line="240" w:lineRule="auto"/>
        <w:ind w:left="0"/>
        <w:rPr>
          <w:rFonts w:cstheme="minorHAnsi"/>
          <w:lang w:val="fr-FR"/>
        </w:rPr>
      </w:pPr>
      <w:r>
        <w:rPr>
          <w:rFonts w:cstheme="minorHAnsi"/>
          <w:b/>
          <w:i/>
          <w:lang w:val="fr-FR"/>
        </w:rPr>
        <w:t xml:space="preserve">b. </w:t>
      </w:r>
      <w:r w:rsidRPr="00C924AB">
        <w:rPr>
          <w:rFonts w:cstheme="minorHAnsi"/>
          <w:lang w:val="fr-FR"/>
        </w:rPr>
        <w:t xml:space="preserve">Quel est le chiffre non nul le plus à droite de l’écriture du nombre  </w:t>
      </w:r>
      <m:oMath>
        <m:r>
          <w:rPr>
            <w:rFonts w:ascii="Cambria Math" w:hAnsi="Cambria Math" w:cstheme="minorHAnsi"/>
            <w:lang w:val="fr-FR"/>
          </w:rPr>
          <m:t>N</m:t>
        </m:r>
      </m:oMath>
      <w:r w:rsidRPr="00C924AB">
        <w:rPr>
          <w:rFonts w:eastAsiaTheme="minorEastAsia" w:cstheme="minorHAnsi"/>
          <w:lang w:val="fr-FR"/>
        </w:rPr>
        <w:t> </w:t>
      </w:r>
      <w:r w:rsidRPr="00C924AB">
        <w:rPr>
          <w:rFonts w:cstheme="minorHAnsi"/>
          <w:lang w:val="fr-FR"/>
        </w:rPr>
        <w:t>?</w:t>
      </w:r>
    </w:p>
    <w:p w14:paraId="26DF81B7" w14:textId="77777777" w:rsidR="00C924AB" w:rsidRPr="00C924AB" w:rsidRDefault="00C924AB" w:rsidP="00C924AB">
      <w:pPr>
        <w:pStyle w:val="Paragraphedeliste"/>
        <w:autoSpaceDE w:val="0"/>
        <w:autoSpaceDN w:val="0"/>
        <w:adjustRightInd w:val="0"/>
        <w:spacing w:after="0" w:line="240" w:lineRule="auto"/>
        <w:ind w:left="0"/>
        <w:rPr>
          <w:rFonts w:cstheme="minorHAnsi"/>
          <w:lang w:val="fr-FR"/>
        </w:rPr>
      </w:pPr>
    </w:p>
    <w:p w14:paraId="678018D4" w14:textId="77777777" w:rsidR="00485407" w:rsidRPr="00C924AB" w:rsidRDefault="00485407" w:rsidP="00C924AB">
      <w:pPr>
        <w:autoSpaceDE w:val="0"/>
        <w:autoSpaceDN w:val="0"/>
        <w:adjustRightInd w:val="0"/>
        <w:spacing w:after="0" w:line="240" w:lineRule="auto"/>
        <w:jc w:val="both"/>
        <w:rPr>
          <w:rFonts w:asciiTheme="minorHAnsi" w:hAnsiTheme="minorHAnsi" w:cstheme="minorHAnsi"/>
          <w:color w:val="C00000"/>
        </w:rPr>
      </w:pPr>
    </w:p>
    <w:p w14:paraId="38456491" w14:textId="77777777" w:rsidR="00EB45B9" w:rsidRDefault="00EB45B9">
      <w:pPr>
        <w:rPr>
          <w:rFonts w:asciiTheme="minorHAnsi" w:eastAsiaTheme="minorEastAsia" w:hAnsiTheme="minorHAnsi"/>
          <w:b/>
          <w:i/>
          <w:sz w:val="28"/>
          <w:szCs w:val="28"/>
        </w:rPr>
      </w:pPr>
      <w:r>
        <w:rPr>
          <w:rFonts w:asciiTheme="minorHAnsi" w:eastAsiaTheme="minorEastAsia" w:hAnsiTheme="minorHAnsi"/>
          <w:b/>
          <w:i/>
          <w:sz w:val="28"/>
          <w:szCs w:val="28"/>
        </w:rPr>
        <w:br w:type="page"/>
      </w:r>
    </w:p>
    <w:p w14:paraId="592FE990" w14:textId="77777777" w:rsidR="00A23E0A" w:rsidRPr="00C924AB" w:rsidRDefault="00A23E0A" w:rsidP="00C924AB">
      <w:pPr>
        <w:spacing w:after="0" w:line="240" w:lineRule="auto"/>
        <w:jc w:val="both"/>
        <w:rPr>
          <w:rFonts w:asciiTheme="minorHAnsi" w:eastAsiaTheme="minorEastAsia" w:hAnsiTheme="minorHAnsi"/>
          <w:b/>
          <w:i/>
          <w:sz w:val="28"/>
          <w:szCs w:val="28"/>
        </w:rPr>
      </w:pPr>
    </w:p>
    <w:p w14:paraId="1E201FD1" w14:textId="77777777" w:rsidR="00483AAA" w:rsidRDefault="00483AAA" w:rsidP="008F5223">
      <w:pPr>
        <w:spacing w:after="0" w:line="240" w:lineRule="auto"/>
        <w:jc w:val="center"/>
        <w:rPr>
          <w:rFonts w:asciiTheme="minorHAnsi" w:eastAsiaTheme="minorEastAsia" w:hAnsiTheme="minorHAnsi"/>
          <w:b/>
          <w:i/>
          <w:sz w:val="28"/>
          <w:szCs w:val="28"/>
        </w:rPr>
      </w:pPr>
      <w:r w:rsidRPr="008F5223">
        <w:rPr>
          <w:rFonts w:asciiTheme="minorHAnsi" w:eastAsiaTheme="minorEastAsia" w:hAnsiTheme="minorHAnsi"/>
          <w:b/>
          <w:i/>
          <w:sz w:val="28"/>
          <w:szCs w:val="28"/>
        </w:rPr>
        <w:t xml:space="preserve">Dénombrement, </w:t>
      </w:r>
      <w:r w:rsidR="0083510E">
        <w:rPr>
          <w:rFonts w:asciiTheme="minorHAnsi" w:eastAsiaTheme="minorEastAsia" w:hAnsiTheme="minorHAnsi"/>
          <w:b/>
          <w:i/>
          <w:sz w:val="28"/>
          <w:szCs w:val="28"/>
        </w:rPr>
        <w:t>logique</w:t>
      </w:r>
      <w:r w:rsidRPr="008F5223">
        <w:rPr>
          <w:rFonts w:asciiTheme="minorHAnsi" w:eastAsiaTheme="minorEastAsia" w:hAnsiTheme="minorHAnsi"/>
          <w:b/>
          <w:i/>
          <w:sz w:val="28"/>
          <w:szCs w:val="28"/>
        </w:rPr>
        <w:t xml:space="preserve"> et algorithmes</w:t>
      </w:r>
      <w:r w:rsidR="00680C90">
        <w:rPr>
          <w:rFonts w:asciiTheme="minorHAnsi" w:eastAsiaTheme="minorEastAsia" w:hAnsiTheme="minorHAnsi"/>
          <w:b/>
          <w:i/>
          <w:sz w:val="28"/>
          <w:szCs w:val="28"/>
        </w:rPr>
        <w:t xml:space="preserve"> </w:t>
      </w:r>
    </w:p>
    <w:p w14:paraId="51715AFC" w14:textId="77777777" w:rsidR="00680C90" w:rsidRPr="008F5223" w:rsidRDefault="00680C90" w:rsidP="008F5223">
      <w:pPr>
        <w:spacing w:after="0" w:line="240" w:lineRule="auto"/>
        <w:jc w:val="center"/>
        <w:rPr>
          <w:rFonts w:asciiTheme="minorHAnsi" w:eastAsiaTheme="minorEastAsia" w:hAnsiTheme="minorHAnsi"/>
          <w:b/>
          <w:i/>
          <w:sz w:val="28"/>
          <w:szCs w:val="28"/>
        </w:rPr>
      </w:pPr>
    </w:p>
    <w:p w14:paraId="04BC4905" w14:textId="77777777" w:rsidR="00193BBB" w:rsidRDefault="00680C90">
      <w:pPr>
        <w:rPr>
          <w:rFonts w:asciiTheme="minorHAnsi" w:hAnsiTheme="minorHAnsi"/>
          <w:b/>
        </w:rPr>
      </w:pPr>
      <w:r>
        <w:rPr>
          <w:rFonts w:asciiTheme="minorHAnsi" w:hAnsiTheme="minorHAnsi"/>
          <w:b/>
        </w:rPr>
        <w:t xml:space="preserve">Exercice 1 </w:t>
      </w:r>
      <w:r w:rsidR="005C0D67">
        <w:rPr>
          <w:rFonts w:asciiTheme="minorHAnsi" w:hAnsiTheme="minorHAnsi"/>
          <w:b/>
        </w:rPr>
        <w:t>Promenade d’un dé</w:t>
      </w:r>
    </w:p>
    <w:p w14:paraId="464A05A1" w14:textId="77777777" w:rsidR="005C0D67" w:rsidRPr="005C0D67" w:rsidRDefault="005C0D67" w:rsidP="005C0D67">
      <w:pPr>
        <w:spacing w:line="240" w:lineRule="auto"/>
        <w:rPr>
          <w:rFonts w:asciiTheme="minorHAnsi" w:hAnsiTheme="minorHAnsi"/>
        </w:rPr>
      </w:pPr>
      <w:r w:rsidRPr="005C0D67">
        <w:rPr>
          <w:rFonts w:asciiTheme="minorHAnsi" w:hAnsiTheme="minorHAnsi"/>
          <w:noProof/>
          <w:lang w:eastAsia="fr-FR"/>
        </w:rPr>
        <w:drawing>
          <wp:anchor distT="0" distB="0" distL="114300" distR="114300" simplePos="0" relativeHeight="251725824" behindDoc="1" locked="0" layoutInCell="1" allowOverlap="1" wp14:anchorId="22D6C1C4" wp14:editId="23D439F2">
            <wp:simplePos x="0" y="0"/>
            <wp:positionH relativeFrom="column">
              <wp:posOffset>635</wp:posOffset>
            </wp:positionH>
            <wp:positionV relativeFrom="paragraph">
              <wp:posOffset>635</wp:posOffset>
            </wp:positionV>
            <wp:extent cx="1659600" cy="1324800"/>
            <wp:effectExtent l="0" t="0" r="0" b="8890"/>
            <wp:wrapTight wrapText="bothSides">
              <wp:wrapPolygon edited="0">
                <wp:start x="0" y="0"/>
                <wp:lineTo x="0" y="21434"/>
                <wp:lineTo x="21327" y="21434"/>
                <wp:lineTo x="21327"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5326" t="32664" r="56833" b="23618"/>
                    <a:stretch/>
                  </pic:blipFill>
                  <pic:spPr bwMode="auto">
                    <a:xfrm>
                      <a:off x="0" y="0"/>
                      <a:ext cx="1659600" cy="132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rPr>
        <w:t>Dans un dé à jouer, les nombres inscrits sur deux faces opposées ont pour somme 7. Le dé représenté sur la figure bascule sur sa face latérale droite vers C, trois fois, puis sur sa face avant vers B, trois fois. Quelle sera sa position finale à la fin de ce parcours ?</w:t>
      </w:r>
    </w:p>
    <w:p w14:paraId="20C6CFE6" w14:textId="77777777" w:rsidR="005C0D67" w:rsidRDefault="005C0D67" w:rsidP="00CB5ED5">
      <w:pPr>
        <w:spacing w:after="0" w:line="240" w:lineRule="auto"/>
        <w:jc w:val="center"/>
        <w:rPr>
          <w:rFonts w:asciiTheme="minorHAnsi" w:hAnsiTheme="minorHAnsi"/>
          <w:b/>
          <w:i/>
          <w:sz w:val="28"/>
          <w:szCs w:val="28"/>
        </w:rPr>
      </w:pPr>
    </w:p>
    <w:p w14:paraId="06227F4D" w14:textId="77777777" w:rsidR="005C0D67" w:rsidRDefault="005C0D67" w:rsidP="00CB5ED5">
      <w:pPr>
        <w:spacing w:after="0" w:line="240" w:lineRule="auto"/>
        <w:jc w:val="center"/>
        <w:rPr>
          <w:rFonts w:asciiTheme="minorHAnsi" w:hAnsiTheme="minorHAnsi"/>
          <w:b/>
          <w:i/>
          <w:sz w:val="28"/>
          <w:szCs w:val="28"/>
        </w:rPr>
      </w:pPr>
    </w:p>
    <w:p w14:paraId="747A7128" w14:textId="77777777" w:rsidR="005C0D67" w:rsidRDefault="003C3DE6" w:rsidP="00A73466">
      <w:pPr>
        <w:spacing w:after="0" w:line="240" w:lineRule="auto"/>
        <w:rPr>
          <w:rFonts w:asciiTheme="minorHAnsi" w:hAnsiTheme="minorHAnsi"/>
          <w:color w:val="C00000"/>
        </w:rPr>
      </w:pPr>
      <w:r>
        <w:rPr>
          <w:rFonts w:asciiTheme="minorHAnsi" w:hAnsiTheme="minorHAnsi"/>
          <w:color w:val="C00000"/>
        </w:rPr>
        <w:t>.</w:t>
      </w:r>
      <w:r w:rsidR="00A73466" w:rsidRPr="00A73466">
        <w:rPr>
          <w:noProof/>
          <w:lang w:eastAsia="fr-FR"/>
        </w:rPr>
        <w:t xml:space="preserve"> </w:t>
      </w:r>
    </w:p>
    <w:p w14:paraId="1853F09D" w14:textId="77777777" w:rsidR="00A73466" w:rsidRDefault="00A73466" w:rsidP="00A73466">
      <w:pPr>
        <w:spacing w:after="0" w:line="240" w:lineRule="auto"/>
        <w:rPr>
          <w:rFonts w:asciiTheme="minorHAnsi" w:hAnsiTheme="minorHAnsi"/>
          <w:color w:val="C00000"/>
        </w:rPr>
      </w:pPr>
    </w:p>
    <w:p w14:paraId="67426BDC" w14:textId="77777777" w:rsidR="00A73466" w:rsidRDefault="00A73466" w:rsidP="00A73466">
      <w:pPr>
        <w:spacing w:after="0" w:line="240" w:lineRule="auto"/>
        <w:rPr>
          <w:rFonts w:asciiTheme="minorHAnsi" w:hAnsiTheme="minorHAnsi"/>
          <w:b/>
        </w:rPr>
      </w:pPr>
      <w:r w:rsidRPr="00A73466">
        <w:rPr>
          <w:rFonts w:asciiTheme="minorHAnsi" w:hAnsiTheme="minorHAnsi"/>
          <w:b/>
        </w:rPr>
        <w:t>Exercice 2</w:t>
      </w:r>
      <w:r>
        <w:rPr>
          <w:rFonts w:asciiTheme="minorHAnsi" w:hAnsiTheme="minorHAnsi"/>
          <w:b/>
        </w:rPr>
        <w:t xml:space="preserve"> Une fourmi de dix-huit mètres…</w:t>
      </w:r>
    </w:p>
    <w:p w14:paraId="7A30B2EE" w14:textId="77777777" w:rsidR="00A10FC3" w:rsidRDefault="00A10FC3" w:rsidP="00A73466">
      <w:pPr>
        <w:spacing w:after="0" w:line="240" w:lineRule="auto"/>
        <w:rPr>
          <w:rFonts w:asciiTheme="minorHAnsi" w:hAnsiTheme="minorHAnsi"/>
          <w:b/>
        </w:rPr>
      </w:pPr>
      <w:r w:rsidRPr="00A10FC3">
        <w:rPr>
          <w:rFonts w:asciiTheme="minorHAnsi" w:hAnsiTheme="minorHAnsi"/>
          <w:b/>
          <w:noProof/>
          <w:lang w:eastAsia="fr-FR"/>
        </w:rPr>
        <w:drawing>
          <wp:anchor distT="0" distB="0" distL="114300" distR="114300" simplePos="0" relativeHeight="251727872" behindDoc="1" locked="0" layoutInCell="1" allowOverlap="1" wp14:anchorId="1FBFC62B" wp14:editId="1B221D84">
            <wp:simplePos x="0" y="0"/>
            <wp:positionH relativeFrom="column">
              <wp:posOffset>635</wp:posOffset>
            </wp:positionH>
            <wp:positionV relativeFrom="paragraph">
              <wp:posOffset>43180</wp:posOffset>
            </wp:positionV>
            <wp:extent cx="937260" cy="756285"/>
            <wp:effectExtent l="0" t="0" r="0" b="5715"/>
            <wp:wrapTight wrapText="bothSides">
              <wp:wrapPolygon edited="0">
                <wp:start x="0" y="0"/>
                <wp:lineTo x="0" y="21219"/>
                <wp:lineTo x="21073" y="21219"/>
                <wp:lineTo x="21073"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25287" t="37940" r="53640" b="28643"/>
                    <a:stretch/>
                  </pic:blipFill>
                  <pic:spPr bwMode="auto">
                    <a:xfrm>
                      <a:off x="0" y="0"/>
                      <a:ext cx="937260" cy="756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4D56C3" w14:textId="77777777" w:rsidR="00A73466" w:rsidRDefault="00A10FC3" w:rsidP="00A73466">
      <w:pPr>
        <w:spacing w:after="0" w:line="240" w:lineRule="auto"/>
        <w:rPr>
          <w:rFonts w:asciiTheme="minorHAnsi" w:hAnsiTheme="minorHAnsi"/>
        </w:rPr>
      </w:pPr>
      <w:r>
        <w:rPr>
          <w:rFonts w:asciiTheme="minorHAnsi" w:hAnsiTheme="minorHAnsi"/>
        </w:rPr>
        <w:t>Une fourmi part de A et atteint B en suivant les segments horizontaux et verticaux marqués sur la figure (le rectangle a pour largeur 3 et longueur 4). Son parcours est le plus court possible. Combien de chemins différents peut-elle emprunter ?</w:t>
      </w:r>
    </w:p>
    <w:p w14:paraId="67064BE2" w14:textId="77777777" w:rsidR="00A10FC3" w:rsidRDefault="00A10FC3" w:rsidP="00A73466">
      <w:pPr>
        <w:spacing w:after="0" w:line="240" w:lineRule="auto"/>
        <w:rPr>
          <w:rFonts w:asciiTheme="minorHAnsi" w:hAnsiTheme="minorHAnsi"/>
        </w:rPr>
      </w:pPr>
    </w:p>
    <w:p w14:paraId="7799FD28" w14:textId="77777777" w:rsidR="00A10FC3" w:rsidRDefault="00A10FC3" w:rsidP="00A73466">
      <w:pPr>
        <w:spacing w:after="0" w:line="240" w:lineRule="auto"/>
        <w:rPr>
          <w:rFonts w:asciiTheme="minorHAnsi" w:hAnsiTheme="minorHAnsi"/>
        </w:rPr>
      </w:pPr>
    </w:p>
    <w:p w14:paraId="6991E27D" w14:textId="77777777" w:rsidR="00A10FC3" w:rsidRDefault="008D399B" w:rsidP="00A73466">
      <w:pPr>
        <w:spacing w:after="0" w:line="240" w:lineRule="auto"/>
        <w:rPr>
          <w:rFonts w:asciiTheme="minorHAnsi" w:hAnsiTheme="minorHAnsi"/>
          <w:b/>
        </w:rPr>
      </w:pPr>
      <w:r w:rsidRPr="008D399B">
        <w:rPr>
          <w:rFonts w:asciiTheme="minorHAnsi" w:hAnsiTheme="minorHAnsi"/>
          <w:b/>
          <w:noProof/>
          <w:lang w:eastAsia="fr-FR"/>
        </w:rPr>
        <w:drawing>
          <wp:anchor distT="0" distB="0" distL="114300" distR="114300" simplePos="0" relativeHeight="251729920" behindDoc="1" locked="0" layoutInCell="1" allowOverlap="1" wp14:anchorId="06D305C8" wp14:editId="68917F4E">
            <wp:simplePos x="0" y="0"/>
            <wp:positionH relativeFrom="column">
              <wp:posOffset>5037455</wp:posOffset>
            </wp:positionH>
            <wp:positionV relativeFrom="paragraph">
              <wp:posOffset>34925</wp:posOffset>
            </wp:positionV>
            <wp:extent cx="1275715" cy="1219200"/>
            <wp:effectExtent l="0" t="0" r="635" b="0"/>
            <wp:wrapTight wrapText="bothSides">
              <wp:wrapPolygon edited="0">
                <wp:start x="0" y="0"/>
                <wp:lineTo x="0" y="21263"/>
                <wp:lineTo x="21288" y="21263"/>
                <wp:lineTo x="2128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15709" r="35378" b="8041"/>
                    <a:stretch/>
                  </pic:blipFill>
                  <pic:spPr bwMode="auto">
                    <a:xfrm>
                      <a:off x="0" y="0"/>
                      <a:ext cx="1275715"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b/>
        </w:rPr>
        <w:t>Exercice 3 Découpage de la croix suisse</w:t>
      </w:r>
    </w:p>
    <w:p w14:paraId="1CAAB219" w14:textId="77777777" w:rsidR="008D399B" w:rsidRDefault="008D399B" w:rsidP="00A73466">
      <w:pPr>
        <w:spacing w:after="0" w:line="240" w:lineRule="auto"/>
        <w:rPr>
          <w:rFonts w:asciiTheme="minorHAnsi" w:hAnsiTheme="minorHAnsi"/>
          <w:b/>
        </w:rPr>
      </w:pPr>
    </w:p>
    <w:p w14:paraId="5B7F3702" w14:textId="77777777" w:rsidR="008D399B" w:rsidRDefault="008D399B" w:rsidP="00A73466">
      <w:pPr>
        <w:spacing w:after="0" w:line="240" w:lineRule="auto"/>
        <w:rPr>
          <w:rFonts w:asciiTheme="minorHAnsi" w:hAnsiTheme="minorHAnsi"/>
        </w:rPr>
      </w:pPr>
      <w:r>
        <w:rPr>
          <w:rFonts w:asciiTheme="minorHAnsi" w:hAnsiTheme="minorHAnsi"/>
        </w:rPr>
        <w:t xml:space="preserve">Sur le périmètre de la croix suisse ci-contre, on a marqué 24 points régulièrement espacés. En joignant deux de ces points (non alignés avec un troisième), on découpe </w:t>
      </w:r>
      <w:r w:rsidR="00753FD0">
        <w:rPr>
          <w:rFonts w:asciiTheme="minorHAnsi" w:hAnsiTheme="minorHAnsi"/>
        </w:rPr>
        <w:t>c</w:t>
      </w:r>
      <w:r>
        <w:rPr>
          <w:rFonts w:asciiTheme="minorHAnsi" w:hAnsiTheme="minorHAnsi"/>
        </w:rPr>
        <w:t>ette croix en deux parties. Combien</w:t>
      </w:r>
      <w:r w:rsidR="00753FD0">
        <w:rPr>
          <w:rFonts w:asciiTheme="minorHAnsi" w:hAnsiTheme="minorHAnsi"/>
        </w:rPr>
        <w:t xml:space="preserve"> y</w:t>
      </w:r>
      <w:r>
        <w:rPr>
          <w:rFonts w:asciiTheme="minorHAnsi" w:hAnsiTheme="minorHAnsi"/>
        </w:rPr>
        <w:t xml:space="preserve"> a-t-il de découpages fournissant deux parties de même aire ?</w:t>
      </w:r>
    </w:p>
    <w:p w14:paraId="3A6E1DF8" w14:textId="77777777" w:rsidR="006C5704" w:rsidRDefault="006C5704" w:rsidP="00A73466">
      <w:pPr>
        <w:spacing w:after="0" w:line="240" w:lineRule="auto"/>
        <w:rPr>
          <w:rFonts w:asciiTheme="minorHAnsi" w:hAnsiTheme="minorHAnsi"/>
        </w:rPr>
      </w:pPr>
    </w:p>
    <w:p w14:paraId="2D808F8F" w14:textId="77777777" w:rsidR="002113AD" w:rsidRDefault="002113AD" w:rsidP="00A73466">
      <w:pPr>
        <w:spacing w:after="0" w:line="240" w:lineRule="auto"/>
        <w:rPr>
          <w:rFonts w:asciiTheme="minorHAnsi" w:hAnsiTheme="minorHAnsi"/>
        </w:rPr>
      </w:pPr>
    </w:p>
    <w:p w14:paraId="381019F8" w14:textId="77777777" w:rsidR="008C21D7" w:rsidRDefault="008C21D7" w:rsidP="00A73466">
      <w:pPr>
        <w:spacing w:after="0" w:line="240" w:lineRule="auto"/>
        <w:rPr>
          <w:rFonts w:asciiTheme="minorHAnsi" w:hAnsiTheme="minorHAnsi"/>
          <w:b/>
        </w:rPr>
      </w:pPr>
      <w:r>
        <w:rPr>
          <w:rFonts w:asciiTheme="minorHAnsi" w:hAnsiTheme="minorHAnsi"/>
          <w:b/>
        </w:rPr>
        <w:t xml:space="preserve">Exercice 4 </w:t>
      </w:r>
      <w:proofErr w:type="spellStart"/>
      <w:r>
        <w:rPr>
          <w:rFonts w:asciiTheme="minorHAnsi" w:hAnsiTheme="minorHAnsi"/>
          <w:b/>
        </w:rPr>
        <w:t>Kiun</w:t>
      </w:r>
      <w:proofErr w:type="spellEnd"/>
      <w:r>
        <w:rPr>
          <w:rFonts w:asciiTheme="minorHAnsi" w:hAnsiTheme="minorHAnsi"/>
          <w:b/>
        </w:rPr>
        <w:t xml:space="preserve"> </w:t>
      </w:r>
      <w:proofErr w:type="spellStart"/>
      <w:r>
        <w:rPr>
          <w:rFonts w:asciiTheme="minorHAnsi" w:hAnsiTheme="minorHAnsi"/>
          <w:b/>
        </w:rPr>
        <w:t>Lingvon</w:t>
      </w:r>
      <w:proofErr w:type="spellEnd"/>
      <w:r>
        <w:rPr>
          <w:rFonts w:asciiTheme="minorHAnsi" w:hAnsiTheme="minorHAnsi"/>
          <w:b/>
        </w:rPr>
        <w:t xml:space="preserve"> vi </w:t>
      </w:r>
      <w:proofErr w:type="spellStart"/>
      <w:r>
        <w:rPr>
          <w:rFonts w:asciiTheme="minorHAnsi" w:hAnsiTheme="minorHAnsi"/>
          <w:b/>
        </w:rPr>
        <w:t>parolas</w:t>
      </w:r>
      <w:proofErr w:type="spellEnd"/>
      <w:r>
        <w:rPr>
          <w:rFonts w:asciiTheme="minorHAnsi" w:hAnsiTheme="minorHAnsi"/>
          <w:b/>
        </w:rPr>
        <w:t> ?</w:t>
      </w:r>
    </w:p>
    <w:p w14:paraId="5CC121B3" w14:textId="77777777" w:rsidR="00C80AB7" w:rsidRDefault="00972C59" w:rsidP="00A73466">
      <w:pPr>
        <w:spacing w:after="0" w:line="240" w:lineRule="auto"/>
        <w:rPr>
          <w:rFonts w:asciiTheme="minorHAnsi" w:hAnsiTheme="minorHAnsi"/>
        </w:rPr>
      </w:pPr>
      <w:r>
        <w:rPr>
          <w:rFonts w:asciiTheme="minorHAnsi" w:hAnsiTheme="minorHAnsi"/>
        </w:rPr>
        <w:t>Avant le début de saison, une équipe professionnelle de football a engagé neuf joueurs</w:t>
      </w:r>
      <w:r w:rsidR="00C80AB7">
        <w:rPr>
          <w:rFonts w:asciiTheme="minorHAnsi" w:hAnsiTheme="minorHAnsi"/>
        </w:rPr>
        <w:t xml:space="preserve">. </w:t>
      </w:r>
      <w:r w:rsidR="00727FB1">
        <w:rPr>
          <w:rFonts w:asciiTheme="minorHAnsi" w:hAnsiTheme="minorHAnsi"/>
        </w:rPr>
        <w:t xml:space="preserve">Ils parlent tous trois langues vivantes, </w:t>
      </w:r>
      <w:r w:rsidR="00521482">
        <w:rPr>
          <w:rFonts w:asciiTheme="minorHAnsi" w:hAnsiTheme="minorHAnsi"/>
        </w:rPr>
        <w:t>mais aucun n’en parle davantage</w:t>
      </w:r>
      <w:r w:rsidR="00727FB1">
        <w:rPr>
          <w:rFonts w:asciiTheme="minorHAnsi" w:hAnsiTheme="minorHAnsi"/>
        </w:rPr>
        <w:t xml:space="preserve"> et</w:t>
      </w:r>
      <w:r w:rsidR="00C80AB7">
        <w:rPr>
          <w:rFonts w:asciiTheme="minorHAnsi" w:hAnsiTheme="minorHAnsi"/>
        </w:rPr>
        <w:t xml:space="preserve"> deux quelconques ont une langue en commun. Montrer qu’on peut en trouver au moins cinq partageant l</w:t>
      </w:r>
      <w:r w:rsidR="002140A6">
        <w:rPr>
          <w:rFonts w:asciiTheme="minorHAnsi" w:hAnsiTheme="minorHAnsi"/>
        </w:rPr>
        <w:t>a</w:t>
      </w:r>
      <w:r w:rsidR="00C80AB7">
        <w:rPr>
          <w:rFonts w:asciiTheme="minorHAnsi" w:hAnsiTheme="minorHAnsi"/>
        </w:rPr>
        <w:t xml:space="preserve"> même langue. </w:t>
      </w:r>
    </w:p>
    <w:p w14:paraId="7836AB5D" w14:textId="77777777" w:rsidR="00C80AB7" w:rsidRDefault="00C80AB7" w:rsidP="00A73466">
      <w:pPr>
        <w:spacing w:after="0" w:line="240" w:lineRule="auto"/>
        <w:rPr>
          <w:rFonts w:asciiTheme="minorHAnsi" w:hAnsiTheme="minorHAnsi"/>
          <w:color w:val="C00000"/>
        </w:rPr>
      </w:pPr>
    </w:p>
    <w:p w14:paraId="6458F8BB" w14:textId="77777777" w:rsidR="00A10FC3" w:rsidRDefault="00EB45B9" w:rsidP="00A73466">
      <w:pPr>
        <w:spacing w:after="0" w:line="240" w:lineRule="auto"/>
        <w:rPr>
          <w:rFonts w:asciiTheme="minorHAnsi" w:hAnsiTheme="minorHAnsi"/>
          <w:b/>
        </w:rPr>
      </w:pPr>
      <w:r>
        <w:rPr>
          <w:rFonts w:asciiTheme="minorHAnsi" w:hAnsiTheme="minorHAnsi"/>
          <w:b/>
        </w:rPr>
        <w:t>Exercice 5 Un (tout petit) QR-code…</w:t>
      </w:r>
    </w:p>
    <w:p w14:paraId="444B1824" w14:textId="77777777" w:rsidR="00EB45B9" w:rsidRPr="008C636D" w:rsidRDefault="00EB45B9" w:rsidP="00A73466">
      <w:pPr>
        <w:spacing w:after="0" w:line="240" w:lineRule="auto"/>
        <w:rPr>
          <w:rFonts w:asciiTheme="minorHAnsi" w:eastAsiaTheme="minorEastAsia" w:hAnsiTheme="minorHAnsi"/>
        </w:rPr>
      </w:pPr>
      <w:r>
        <w:rPr>
          <w:rFonts w:asciiTheme="minorHAnsi" w:hAnsiTheme="minorHAnsi"/>
        </w:rPr>
        <w:t xml:space="preserve">Un carré de côté </w:t>
      </w:r>
      <m:oMath>
        <m:r>
          <w:rPr>
            <w:rFonts w:ascii="Cambria Math" w:hAnsi="Cambria Math"/>
          </w:rPr>
          <m:t>n</m:t>
        </m:r>
      </m:oMath>
      <w:r>
        <w:rPr>
          <w:rFonts w:asciiTheme="minorHAnsi" w:eastAsiaTheme="minorEastAsia" w:hAnsiTheme="minorHAnsi"/>
        </w:rPr>
        <w:t xml:space="preserve"> est découpé en </w:t>
      </w:r>
      <m:oMath>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oMath>
      <w:r>
        <w:rPr>
          <w:rFonts w:asciiTheme="minorHAnsi" w:eastAsiaTheme="minorEastAsia" w:hAnsiTheme="minorHAnsi"/>
        </w:rPr>
        <w:t xml:space="preserve"> carrés de côté 1, des noirs et des blancs.  À l‘intérieur de ce carré, on considère l’ensemble des rectangles formés de petits carrés. Aucun de ces rectangles ne possède 4 « sommets » (c’est-à-dire les petits carrés dont un sommet est un sommet du rectangle) blancs ou quatre sommets noirs</w:t>
      </w:r>
      <w:r w:rsidR="00C123B4">
        <w:rPr>
          <w:rFonts w:asciiTheme="minorHAnsi" w:eastAsiaTheme="minorEastAsia" w:hAnsiTheme="minorHAnsi"/>
        </w:rPr>
        <w:t xml:space="preserve"> les rectangles de largeur 1 sont donc exclus)</w:t>
      </w:r>
      <w:r>
        <w:rPr>
          <w:rFonts w:asciiTheme="minorHAnsi" w:eastAsiaTheme="minorEastAsia" w:hAnsiTheme="minorHAnsi"/>
        </w:rPr>
        <w:t xml:space="preserve">. </w:t>
      </w:r>
      <w:r w:rsidR="008C636D">
        <w:rPr>
          <w:rFonts w:asciiTheme="minorHAnsi" w:eastAsiaTheme="minorEastAsia" w:hAnsiTheme="minorHAnsi"/>
        </w:rPr>
        <w:t xml:space="preserve">Montrer que </w:t>
      </w:r>
      <m:oMath>
        <m:r>
          <w:rPr>
            <w:rFonts w:ascii="Cambria Math" w:eastAsiaTheme="minorEastAsia" w:hAnsi="Cambria Math"/>
          </w:rPr>
          <m:t>n≤4.</m:t>
        </m:r>
      </m:oMath>
    </w:p>
    <w:p w14:paraId="0FEA00BC" w14:textId="77777777" w:rsidR="008C636D" w:rsidRPr="008C636D" w:rsidRDefault="008C636D" w:rsidP="00A73466">
      <w:pPr>
        <w:spacing w:after="0" w:line="240" w:lineRule="auto"/>
        <w:rPr>
          <w:rFonts w:asciiTheme="minorHAnsi" w:eastAsiaTheme="minorEastAsia" w:hAnsiTheme="minorHAnsi"/>
        </w:rPr>
      </w:pPr>
    </w:p>
    <w:p w14:paraId="1F2AF61B" w14:textId="77777777" w:rsidR="006B70BF" w:rsidRDefault="006B70BF" w:rsidP="00A73466">
      <w:pPr>
        <w:spacing w:after="0" w:line="240" w:lineRule="auto"/>
        <w:rPr>
          <w:rFonts w:asciiTheme="minorHAnsi" w:hAnsiTheme="minorHAnsi"/>
          <w:b/>
        </w:rPr>
      </w:pPr>
      <w:r>
        <w:rPr>
          <w:rFonts w:asciiTheme="minorHAnsi" w:hAnsiTheme="minorHAnsi"/>
          <w:b/>
        </w:rPr>
        <w:t xml:space="preserve">Exercice 6 </w:t>
      </w:r>
      <w:r w:rsidR="00F46587">
        <w:rPr>
          <w:rFonts w:asciiTheme="minorHAnsi" w:hAnsiTheme="minorHAnsi"/>
          <w:b/>
        </w:rPr>
        <w:t xml:space="preserve"> Un code binaire</w:t>
      </w:r>
    </w:p>
    <w:p w14:paraId="4E301A10" w14:textId="77777777" w:rsidR="00F46587" w:rsidRPr="00F46587" w:rsidRDefault="00F46587" w:rsidP="00A73466">
      <w:pPr>
        <w:spacing w:after="0" w:line="240" w:lineRule="auto"/>
        <w:rPr>
          <w:rFonts w:asciiTheme="minorHAnsi" w:hAnsiTheme="minorHAnsi"/>
        </w:rPr>
      </w:pPr>
      <w:r>
        <w:rPr>
          <w:rFonts w:asciiTheme="minorHAnsi" w:hAnsiTheme="minorHAnsi"/>
        </w:rPr>
        <w:t>Un c</w:t>
      </w:r>
      <w:r w:rsidR="00DE7476">
        <w:rPr>
          <w:rFonts w:asciiTheme="minorHAnsi" w:hAnsiTheme="minorHAnsi"/>
        </w:rPr>
        <w:t>o</w:t>
      </w:r>
      <w:r>
        <w:rPr>
          <w:rFonts w:asciiTheme="minorHAnsi" w:hAnsiTheme="minorHAnsi"/>
        </w:rPr>
        <w:t>de binaire est constitué d’une suite de 12 symboles 0 ou 1, dans laquelle ne peuvent se succéder au maximum que deux 0 ou deux 1. Combien peut-on constituer de tels codes ?</w:t>
      </w:r>
    </w:p>
    <w:p w14:paraId="2664B0C1" w14:textId="77777777" w:rsidR="00A10FC3" w:rsidRDefault="00A10FC3" w:rsidP="00A73466">
      <w:pPr>
        <w:spacing w:after="0" w:line="240" w:lineRule="auto"/>
        <w:rPr>
          <w:rFonts w:asciiTheme="minorHAnsi" w:hAnsiTheme="minorHAnsi"/>
        </w:rPr>
      </w:pPr>
    </w:p>
    <w:p w14:paraId="7FDDA6E3" w14:textId="77777777" w:rsidR="00A10FC3" w:rsidRDefault="00A10FC3" w:rsidP="00A73466">
      <w:pPr>
        <w:spacing w:after="0" w:line="240" w:lineRule="auto"/>
        <w:rPr>
          <w:rFonts w:asciiTheme="minorHAnsi" w:hAnsiTheme="minorHAnsi"/>
          <w:b/>
          <w:i/>
          <w:sz w:val="28"/>
          <w:szCs w:val="28"/>
        </w:rPr>
      </w:pPr>
    </w:p>
    <w:p w14:paraId="75585D4E" w14:textId="77777777" w:rsidR="00A10FC3" w:rsidRDefault="00A10FC3" w:rsidP="00A73466">
      <w:pPr>
        <w:spacing w:after="0" w:line="240" w:lineRule="auto"/>
        <w:rPr>
          <w:rFonts w:asciiTheme="minorHAnsi" w:hAnsiTheme="minorHAnsi"/>
          <w:b/>
          <w:i/>
          <w:sz w:val="28"/>
          <w:szCs w:val="28"/>
        </w:rPr>
      </w:pPr>
    </w:p>
    <w:p w14:paraId="5A006981" w14:textId="77777777" w:rsidR="00A10FC3" w:rsidRDefault="00A10FC3" w:rsidP="00A73466">
      <w:pPr>
        <w:spacing w:after="0" w:line="240" w:lineRule="auto"/>
        <w:rPr>
          <w:rFonts w:asciiTheme="minorHAnsi" w:hAnsiTheme="minorHAnsi"/>
          <w:b/>
          <w:i/>
          <w:sz w:val="28"/>
          <w:szCs w:val="28"/>
        </w:rPr>
      </w:pPr>
    </w:p>
    <w:p w14:paraId="5CDC508E" w14:textId="77777777" w:rsidR="00A10FC3" w:rsidRDefault="00A10FC3" w:rsidP="00A73466">
      <w:pPr>
        <w:spacing w:after="0" w:line="240" w:lineRule="auto"/>
        <w:rPr>
          <w:rFonts w:asciiTheme="minorHAnsi" w:hAnsiTheme="minorHAnsi"/>
          <w:b/>
          <w:i/>
          <w:sz w:val="28"/>
          <w:szCs w:val="28"/>
        </w:rPr>
      </w:pPr>
    </w:p>
    <w:p w14:paraId="0B0B377F" w14:textId="77777777" w:rsidR="00A10FC3" w:rsidRDefault="00A10FC3" w:rsidP="00A73466">
      <w:pPr>
        <w:spacing w:after="0" w:line="240" w:lineRule="auto"/>
        <w:rPr>
          <w:rFonts w:asciiTheme="minorHAnsi" w:hAnsiTheme="minorHAnsi"/>
          <w:b/>
          <w:i/>
          <w:sz w:val="28"/>
          <w:szCs w:val="28"/>
        </w:rPr>
      </w:pPr>
    </w:p>
    <w:p w14:paraId="485CC9CB" w14:textId="77777777" w:rsidR="00D61289" w:rsidRDefault="00D61289">
      <w:pPr>
        <w:rPr>
          <w:rFonts w:asciiTheme="minorHAnsi" w:hAnsiTheme="minorHAnsi"/>
          <w:b/>
          <w:i/>
          <w:sz w:val="28"/>
          <w:szCs w:val="28"/>
        </w:rPr>
      </w:pPr>
      <w:r>
        <w:rPr>
          <w:rFonts w:asciiTheme="minorHAnsi" w:hAnsiTheme="minorHAnsi"/>
          <w:b/>
          <w:i/>
          <w:sz w:val="28"/>
          <w:szCs w:val="28"/>
        </w:rPr>
        <w:br w:type="page"/>
      </w:r>
    </w:p>
    <w:p w14:paraId="2AB6559A" w14:textId="77777777" w:rsidR="00A10FC3" w:rsidRPr="00A73466" w:rsidRDefault="00A10FC3" w:rsidP="00A73466">
      <w:pPr>
        <w:spacing w:after="0" w:line="240" w:lineRule="auto"/>
        <w:rPr>
          <w:rFonts w:asciiTheme="minorHAnsi" w:hAnsiTheme="minorHAnsi"/>
          <w:b/>
          <w:i/>
          <w:sz w:val="28"/>
          <w:szCs w:val="28"/>
        </w:rPr>
      </w:pPr>
    </w:p>
    <w:p w14:paraId="2FFEBB28" w14:textId="77777777" w:rsidR="00CB5ED5" w:rsidRPr="00CB5ED5" w:rsidRDefault="00CB5ED5" w:rsidP="00CB5ED5">
      <w:pPr>
        <w:spacing w:after="0" w:line="240" w:lineRule="auto"/>
        <w:jc w:val="center"/>
        <w:rPr>
          <w:rFonts w:asciiTheme="minorHAnsi" w:hAnsiTheme="minorHAnsi"/>
          <w:b/>
          <w:i/>
          <w:sz w:val="28"/>
          <w:szCs w:val="28"/>
        </w:rPr>
      </w:pPr>
      <w:r>
        <w:rPr>
          <w:rFonts w:asciiTheme="minorHAnsi" w:hAnsiTheme="minorHAnsi"/>
          <w:b/>
          <w:i/>
          <w:sz w:val="28"/>
          <w:szCs w:val="28"/>
        </w:rPr>
        <w:t>Constructions, aires et volumes</w:t>
      </w:r>
    </w:p>
    <w:p w14:paraId="5A5EA893" w14:textId="77777777" w:rsidR="00CB5ED5" w:rsidRDefault="00CB5ED5" w:rsidP="008F5223">
      <w:pPr>
        <w:spacing w:after="0" w:line="240" w:lineRule="auto"/>
        <w:jc w:val="both"/>
        <w:rPr>
          <w:rFonts w:asciiTheme="minorHAnsi" w:hAnsiTheme="minorHAnsi"/>
          <w:b/>
        </w:rPr>
      </w:pPr>
    </w:p>
    <w:p w14:paraId="7C75EE55" w14:textId="77777777" w:rsidR="00364C96" w:rsidRDefault="00364C96" w:rsidP="008F5223">
      <w:pPr>
        <w:spacing w:after="0" w:line="240" w:lineRule="auto"/>
        <w:jc w:val="both"/>
        <w:rPr>
          <w:rFonts w:asciiTheme="minorHAnsi" w:hAnsiTheme="minorHAnsi"/>
          <w:b/>
        </w:rPr>
      </w:pPr>
      <w:r>
        <w:rPr>
          <w:rFonts w:asciiTheme="minorHAnsi" w:hAnsiTheme="minorHAnsi"/>
          <w:b/>
        </w:rPr>
        <w:t xml:space="preserve">Exercice 1 </w:t>
      </w:r>
      <w:r w:rsidR="00D7614E">
        <w:rPr>
          <w:rFonts w:asciiTheme="minorHAnsi" w:hAnsiTheme="minorHAnsi"/>
          <w:b/>
        </w:rPr>
        <w:t>« Le collier dont je suis attaché… »</w:t>
      </w:r>
    </w:p>
    <w:tbl>
      <w:tblPr>
        <w:tblStyle w:val="Grilledutableau"/>
        <w:tblW w:w="9763" w:type="dxa"/>
        <w:tblLook w:val="04A0" w:firstRow="1" w:lastRow="0" w:firstColumn="1" w:lastColumn="0" w:noHBand="0" w:noVBand="1"/>
      </w:tblPr>
      <w:tblGrid>
        <w:gridCol w:w="6232"/>
        <w:gridCol w:w="3531"/>
      </w:tblGrid>
      <w:tr w:rsidR="00D7614E" w14:paraId="74D3E88A" w14:textId="77777777" w:rsidTr="00D7614E">
        <w:tc>
          <w:tcPr>
            <w:tcW w:w="7083" w:type="dxa"/>
            <w:tcBorders>
              <w:top w:val="nil"/>
              <w:left w:val="nil"/>
              <w:bottom w:val="nil"/>
              <w:right w:val="nil"/>
            </w:tcBorders>
          </w:tcPr>
          <w:p w14:paraId="53453866" w14:textId="77777777" w:rsidR="00D7614E" w:rsidRPr="00D7614E" w:rsidRDefault="00D7614E" w:rsidP="00402895">
            <w:pPr>
              <w:jc w:val="both"/>
              <w:rPr>
                <w:rFonts w:asciiTheme="minorHAnsi" w:hAnsiTheme="minorHAnsi" w:cstheme="minorHAnsi"/>
              </w:rPr>
            </w:pPr>
          </w:p>
          <w:p w14:paraId="21919545" w14:textId="77777777" w:rsidR="00D7614E" w:rsidRPr="00D7614E" w:rsidRDefault="00D7614E" w:rsidP="00402895">
            <w:pPr>
              <w:jc w:val="both"/>
              <w:rPr>
                <w:rFonts w:asciiTheme="minorHAnsi" w:hAnsiTheme="minorHAnsi" w:cstheme="minorHAnsi"/>
              </w:rPr>
            </w:pPr>
            <w:r w:rsidRPr="00D7614E">
              <w:rPr>
                <w:rFonts w:asciiTheme="minorHAnsi" w:hAnsiTheme="minorHAnsi" w:cstheme="minorHAnsi"/>
              </w:rPr>
              <w:t>Dans la figure ci-contre, une laisse de chien mesurant 4 m de long est attachée au coin C d’un</w:t>
            </w:r>
            <w:r>
              <w:rPr>
                <w:rFonts w:asciiTheme="minorHAnsi" w:hAnsiTheme="minorHAnsi" w:cstheme="minorHAnsi"/>
              </w:rPr>
              <w:t xml:space="preserve"> chenil</w:t>
            </w:r>
            <w:r w:rsidRPr="00D7614E">
              <w:rPr>
                <w:rFonts w:asciiTheme="minorHAnsi" w:hAnsiTheme="minorHAnsi" w:cstheme="minorHAnsi"/>
              </w:rPr>
              <w:t xml:space="preserve"> </w:t>
            </w:r>
            <w:r>
              <w:rPr>
                <w:rFonts w:asciiTheme="minorHAnsi" w:hAnsiTheme="minorHAnsi" w:cstheme="minorHAnsi"/>
              </w:rPr>
              <w:t>carré</w:t>
            </w:r>
            <w:r w:rsidRPr="00D7614E">
              <w:rPr>
                <w:rFonts w:asciiTheme="minorHAnsi" w:hAnsiTheme="minorHAnsi" w:cstheme="minorHAnsi"/>
              </w:rPr>
              <w:t xml:space="preserve"> de dimensions 2 m sur 2m.</w:t>
            </w:r>
          </w:p>
          <w:p w14:paraId="69184757" w14:textId="77777777" w:rsidR="00D7614E" w:rsidRPr="00D7614E" w:rsidRDefault="00D7614E" w:rsidP="00402895">
            <w:pPr>
              <w:jc w:val="both"/>
              <w:rPr>
                <w:rFonts w:asciiTheme="minorHAnsi" w:hAnsiTheme="minorHAnsi" w:cstheme="minorHAnsi"/>
              </w:rPr>
            </w:pPr>
            <w:r w:rsidRPr="00D7614E">
              <w:rPr>
                <w:rFonts w:asciiTheme="minorHAnsi" w:hAnsiTheme="minorHAnsi" w:cstheme="minorHAnsi"/>
              </w:rPr>
              <w:t>Un chien est attaché à l’autre bout de la laiss</w:t>
            </w:r>
            <w:r>
              <w:rPr>
                <w:rFonts w:asciiTheme="minorHAnsi" w:hAnsiTheme="minorHAnsi" w:cstheme="minorHAnsi"/>
              </w:rPr>
              <w:t>e</w:t>
            </w:r>
            <w:r w:rsidRPr="00D7614E">
              <w:rPr>
                <w:rFonts w:asciiTheme="minorHAnsi" w:hAnsiTheme="minorHAnsi" w:cstheme="minorHAnsi"/>
              </w:rPr>
              <w:t xml:space="preserve"> </w:t>
            </w:r>
            <w:r>
              <w:rPr>
                <w:rFonts w:asciiTheme="minorHAnsi" w:hAnsiTheme="minorHAnsi" w:cstheme="minorHAnsi"/>
              </w:rPr>
              <w:t>(</w:t>
            </w:r>
            <w:r w:rsidRPr="00D7614E">
              <w:rPr>
                <w:rFonts w:asciiTheme="minorHAnsi" w:hAnsiTheme="minorHAnsi" w:cstheme="minorHAnsi"/>
              </w:rPr>
              <w:t>le point D</w:t>
            </w:r>
            <w:r>
              <w:rPr>
                <w:rFonts w:asciiTheme="minorHAnsi" w:hAnsiTheme="minorHAnsi" w:cstheme="minorHAnsi"/>
              </w:rPr>
              <w:t>)</w:t>
            </w:r>
            <w:r w:rsidRPr="00D7614E">
              <w:rPr>
                <w:rFonts w:asciiTheme="minorHAnsi" w:hAnsiTheme="minorHAnsi" w:cstheme="minorHAnsi"/>
              </w:rPr>
              <w:t>.</w:t>
            </w:r>
          </w:p>
          <w:p w14:paraId="6375B530" w14:textId="77777777" w:rsidR="00D7614E" w:rsidRPr="00D7614E" w:rsidRDefault="00D7614E" w:rsidP="00D7614E">
            <w:pPr>
              <w:jc w:val="both"/>
              <w:rPr>
                <w:rFonts w:asciiTheme="minorHAnsi" w:hAnsiTheme="minorHAnsi" w:cstheme="minorHAnsi"/>
              </w:rPr>
            </w:pPr>
            <w:r w:rsidRPr="00D7614E">
              <w:rPr>
                <w:rFonts w:asciiTheme="minorHAnsi" w:hAnsiTheme="minorHAnsi" w:cstheme="minorHAnsi"/>
              </w:rPr>
              <w:t xml:space="preserve">Quelle est l’aire de la région dans laquelle le chien peut jouer à l’extérieur </w:t>
            </w:r>
            <w:r>
              <w:rPr>
                <w:rFonts w:asciiTheme="minorHAnsi" w:hAnsiTheme="minorHAnsi" w:cstheme="minorHAnsi"/>
              </w:rPr>
              <w:t>du chenil</w:t>
            </w:r>
            <w:r w:rsidRPr="00D7614E">
              <w:rPr>
                <w:rFonts w:asciiTheme="minorHAnsi" w:hAnsiTheme="minorHAnsi" w:cstheme="minorHAnsi"/>
              </w:rPr>
              <w:t> ?</w:t>
            </w:r>
          </w:p>
        </w:tc>
        <w:tc>
          <w:tcPr>
            <w:tcW w:w="2680" w:type="dxa"/>
            <w:tcBorders>
              <w:top w:val="nil"/>
              <w:left w:val="nil"/>
              <w:bottom w:val="nil"/>
              <w:right w:val="nil"/>
            </w:tcBorders>
          </w:tcPr>
          <w:p w14:paraId="35B4D173" w14:textId="77777777" w:rsidR="00D7614E" w:rsidRDefault="00D7614E" w:rsidP="00402895">
            <w:pPr>
              <w:jc w:val="both"/>
              <w:rPr>
                <w:rFonts w:cstheme="minorHAnsi"/>
              </w:rPr>
            </w:pPr>
            <w:r w:rsidRPr="0074713E">
              <w:rPr>
                <w:rFonts w:cstheme="minorHAnsi"/>
                <w:noProof/>
                <w:lang w:eastAsia="fr-FR"/>
              </w:rPr>
              <w:drawing>
                <wp:inline distT="0" distB="0" distL="0" distR="0" wp14:anchorId="30CDAF46" wp14:editId="5DC9E566">
                  <wp:extent cx="2105025" cy="1157288"/>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012" t="38930" r="30606" b="19939"/>
                          <a:stretch/>
                        </pic:blipFill>
                        <pic:spPr bwMode="auto">
                          <a:xfrm>
                            <a:off x="0" y="0"/>
                            <a:ext cx="2107496" cy="11586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8CE614" w14:textId="77777777" w:rsidR="00D7614E" w:rsidRDefault="00D7614E" w:rsidP="00D7614E">
      <w:pPr>
        <w:spacing w:after="0" w:line="240" w:lineRule="auto"/>
        <w:ind w:left="-567"/>
        <w:jc w:val="both"/>
        <w:rPr>
          <w:rFonts w:cstheme="minorHAnsi"/>
        </w:rPr>
      </w:pPr>
    </w:p>
    <w:p w14:paraId="38634F21" w14:textId="77777777" w:rsidR="00483AAA" w:rsidRDefault="00402895" w:rsidP="008F5223">
      <w:pPr>
        <w:spacing w:after="0" w:line="240" w:lineRule="auto"/>
        <w:jc w:val="both"/>
        <w:rPr>
          <w:rFonts w:asciiTheme="minorHAnsi" w:hAnsiTheme="minorHAnsi"/>
          <w:b/>
        </w:rPr>
      </w:pPr>
      <w:r>
        <w:rPr>
          <w:rFonts w:asciiTheme="minorHAnsi" w:hAnsiTheme="minorHAnsi"/>
          <w:b/>
        </w:rPr>
        <w:t>Exercice 2 Découpe d’un carré</w:t>
      </w:r>
    </w:p>
    <w:p w14:paraId="54DF71DD" w14:textId="77777777" w:rsidR="00402895" w:rsidRPr="00402895" w:rsidRDefault="00402895" w:rsidP="00402895">
      <w:pPr>
        <w:spacing w:after="0" w:line="240" w:lineRule="auto"/>
        <w:jc w:val="both"/>
        <w:rPr>
          <w:rFonts w:asciiTheme="minorHAnsi" w:hAnsiTheme="minorHAnsi" w:cstheme="minorHAnsi"/>
        </w:rPr>
      </w:pPr>
      <w:r w:rsidRPr="00402895">
        <w:rPr>
          <w:rFonts w:asciiTheme="minorHAnsi" w:hAnsiTheme="minorHAnsi" w:cstheme="minorHAnsi"/>
        </w:rPr>
        <w:t xml:space="preserve">On considère un carré </w:t>
      </w:r>
      <m:oMath>
        <m:r>
          <w:rPr>
            <w:rFonts w:ascii="Cambria Math" w:hAnsi="Cambria Math" w:cstheme="minorHAnsi"/>
          </w:rPr>
          <m:t>PQRS</m:t>
        </m:r>
      </m:oMath>
      <w:r w:rsidRPr="00402895">
        <w:rPr>
          <w:rFonts w:asciiTheme="minorHAnsi" w:hAnsiTheme="minorHAnsi" w:cstheme="minorHAnsi"/>
        </w:rPr>
        <w:t xml:space="preserve"> dont les côtés ont pour longueur 8. On divise ce carré en quatre régions en traçant, à l’intérieur du carré, deux segments, l’un parallèle à </w:t>
      </w:r>
      <m:oMath>
        <m:r>
          <w:rPr>
            <w:rFonts w:ascii="Cambria Math" w:hAnsi="Cambria Math" w:cstheme="minorHAnsi"/>
          </w:rPr>
          <m:t>(PQ)</m:t>
        </m:r>
      </m:oMath>
      <w:r w:rsidRPr="00402895">
        <w:rPr>
          <w:rFonts w:asciiTheme="minorHAnsi" w:hAnsiTheme="minorHAnsi" w:cstheme="minorHAnsi"/>
        </w:rPr>
        <w:t xml:space="preserve">, l’autre à </w:t>
      </w:r>
      <m:oMath>
        <m:r>
          <w:rPr>
            <w:rFonts w:ascii="Cambria Math" w:hAnsi="Cambria Math" w:cstheme="minorHAnsi"/>
          </w:rPr>
          <m:t>(QR)</m:t>
        </m:r>
      </m:oMath>
      <w:r w:rsidRPr="00402895">
        <w:rPr>
          <w:rFonts w:asciiTheme="minorHAnsi" w:hAnsiTheme="minorHAnsi" w:cstheme="minorHAnsi"/>
        </w:rPr>
        <w:t>.</w:t>
      </w:r>
    </w:p>
    <w:p w14:paraId="1B201E87" w14:textId="77777777" w:rsidR="00402895" w:rsidRPr="00402895" w:rsidRDefault="00402895" w:rsidP="00402895">
      <w:pPr>
        <w:spacing w:after="0" w:line="240" w:lineRule="auto"/>
        <w:jc w:val="both"/>
        <w:rPr>
          <w:rFonts w:asciiTheme="minorHAnsi" w:hAnsiTheme="minorHAnsi" w:cstheme="minorHAnsi"/>
        </w:rPr>
      </w:pPr>
      <w:r w:rsidRPr="00402895">
        <w:rPr>
          <w:rFonts w:asciiTheme="minorHAnsi" w:hAnsiTheme="minorHAnsi" w:cstheme="minorHAnsi"/>
        </w:rPr>
        <w:t xml:space="preserve">On appelle </w:t>
      </w:r>
      <m:oMath>
        <m:r>
          <w:rPr>
            <w:rFonts w:ascii="Cambria Math" w:hAnsi="Cambria Math" w:cstheme="minorHAnsi"/>
          </w:rPr>
          <m:t xml:space="preserve">N </m:t>
        </m:r>
      </m:oMath>
      <w:r w:rsidRPr="00402895">
        <w:rPr>
          <w:rFonts w:asciiTheme="minorHAnsi" w:hAnsiTheme="minorHAnsi" w:cstheme="minorHAnsi"/>
        </w:rPr>
        <w:t>le nombre de façons de tracer ces segments de droites de telle manière que l’aire de chaque région rectangulaire soit un entier strictement positif.</w:t>
      </w:r>
    </w:p>
    <w:p w14:paraId="3A3FE275" w14:textId="77777777" w:rsidR="00402895" w:rsidRPr="00402895" w:rsidRDefault="00402895" w:rsidP="00402895">
      <w:pPr>
        <w:spacing w:after="0" w:line="240" w:lineRule="auto"/>
        <w:jc w:val="both"/>
        <w:rPr>
          <w:rFonts w:asciiTheme="minorHAnsi" w:hAnsiTheme="minorHAnsi" w:cstheme="minorHAnsi"/>
        </w:rPr>
      </w:pPr>
      <w:r w:rsidRPr="00402895">
        <w:rPr>
          <w:rFonts w:asciiTheme="minorHAnsi" w:hAnsiTheme="minorHAnsi" w:cstheme="minorHAnsi"/>
        </w:rPr>
        <w:t xml:space="preserve">Quel est le reste de la division euclidienne de </w:t>
      </w:r>
      <m:oMath>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oMath>
      <w:r w:rsidRPr="00402895">
        <w:rPr>
          <w:rFonts w:asciiTheme="minorHAnsi" w:eastAsiaTheme="minorEastAsia" w:hAnsiTheme="minorHAnsi" w:cstheme="minorHAnsi"/>
        </w:rPr>
        <w:t xml:space="preserve"> par 100 ?</w:t>
      </w:r>
    </w:p>
    <w:p w14:paraId="3FDF6BEF" w14:textId="77777777" w:rsidR="00402895" w:rsidRPr="00402895" w:rsidRDefault="00402895" w:rsidP="00402895">
      <w:pPr>
        <w:spacing w:after="0" w:line="240" w:lineRule="auto"/>
        <w:jc w:val="both"/>
        <w:rPr>
          <w:rFonts w:asciiTheme="minorHAnsi" w:hAnsiTheme="minorHAnsi" w:cstheme="minorHAnsi"/>
        </w:rPr>
      </w:pPr>
    </w:p>
    <w:p w14:paraId="793C89F6" w14:textId="77777777" w:rsidR="00402895" w:rsidRPr="00402895" w:rsidRDefault="00402895" w:rsidP="00402895">
      <w:pPr>
        <w:spacing w:after="0" w:line="240" w:lineRule="auto"/>
        <w:jc w:val="both"/>
        <w:rPr>
          <w:rFonts w:asciiTheme="minorHAnsi" w:hAnsiTheme="minorHAnsi"/>
          <w:b/>
        </w:rPr>
      </w:pPr>
      <w:r>
        <w:rPr>
          <w:rFonts w:asciiTheme="minorHAnsi" w:hAnsiTheme="minorHAnsi"/>
          <w:b/>
        </w:rPr>
        <w:t>Exercice 3 Un rectangle devient un cylindre</w:t>
      </w:r>
    </w:p>
    <w:p w14:paraId="22858FEA" w14:textId="77777777" w:rsidR="00402895" w:rsidRDefault="00402895" w:rsidP="00402895">
      <w:pPr>
        <w:spacing w:after="0" w:line="240" w:lineRule="auto"/>
        <w:ind w:left="-567" w:right="-426"/>
        <w:jc w:val="both"/>
        <w:rPr>
          <w:rFonts w:eastAsiaTheme="minorEastAsia" w:cstheme="minorHAnsi"/>
          <w:b/>
          <w:bCs/>
          <w:color w:val="C00000"/>
        </w:rPr>
      </w:pPr>
    </w:p>
    <w:tbl>
      <w:tblPr>
        <w:tblStyle w:val="Grilledutableau"/>
        <w:tblW w:w="10724" w:type="dxa"/>
        <w:tblBorders>
          <w:bottom w:val="none" w:sz="0" w:space="0" w:color="auto"/>
        </w:tblBorders>
        <w:tblLook w:val="04A0" w:firstRow="1" w:lastRow="0" w:firstColumn="1" w:lastColumn="0" w:noHBand="0" w:noVBand="1"/>
      </w:tblPr>
      <w:tblGrid>
        <w:gridCol w:w="5481"/>
        <w:gridCol w:w="2841"/>
        <w:gridCol w:w="2402"/>
      </w:tblGrid>
      <w:tr w:rsidR="00402895" w14:paraId="1B8F9E86" w14:textId="77777777" w:rsidTr="00DE7476">
        <w:trPr>
          <w:trHeight w:val="2625"/>
        </w:trPr>
        <w:tc>
          <w:tcPr>
            <w:tcW w:w="5481" w:type="dxa"/>
            <w:tcBorders>
              <w:top w:val="nil"/>
              <w:left w:val="nil"/>
              <w:bottom w:val="nil"/>
              <w:right w:val="nil"/>
            </w:tcBorders>
          </w:tcPr>
          <w:p w14:paraId="78EECD0F" w14:textId="77777777" w:rsidR="00402895" w:rsidRPr="00402895" w:rsidRDefault="00402895" w:rsidP="00402895">
            <w:pPr>
              <w:ind w:left="32"/>
              <w:jc w:val="both"/>
              <w:rPr>
                <w:rFonts w:asciiTheme="minorHAnsi" w:eastAsiaTheme="minorEastAsia" w:hAnsiTheme="minorHAnsi" w:cstheme="minorHAnsi"/>
              </w:rPr>
            </w:pPr>
            <w:r w:rsidRPr="00402895">
              <w:rPr>
                <w:rFonts w:asciiTheme="minorHAnsi" w:eastAsiaTheme="minorEastAsia" w:hAnsiTheme="minorHAnsi" w:cstheme="minorHAnsi"/>
              </w:rPr>
              <w:t xml:space="preserve">On considère un rectangle </w:t>
            </w:r>
            <m:oMath>
              <m:r>
                <w:rPr>
                  <w:rFonts w:ascii="Cambria Math" w:eastAsiaTheme="minorEastAsia" w:hAnsi="Cambria Math" w:cstheme="minorHAnsi"/>
                </w:rPr>
                <m:t>WXYZ</m:t>
              </m:r>
            </m:oMath>
            <w:r w:rsidRPr="00402895">
              <w:rPr>
                <w:rFonts w:asciiTheme="minorHAnsi" w:eastAsiaTheme="minorEastAsia" w:hAnsiTheme="minorHAnsi" w:cstheme="minorHAnsi"/>
              </w:rPr>
              <w:t xml:space="preserve"> tel que </w:t>
            </w:r>
            <m:oMath>
              <m:r>
                <w:rPr>
                  <w:rFonts w:ascii="Cambria Math" w:eastAsiaTheme="minorEastAsia" w:hAnsi="Cambria Math" w:cstheme="minorHAnsi"/>
                </w:rPr>
                <m:t>WZ=3</m:t>
              </m:r>
            </m:oMath>
            <w:r w:rsidRPr="00402895">
              <w:rPr>
                <w:rFonts w:asciiTheme="minorHAnsi" w:eastAsiaTheme="minorEastAsia" w:hAnsiTheme="minorHAnsi" w:cstheme="minorHAnsi"/>
              </w:rPr>
              <w:t xml:space="preserve"> et </w:t>
            </w:r>
            <m:oMath>
              <m:r>
                <w:rPr>
                  <w:rFonts w:ascii="Cambria Math" w:eastAsiaTheme="minorEastAsia" w:hAnsi="Cambria Math" w:cstheme="minorHAnsi"/>
                </w:rPr>
                <m:t>=4</m:t>
              </m:r>
            </m:oMath>
            <w:r w:rsidRPr="00402895">
              <w:rPr>
                <w:rFonts w:asciiTheme="minorHAnsi" w:eastAsiaTheme="minorEastAsia" w:hAnsiTheme="minorHAnsi" w:cstheme="minorHAnsi"/>
              </w:rPr>
              <w:t xml:space="preserve"> . </w:t>
            </w:r>
          </w:p>
          <w:p w14:paraId="7C3DBC78" w14:textId="77777777" w:rsidR="00402895" w:rsidRPr="00402895" w:rsidRDefault="00402895" w:rsidP="00402895">
            <w:pPr>
              <w:ind w:left="32"/>
              <w:jc w:val="both"/>
              <w:rPr>
                <w:rFonts w:asciiTheme="minorHAnsi" w:hAnsiTheme="minorHAnsi" w:cstheme="minorHAnsi"/>
              </w:rPr>
            </w:pPr>
            <w:r w:rsidRPr="00402895">
              <w:rPr>
                <w:rFonts w:asciiTheme="minorHAnsi" w:eastAsiaTheme="minorEastAsia" w:hAnsiTheme="minorHAnsi" w:cstheme="minorHAnsi"/>
              </w:rPr>
              <w:t xml:space="preserve">Sur le segment </w:t>
            </w:r>
            <m:oMath>
              <m:r>
                <w:rPr>
                  <w:rFonts w:ascii="Cambria Math" w:eastAsiaTheme="minorEastAsia" w:hAnsi="Cambria Math" w:cstheme="minorHAnsi"/>
                </w:rPr>
                <m:t>[ZY]</m:t>
              </m:r>
            </m:oMath>
            <w:r w:rsidRPr="00402895">
              <w:rPr>
                <w:rFonts w:asciiTheme="minorHAnsi" w:eastAsiaTheme="minorEastAsia" w:hAnsiTheme="minorHAnsi" w:cstheme="minorHAnsi"/>
              </w:rPr>
              <w:t xml:space="preserve">, on place un point </w:t>
            </w:r>
            <m:oMath>
              <m:r>
                <w:rPr>
                  <w:rFonts w:ascii="Cambria Math" w:eastAsiaTheme="minorEastAsia" w:hAnsi="Cambria Math" w:cstheme="minorHAnsi"/>
                </w:rPr>
                <m:t>V</m:t>
              </m:r>
            </m:oMath>
            <w:r w:rsidRPr="00402895">
              <w:rPr>
                <w:rFonts w:asciiTheme="minorHAnsi" w:eastAsiaTheme="minorEastAsia" w:hAnsiTheme="minorHAnsi" w:cstheme="minorHAnsi"/>
              </w:rPr>
              <w:t xml:space="preserve"> tel que </w:t>
            </w:r>
            <m:oMath>
              <m:r>
                <w:rPr>
                  <w:rFonts w:ascii="Cambria Math" w:eastAsiaTheme="minorEastAsia" w:hAnsi="Cambria Math" w:cstheme="minorHAnsi"/>
                </w:rPr>
                <m:t>ZV=3</m:t>
              </m:r>
            </m:oMath>
            <w:r w:rsidRPr="00402895">
              <w:rPr>
                <w:rFonts w:asciiTheme="minorHAnsi" w:eastAsiaTheme="minorEastAsia" w:hAnsiTheme="minorHAnsi" w:cstheme="minorHAnsi"/>
              </w:rPr>
              <w:t>.</w:t>
            </w:r>
          </w:p>
          <w:p w14:paraId="677449E4" w14:textId="77777777" w:rsidR="00402895" w:rsidRPr="00402895" w:rsidRDefault="00402895" w:rsidP="00402895">
            <w:pPr>
              <w:ind w:right="32"/>
              <w:jc w:val="both"/>
              <w:rPr>
                <w:rFonts w:asciiTheme="minorHAnsi" w:eastAsiaTheme="minorEastAsia" w:hAnsiTheme="minorHAnsi" w:cstheme="minorHAnsi"/>
              </w:rPr>
            </w:pPr>
            <w:r w:rsidRPr="00402895">
              <w:rPr>
                <w:rFonts w:asciiTheme="minorHAnsi" w:eastAsiaTheme="minorEastAsia" w:hAnsiTheme="minorHAnsi" w:cstheme="minorHAnsi"/>
              </w:rPr>
              <w:t xml:space="preserve">Ce rectangle est courbé pour former un cylindre de révolution (en juxtaposant les segments </w:t>
            </w:r>
            <m:oMath>
              <m:r>
                <w:rPr>
                  <w:rFonts w:ascii="Cambria Math" w:eastAsiaTheme="minorEastAsia" w:hAnsi="Cambria Math" w:cstheme="minorHAnsi"/>
                </w:rPr>
                <m:t>[WZ]</m:t>
              </m:r>
            </m:oMath>
            <w:r w:rsidRPr="00402895">
              <w:rPr>
                <w:rFonts w:asciiTheme="minorHAnsi" w:eastAsiaTheme="minorEastAsia" w:hAnsiTheme="minorHAnsi" w:cstheme="minorHAnsi"/>
              </w:rPr>
              <w:t xml:space="preserve"> et </w:t>
            </w:r>
            <m:oMath>
              <m:r>
                <w:rPr>
                  <w:rFonts w:ascii="Cambria Math" w:eastAsiaTheme="minorEastAsia" w:hAnsi="Cambria Math" w:cstheme="minorHAnsi"/>
                </w:rPr>
                <m:t>[XY]</m:t>
              </m:r>
            </m:oMath>
            <w:r w:rsidRPr="00402895">
              <w:rPr>
                <w:rFonts w:asciiTheme="minorHAnsi" w:eastAsiaTheme="minorEastAsia" w:hAnsiTheme="minorHAnsi" w:cstheme="minorHAnsi"/>
              </w:rPr>
              <w:t>).</w:t>
            </w:r>
          </w:p>
          <w:p w14:paraId="7343AB3B" w14:textId="77777777" w:rsidR="00402895" w:rsidRPr="0060740E" w:rsidRDefault="00402895" w:rsidP="00402895">
            <w:pPr>
              <w:ind w:right="32"/>
              <w:jc w:val="both"/>
              <w:rPr>
                <w:rFonts w:eastAsiaTheme="minorEastAsia" w:cstheme="minorHAnsi"/>
                <w:color w:val="C00000"/>
              </w:rPr>
            </w:pPr>
            <w:r w:rsidRPr="00402895">
              <w:rPr>
                <w:rFonts w:asciiTheme="minorHAnsi" w:eastAsiaTheme="minorEastAsia" w:hAnsiTheme="minorHAnsi" w:cstheme="minorHAnsi"/>
              </w:rPr>
              <w:t xml:space="preserve">Déterminer la distance, à l’intérieur du cylindre, entre les points </w:t>
            </w:r>
            <m:oMath>
              <m:r>
                <w:rPr>
                  <w:rFonts w:ascii="Cambria Math" w:eastAsiaTheme="minorEastAsia" w:hAnsi="Cambria Math" w:cstheme="minorHAnsi"/>
                </w:rPr>
                <m:t>W</m:t>
              </m:r>
            </m:oMath>
            <w:r w:rsidRPr="00402895">
              <w:rPr>
                <w:rFonts w:asciiTheme="minorHAnsi" w:eastAsiaTheme="minorEastAsia" w:hAnsiTheme="minorHAnsi" w:cstheme="minorHAnsi"/>
              </w:rPr>
              <w:t xml:space="preserve"> et </w:t>
            </w:r>
            <m:oMath>
              <m:r>
                <w:rPr>
                  <w:rFonts w:ascii="Cambria Math" w:eastAsiaTheme="minorEastAsia" w:hAnsi="Cambria Math" w:cstheme="minorHAnsi"/>
                </w:rPr>
                <m:t>V</m:t>
              </m:r>
            </m:oMath>
            <w:r w:rsidRPr="00402895">
              <w:rPr>
                <w:rFonts w:asciiTheme="minorHAnsi" w:eastAsiaTheme="minorEastAsia" w:hAnsiTheme="minorHAnsi" w:cstheme="minorHAnsi"/>
              </w:rPr>
              <w:t>.</w:t>
            </w:r>
          </w:p>
        </w:tc>
        <w:tc>
          <w:tcPr>
            <w:tcW w:w="2841" w:type="dxa"/>
            <w:tcBorders>
              <w:top w:val="nil"/>
              <w:left w:val="nil"/>
              <w:bottom w:val="nil"/>
              <w:right w:val="nil"/>
            </w:tcBorders>
          </w:tcPr>
          <w:p w14:paraId="060CFCDC" w14:textId="77777777" w:rsidR="00402895" w:rsidRDefault="00402895" w:rsidP="00402895">
            <w:pPr>
              <w:ind w:right="28"/>
              <w:jc w:val="both"/>
              <w:rPr>
                <w:rFonts w:eastAsiaTheme="minorEastAsia" w:cstheme="minorHAnsi"/>
                <w:b/>
                <w:bCs/>
                <w:color w:val="C00000"/>
              </w:rPr>
            </w:pPr>
            <w:r w:rsidRPr="00490FD7">
              <w:rPr>
                <w:rFonts w:cstheme="minorHAnsi"/>
                <w:noProof/>
                <w:lang w:eastAsia="fr-FR"/>
              </w:rPr>
              <w:drawing>
                <wp:inline distT="0" distB="0" distL="0" distR="0" wp14:anchorId="25725325" wp14:editId="2DEC8B28">
                  <wp:extent cx="1600200" cy="12477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9279" r="2943" b="39013"/>
                          <a:stretch/>
                        </pic:blipFill>
                        <pic:spPr bwMode="auto">
                          <a:xfrm>
                            <a:off x="0" y="0"/>
                            <a:ext cx="1600200" cy="12477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2" w:type="dxa"/>
            <w:tcBorders>
              <w:top w:val="nil"/>
              <w:left w:val="nil"/>
              <w:bottom w:val="nil"/>
              <w:right w:val="nil"/>
            </w:tcBorders>
            <w:vAlign w:val="center"/>
          </w:tcPr>
          <w:p w14:paraId="3B4D324E" w14:textId="77777777" w:rsidR="00402895" w:rsidRPr="0060740E" w:rsidRDefault="00402895" w:rsidP="00402895">
            <w:pPr>
              <w:ind w:right="28"/>
              <w:jc w:val="center"/>
              <w:rPr>
                <w:rFonts w:eastAsiaTheme="minorEastAsia" w:cstheme="minorHAnsi"/>
                <w:b/>
                <w:bCs/>
                <w:color w:val="C00000"/>
              </w:rPr>
            </w:pPr>
            <w:r w:rsidRPr="00490FD7">
              <w:rPr>
                <w:rFonts w:cstheme="minorHAnsi"/>
                <w:noProof/>
                <w:lang w:eastAsia="fr-FR"/>
              </w:rPr>
              <w:drawing>
                <wp:inline distT="0" distB="0" distL="0" distR="0" wp14:anchorId="66A359C4" wp14:editId="23B7A50C">
                  <wp:extent cx="1333183" cy="1614026"/>
                  <wp:effectExtent l="0" t="0" r="635"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8458" t="9509" r="38391" b="40896"/>
                          <a:stretch/>
                        </pic:blipFill>
                        <pic:spPr bwMode="auto">
                          <a:xfrm>
                            <a:off x="0" y="0"/>
                            <a:ext cx="1333708" cy="16146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C13964" w14:textId="77777777" w:rsidR="00402895" w:rsidRPr="00402895" w:rsidRDefault="00402895" w:rsidP="00402895">
      <w:pPr>
        <w:rPr>
          <w:rFonts w:asciiTheme="minorHAnsi" w:eastAsiaTheme="minorEastAsia" w:hAnsiTheme="minorHAnsi" w:cstheme="minorHAnsi"/>
          <w:b/>
          <w:color w:val="C00000"/>
        </w:rPr>
      </w:pPr>
      <w:r w:rsidRPr="00DE7476">
        <w:rPr>
          <w:rFonts w:asciiTheme="minorHAnsi" w:eastAsiaTheme="minorEastAsia" w:hAnsiTheme="minorHAnsi" w:cstheme="minorHAnsi"/>
          <w:b/>
        </w:rPr>
        <w:t xml:space="preserve">Exercice </w:t>
      </w:r>
      <w:r w:rsidR="00DE7476" w:rsidRPr="00DE7476">
        <w:rPr>
          <w:rFonts w:asciiTheme="minorHAnsi" w:eastAsiaTheme="minorEastAsia" w:hAnsiTheme="minorHAnsi" w:cstheme="minorHAnsi"/>
          <w:b/>
        </w:rPr>
        <w:t>4 Du</w:t>
      </w:r>
      <w:r w:rsidRPr="00DE7476">
        <w:rPr>
          <w:rFonts w:asciiTheme="minorHAnsi" w:eastAsiaTheme="minorEastAsia" w:hAnsiTheme="minorHAnsi" w:cstheme="minorHAnsi"/>
          <w:b/>
        </w:rPr>
        <w:t xml:space="preserve"> nouveau </w:t>
      </w:r>
      <w:r>
        <w:rPr>
          <w:rFonts w:asciiTheme="minorHAnsi" w:eastAsiaTheme="minorEastAsia" w:hAnsiTheme="minorHAnsi" w:cstheme="minorHAnsi"/>
          <w:b/>
        </w:rPr>
        <w:t>pour calculer l’aire d’un paral</w:t>
      </w:r>
      <w:r w:rsidR="00817A09">
        <w:rPr>
          <w:rFonts w:asciiTheme="minorHAnsi" w:eastAsiaTheme="minorEastAsia" w:hAnsiTheme="minorHAnsi" w:cstheme="minorHAnsi"/>
          <w:b/>
        </w:rPr>
        <w:t>l</w:t>
      </w:r>
      <w:r>
        <w:rPr>
          <w:rFonts w:asciiTheme="minorHAnsi" w:eastAsiaTheme="minorEastAsia" w:hAnsiTheme="minorHAnsi" w:cstheme="minorHAnsi"/>
          <w:b/>
        </w:rPr>
        <w:t>élogramme</w:t>
      </w:r>
    </w:p>
    <w:tbl>
      <w:tblPr>
        <w:tblStyle w:val="Grilledutableau"/>
        <w:tblW w:w="10300" w:type="dxa"/>
        <w:tblLook w:val="04A0" w:firstRow="1" w:lastRow="0" w:firstColumn="1" w:lastColumn="0" w:noHBand="0" w:noVBand="1"/>
      </w:tblPr>
      <w:tblGrid>
        <w:gridCol w:w="6379"/>
        <w:gridCol w:w="3921"/>
      </w:tblGrid>
      <w:tr w:rsidR="00402895" w:rsidRPr="00402895" w14:paraId="0421A153" w14:textId="77777777" w:rsidTr="00402895">
        <w:tc>
          <w:tcPr>
            <w:tcW w:w="6379" w:type="dxa"/>
            <w:tcBorders>
              <w:top w:val="nil"/>
              <w:left w:val="nil"/>
              <w:bottom w:val="nil"/>
              <w:right w:val="nil"/>
            </w:tcBorders>
          </w:tcPr>
          <w:p w14:paraId="62C3B2CD" w14:textId="77777777" w:rsidR="00402895" w:rsidRPr="00402895" w:rsidRDefault="00402895" w:rsidP="00402895">
            <w:pPr>
              <w:jc w:val="both"/>
              <w:rPr>
                <w:rFonts w:asciiTheme="minorHAnsi" w:eastAsiaTheme="minorEastAsia" w:hAnsiTheme="minorHAnsi" w:cstheme="minorHAnsi"/>
              </w:rPr>
            </w:pPr>
            <w:r w:rsidRPr="00402895">
              <w:rPr>
                <w:rFonts w:asciiTheme="minorHAnsi" w:eastAsiaTheme="minorEastAsia" w:hAnsiTheme="minorHAnsi" w:cstheme="minorHAnsi"/>
              </w:rPr>
              <w:t xml:space="preserve">Soit </w:t>
            </w:r>
            <m:oMath>
              <m:r>
                <w:rPr>
                  <w:rFonts w:ascii="Cambria Math" w:eastAsiaTheme="minorEastAsia" w:hAnsi="Cambria Math" w:cstheme="minorHAnsi"/>
                </w:rPr>
                <m:t>ABCD</m:t>
              </m:r>
            </m:oMath>
            <w:r w:rsidRPr="00402895">
              <w:rPr>
                <w:rFonts w:asciiTheme="minorHAnsi" w:eastAsiaTheme="minorEastAsia" w:hAnsiTheme="minorHAnsi" w:cstheme="minorHAnsi"/>
              </w:rPr>
              <w:t xml:space="preserve"> un rectangle. On place (voir figure ci-contre) les points </w:t>
            </w:r>
            <m:oMath>
              <m:r>
                <w:rPr>
                  <w:rFonts w:ascii="Cambria Math" w:eastAsiaTheme="minorEastAsia" w:hAnsi="Cambria Math" w:cstheme="minorHAnsi"/>
                </w:rPr>
                <m:t>E</m:t>
              </m:r>
            </m:oMath>
            <w:r w:rsidRPr="00402895">
              <w:rPr>
                <w:rFonts w:asciiTheme="minorHAnsi" w:eastAsiaTheme="minorEastAsia" w:hAnsiTheme="minorHAnsi" w:cstheme="minorHAnsi"/>
              </w:rPr>
              <w:t xml:space="preserve">, </w:t>
            </w:r>
            <m:oMath>
              <m:r>
                <w:rPr>
                  <w:rFonts w:ascii="Cambria Math" w:eastAsiaTheme="minorEastAsia" w:hAnsi="Cambria Math" w:cstheme="minorHAnsi"/>
                </w:rPr>
                <m:t>F</m:t>
              </m:r>
            </m:oMath>
            <w:r w:rsidRPr="00402895">
              <w:rPr>
                <w:rFonts w:asciiTheme="minorHAnsi" w:eastAsiaTheme="minorEastAsia" w:hAnsiTheme="minorHAnsi" w:cstheme="minorHAnsi"/>
              </w:rPr>
              <w:t xml:space="preserve">, </w:t>
            </w:r>
            <m:oMath>
              <m:r>
                <w:rPr>
                  <w:rFonts w:ascii="Cambria Math" w:eastAsiaTheme="minorEastAsia" w:hAnsi="Cambria Math" w:cstheme="minorHAnsi"/>
                </w:rPr>
                <m:t>G</m:t>
              </m:r>
            </m:oMath>
            <w:r w:rsidRPr="00402895">
              <w:rPr>
                <w:rFonts w:asciiTheme="minorHAnsi" w:eastAsiaTheme="minorEastAsia" w:hAnsiTheme="minorHAnsi" w:cstheme="minorHAnsi"/>
              </w:rPr>
              <w:t xml:space="preserve"> et </w:t>
            </w:r>
            <m:oMath>
              <m:r>
                <w:rPr>
                  <w:rFonts w:ascii="Cambria Math" w:eastAsiaTheme="minorEastAsia" w:hAnsi="Cambria Math" w:cstheme="minorHAnsi"/>
                </w:rPr>
                <m:t>H</m:t>
              </m:r>
            </m:oMath>
            <w:r w:rsidRPr="00402895">
              <w:rPr>
                <w:rFonts w:asciiTheme="minorHAnsi" w:eastAsiaTheme="minorEastAsia" w:hAnsiTheme="minorHAnsi" w:cstheme="minorHAnsi"/>
              </w:rPr>
              <w:t xml:space="preserve"> respectivement sur les segments </w:t>
            </w:r>
            <m:oMath>
              <m:d>
                <m:dPr>
                  <m:begChr m:val="["/>
                  <m:endChr m:val="]"/>
                  <m:ctrlPr>
                    <w:rPr>
                      <w:rFonts w:ascii="Cambria Math" w:eastAsiaTheme="minorEastAsia" w:hAnsi="Cambria Math" w:cstheme="minorHAnsi"/>
                      <w:i/>
                    </w:rPr>
                  </m:ctrlPr>
                </m:dPr>
                <m:e>
                  <m:r>
                    <w:rPr>
                      <w:rFonts w:ascii="Cambria Math" w:eastAsiaTheme="minorEastAsia" w:hAnsi="Cambria Math" w:cstheme="minorHAnsi"/>
                    </w:rPr>
                    <m:t>AB</m:t>
                  </m:r>
                </m:e>
              </m:d>
            </m:oMath>
            <w:r w:rsidRPr="00402895">
              <w:rPr>
                <w:rFonts w:asciiTheme="minorHAnsi" w:eastAsiaTheme="minorEastAsia" w:hAnsiTheme="minorHAnsi" w:cstheme="minorHAnsi"/>
              </w:rPr>
              <w:t xml:space="preserve">, </w:t>
            </w:r>
            <m:oMath>
              <m:d>
                <m:dPr>
                  <m:begChr m:val="["/>
                  <m:endChr m:val="]"/>
                  <m:ctrlPr>
                    <w:rPr>
                      <w:rFonts w:ascii="Cambria Math" w:eastAsiaTheme="minorEastAsia" w:hAnsi="Cambria Math" w:cstheme="minorHAnsi"/>
                      <w:i/>
                    </w:rPr>
                  </m:ctrlPr>
                </m:dPr>
                <m:e>
                  <m:r>
                    <w:rPr>
                      <w:rFonts w:ascii="Cambria Math" w:eastAsiaTheme="minorEastAsia" w:hAnsi="Cambria Math" w:cstheme="minorHAnsi"/>
                    </w:rPr>
                    <m:t>BC</m:t>
                  </m:r>
                </m:e>
              </m:d>
            </m:oMath>
            <w:r w:rsidRPr="00402895">
              <w:rPr>
                <w:rFonts w:asciiTheme="minorHAnsi" w:eastAsiaTheme="minorEastAsia" w:hAnsiTheme="minorHAnsi" w:cstheme="minorHAnsi"/>
              </w:rPr>
              <w:t xml:space="preserve">, </w:t>
            </w:r>
            <m:oMath>
              <m:d>
                <m:dPr>
                  <m:begChr m:val="["/>
                  <m:endChr m:val="]"/>
                  <m:ctrlPr>
                    <w:rPr>
                      <w:rFonts w:ascii="Cambria Math" w:eastAsiaTheme="minorEastAsia" w:hAnsi="Cambria Math" w:cstheme="minorHAnsi"/>
                      <w:i/>
                    </w:rPr>
                  </m:ctrlPr>
                </m:dPr>
                <m:e>
                  <m:r>
                    <w:rPr>
                      <w:rFonts w:ascii="Cambria Math" w:eastAsiaTheme="minorEastAsia" w:hAnsi="Cambria Math" w:cstheme="minorHAnsi"/>
                    </w:rPr>
                    <m:t>CD</m:t>
                  </m:r>
                </m:e>
              </m:d>
            </m:oMath>
            <w:r w:rsidRPr="00402895">
              <w:rPr>
                <w:rFonts w:asciiTheme="minorHAnsi" w:eastAsiaTheme="minorEastAsia" w:hAnsiTheme="minorHAnsi" w:cstheme="minorHAnsi"/>
              </w:rPr>
              <w:t xml:space="preserve"> et </w:t>
            </w:r>
            <m:oMath>
              <m:d>
                <m:dPr>
                  <m:begChr m:val="["/>
                  <m:endChr m:val="]"/>
                  <m:ctrlPr>
                    <w:rPr>
                      <w:rFonts w:ascii="Cambria Math" w:eastAsiaTheme="minorEastAsia" w:hAnsi="Cambria Math" w:cstheme="minorHAnsi"/>
                      <w:i/>
                    </w:rPr>
                  </m:ctrlPr>
                </m:dPr>
                <m:e>
                  <m:r>
                    <w:rPr>
                      <w:rFonts w:ascii="Cambria Math" w:eastAsiaTheme="minorEastAsia" w:hAnsi="Cambria Math" w:cstheme="minorHAnsi"/>
                    </w:rPr>
                    <m:t>DA</m:t>
                  </m:r>
                </m:e>
              </m:d>
            </m:oMath>
            <w:r w:rsidRPr="00402895">
              <w:rPr>
                <w:rFonts w:asciiTheme="minorHAnsi" w:eastAsiaTheme="minorEastAsia" w:hAnsiTheme="minorHAnsi" w:cstheme="minorHAnsi"/>
              </w:rPr>
              <w:t xml:space="preserve"> tels que </w:t>
            </w:r>
            <m:oMath>
              <m:r>
                <w:rPr>
                  <w:rFonts w:ascii="Cambria Math" w:eastAsiaTheme="minorEastAsia" w:hAnsi="Cambria Math" w:cstheme="minorHAnsi"/>
                </w:rPr>
                <m:t>AE=GC</m:t>
              </m:r>
            </m:oMath>
            <w:r w:rsidRPr="00402895">
              <w:rPr>
                <w:rFonts w:asciiTheme="minorHAnsi" w:eastAsiaTheme="minorEastAsia" w:hAnsiTheme="minorHAnsi" w:cstheme="minorHAnsi"/>
              </w:rPr>
              <w:t xml:space="preserve"> et </w:t>
            </w:r>
            <m:oMath>
              <m:r>
                <w:rPr>
                  <w:rFonts w:ascii="Cambria Math" w:eastAsiaTheme="minorEastAsia" w:hAnsi="Cambria Math" w:cstheme="minorHAnsi"/>
                </w:rPr>
                <m:t>DH=BF</m:t>
              </m:r>
            </m:oMath>
            <w:r w:rsidRPr="00402895">
              <w:rPr>
                <w:rFonts w:asciiTheme="minorHAnsi" w:eastAsiaTheme="minorEastAsia" w:hAnsiTheme="minorHAnsi" w:cstheme="minorHAnsi"/>
              </w:rPr>
              <w:t xml:space="preserve">. </w:t>
            </w:r>
          </w:p>
          <w:p w14:paraId="08AF5DE2" w14:textId="77777777" w:rsidR="00402895" w:rsidRPr="00402895" w:rsidRDefault="00402895" w:rsidP="00402895">
            <w:pPr>
              <w:jc w:val="both"/>
              <w:rPr>
                <w:rFonts w:asciiTheme="minorHAnsi" w:eastAsiaTheme="minorEastAsia" w:hAnsiTheme="minorHAnsi" w:cstheme="minorHAnsi"/>
              </w:rPr>
            </w:pPr>
            <w:r w:rsidRPr="00402895">
              <w:rPr>
                <w:rFonts w:asciiTheme="minorHAnsi" w:eastAsiaTheme="minorEastAsia" w:hAnsiTheme="minorHAnsi" w:cstheme="minorHAnsi"/>
              </w:rPr>
              <w:t xml:space="preserve">Les points </w:t>
            </w:r>
            <m:oMath>
              <m:r>
                <w:rPr>
                  <w:rFonts w:ascii="Cambria Math" w:eastAsiaTheme="minorEastAsia" w:hAnsi="Cambria Math" w:cstheme="minorHAnsi"/>
                </w:rPr>
                <m:t>M</m:t>
              </m:r>
            </m:oMath>
            <w:r w:rsidRPr="00402895">
              <w:rPr>
                <w:rFonts w:asciiTheme="minorHAnsi" w:eastAsiaTheme="minorEastAsia" w:hAnsiTheme="minorHAnsi" w:cstheme="minorHAnsi"/>
              </w:rPr>
              <w:t xml:space="preserve"> et </w:t>
            </w:r>
            <m:oMath>
              <m:r>
                <w:rPr>
                  <w:rFonts w:ascii="Cambria Math" w:eastAsiaTheme="minorEastAsia" w:hAnsi="Cambria Math" w:cstheme="minorHAnsi"/>
                </w:rPr>
                <m:t>N</m:t>
              </m:r>
            </m:oMath>
            <w:r w:rsidRPr="00402895">
              <w:rPr>
                <w:rFonts w:asciiTheme="minorHAnsi" w:eastAsiaTheme="minorEastAsia" w:hAnsiTheme="minorHAnsi" w:cstheme="minorHAnsi"/>
              </w:rPr>
              <w:t xml:space="preserve"> sont respectivement des points des segments  </w:t>
            </w:r>
            <m:oMath>
              <m:d>
                <m:dPr>
                  <m:begChr m:val="["/>
                  <m:endChr m:val="]"/>
                  <m:ctrlPr>
                    <w:rPr>
                      <w:rFonts w:ascii="Cambria Math" w:eastAsiaTheme="minorEastAsia" w:hAnsi="Cambria Math" w:cstheme="minorHAnsi"/>
                      <w:i/>
                    </w:rPr>
                  </m:ctrlPr>
                </m:dPr>
                <m:e>
                  <m:r>
                    <w:rPr>
                      <w:rFonts w:ascii="Cambria Math" w:eastAsiaTheme="minorEastAsia" w:hAnsi="Cambria Math" w:cstheme="minorHAnsi"/>
                    </w:rPr>
                    <m:t>CD</m:t>
                  </m:r>
                </m:e>
              </m:d>
            </m:oMath>
            <w:r w:rsidRPr="00402895">
              <w:rPr>
                <w:rFonts w:asciiTheme="minorHAnsi" w:eastAsiaTheme="minorEastAsia" w:hAnsiTheme="minorHAnsi" w:cstheme="minorHAnsi"/>
              </w:rPr>
              <w:t xml:space="preserve"> et  </w:t>
            </w:r>
            <m:oMath>
              <m:d>
                <m:dPr>
                  <m:begChr m:val="["/>
                  <m:endChr m:val="]"/>
                  <m:ctrlPr>
                    <w:rPr>
                      <w:rFonts w:ascii="Cambria Math" w:eastAsiaTheme="minorEastAsia" w:hAnsi="Cambria Math" w:cstheme="minorHAnsi"/>
                      <w:i/>
                    </w:rPr>
                  </m:ctrlPr>
                </m:dPr>
                <m:e>
                  <m:r>
                    <w:rPr>
                      <w:rFonts w:ascii="Cambria Math" w:eastAsiaTheme="minorEastAsia" w:hAnsi="Cambria Math" w:cstheme="minorHAnsi"/>
                    </w:rPr>
                    <m:t>DA</m:t>
                  </m:r>
                </m:e>
              </m:d>
            </m:oMath>
            <w:r w:rsidRPr="00402895">
              <w:rPr>
                <w:rFonts w:asciiTheme="minorHAnsi" w:eastAsiaTheme="minorEastAsia" w:hAnsiTheme="minorHAnsi" w:cstheme="minorHAnsi"/>
              </w:rPr>
              <w:t xml:space="preserve"> tels que les droites </w:t>
            </w:r>
            <m:oMath>
              <m:r>
                <w:rPr>
                  <w:rFonts w:ascii="Cambria Math" w:eastAsiaTheme="minorEastAsia" w:hAnsi="Cambria Math" w:cstheme="minorHAnsi"/>
                </w:rPr>
                <m:t>(FN)</m:t>
              </m:r>
            </m:oMath>
            <w:r w:rsidRPr="00402895">
              <w:rPr>
                <w:rFonts w:asciiTheme="minorHAnsi" w:eastAsiaTheme="minorEastAsia" w:hAnsiTheme="minorHAnsi" w:cstheme="minorHAnsi"/>
              </w:rPr>
              <w:t xml:space="preserve"> et </w:t>
            </w:r>
            <m:oMath>
              <m:r>
                <w:rPr>
                  <w:rFonts w:ascii="Cambria Math" w:eastAsiaTheme="minorEastAsia" w:hAnsi="Cambria Math" w:cstheme="minorHAnsi"/>
                </w:rPr>
                <m:t>(AB)</m:t>
              </m:r>
            </m:oMath>
            <w:r w:rsidRPr="00402895">
              <w:rPr>
                <w:rFonts w:asciiTheme="minorHAnsi" w:eastAsiaTheme="minorEastAsia" w:hAnsiTheme="minorHAnsi" w:cstheme="minorHAnsi"/>
              </w:rPr>
              <w:t xml:space="preserve"> soient parallèles et les droites </w:t>
            </w:r>
            <m:oMath>
              <m:r>
                <w:rPr>
                  <w:rFonts w:ascii="Cambria Math" w:eastAsiaTheme="minorEastAsia" w:hAnsi="Cambria Math" w:cstheme="minorHAnsi"/>
                </w:rPr>
                <m:t>(EM)</m:t>
              </m:r>
            </m:oMath>
            <w:r w:rsidRPr="00402895">
              <w:rPr>
                <w:rFonts w:asciiTheme="minorHAnsi" w:eastAsiaTheme="minorEastAsia" w:hAnsiTheme="minorHAnsi" w:cstheme="minorHAnsi"/>
              </w:rPr>
              <w:t xml:space="preserve"> et</w:t>
            </w:r>
            <m:oMath>
              <m:r>
                <w:rPr>
                  <w:rFonts w:ascii="Cambria Math" w:eastAsiaTheme="minorEastAsia" w:hAnsi="Cambria Math" w:cstheme="minorHAnsi"/>
                </w:rPr>
                <m:t xml:space="preserve"> (BC)</m:t>
              </m:r>
            </m:oMath>
            <w:r w:rsidRPr="00402895">
              <w:rPr>
                <w:rFonts w:asciiTheme="minorHAnsi" w:eastAsiaTheme="minorEastAsia" w:hAnsiTheme="minorHAnsi" w:cstheme="minorHAnsi"/>
              </w:rPr>
              <w:t xml:space="preserve"> soient parallèles.</w:t>
            </w:r>
          </w:p>
          <w:p w14:paraId="4AB160CC" w14:textId="77777777" w:rsidR="00402895" w:rsidRPr="00402895" w:rsidRDefault="00402895" w:rsidP="00402895">
            <w:pPr>
              <w:jc w:val="both"/>
              <w:rPr>
                <w:rFonts w:asciiTheme="minorHAnsi" w:eastAsiaTheme="minorEastAsia" w:hAnsiTheme="minorHAnsi" w:cstheme="minorHAnsi"/>
              </w:rPr>
            </w:pPr>
            <w:r w:rsidRPr="00402895">
              <w:rPr>
                <w:rFonts w:asciiTheme="minorHAnsi" w:eastAsiaTheme="minorEastAsia" w:hAnsiTheme="minorHAnsi" w:cstheme="minorHAnsi"/>
              </w:rPr>
              <w:t xml:space="preserve">Les droites </w:t>
            </w:r>
            <m:oMath>
              <m:r>
                <w:rPr>
                  <w:rFonts w:ascii="Cambria Math" w:eastAsiaTheme="minorEastAsia" w:hAnsi="Cambria Math" w:cstheme="minorHAnsi"/>
                </w:rPr>
                <m:t>(EM)</m:t>
              </m:r>
            </m:oMath>
            <w:r w:rsidRPr="00402895">
              <w:rPr>
                <w:rFonts w:asciiTheme="minorHAnsi" w:eastAsiaTheme="minorEastAsia" w:hAnsiTheme="minorHAnsi" w:cstheme="minorHAnsi"/>
              </w:rPr>
              <w:t xml:space="preserve"> et </w:t>
            </w:r>
            <m:oMath>
              <m:r>
                <w:rPr>
                  <w:rFonts w:ascii="Cambria Math" w:eastAsiaTheme="minorEastAsia" w:hAnsi="Cambria Math" w:cstheme="minorHAnsi"/>
                </w:rPr>
                <m:t>(FN)</m:t>
              </m:r>
            </m:oMath>
            <w:r w:rsidRPr="00402895">
              <w:rPr>
                <w:rFonts w:asciiTheme="minorHAnsi" w:eastAsiaTheme="minorEastAsia" w:hAnsiTheme="minorHAnsi" w:cstheme="minorHAnsi"/>
              </w:rPr>
              <w:t xml:space="preserve"> se coupent en</w:t>
            </w:r>
            <m:oMath>
              <m:r>
                <w:rPr>
                  <w:rFonts w:ascii="Cambria Math" w:eastAsiaTheme="minorEastAsia" w:hAnsi="Cambria Math" w:cstheme="minorHAnsi"/>
                </w:rPr>
                <m:t xml:space="preserve"> I</m:t>
              </m:r>
            </m:oMath>
            <w:r w:rsidRPr="00402895">
              <w:rPr>
                <w:rFonts w:asciiTheme="minorHAnsi" w:eastAsiaTheme="minorEastAsia" w:hAnsiTheme="minorHAnsi" w:cstheme="minorHAnsi"/>
              </w:rPr>
              <w:t>.</w:t>
            </w:r>
          </w:p>
          <w:p w14:paraId="11DB46B5" w14:textId="77777777" w:rsidR="00402895" w:rsidRPr="00402895" w:rsidRDefault="00402895" w:rsidP="00402895">
            <w:pPr>
              <w:jc w:val="both"/>
              <w:rPr>
                <w:rFonts w:asciiTheme="minorHAnsi" w:eastAsiaTheme="minorEastAsia" w:hAnsiTheme="minorHAnsi" w:cstheme="minorHAnsi"/>
                <w:color w:val="C00000"/>
              </w:rPr>
            </w:pPr>
            <w:r w:rsidRPr="00402895">
              <w:rPr>
                <w:rFonts w:asciiTheme="minorHAnsi" w:eastAsiaTheme="minorEastAsia" w:hAnsiTheme="minorHAnsi" w:cstheme="minorHAnsi"/>
              </w:rPr>
              <w:t xml:space="preserve">Montrer que l’aire du quadrilatère </w:t>
            </w:r>
            <m:oMath>
              <m:r>
                <w:rPr>
                  <w:rFonts w:ascii="Cambria Math" w:eastAsiaTheme="minorEastAsia" w:hAnsi="Cambria Math" w:cstheme="minorHAnsi"/>
                </w:rPr>
                <m:t>EFGH</m:t>
              </m:r>
            </m:oMath>
            <w:r w:rsidRPr="00402895">
              <w:rPr>
                <w:rFonts w:asciiTheme="minorHAnsi" w:eastAsiaTheme="minorEastAsia" w:hAnsiTheme="minorHAnsi" w:cstheme="minorHAnsi"/>
              </w:rPr>
              <w:t xml:space="preserve"> est la somme des aires des quadrilatères </w:t>
            </w:r>
            <m:oMath>
              <m:r>
                <w:rPr>
                  <w:rFonts w:ascii="Cambria Math" w:eastAsiaTheme="minorEastAsia" w:hAnsi="Cambria Math" w:cstheme="minorHAnsi"/>
                </w:rPr>
                <m:t>AEIN</m:t>
              </m:r>
            </m:oMath>
            <w:r w:rsidRPr="00402895">
              <w:rPr>
                <w:rFonts w:asciiTheme="minorHAnsi" w:eastAsiaTheme="minorEastAsia" w:hAnsiTheme="minorHAnsi" w:cstheme="minorHAnsi"/>
              </w:rPr>
              <w:t xml:space="preserve"> et </w:t>
            </w:r>
            <m:oMath>
              <m:r>
                <w:rPr>
                  <w:rFonts w:ascii="Cambria Math" w:eastAsiaTheme="minorEastAsia" w:hAnsi="Cambria Math" w:cstheme="minorHAnsi"/>
                </w:rPr>
                <m:t>IFCM</m:t>
              </m:r>
            </m:oMath>
            <w:r w:rsidRPr="00402895">
              <w:rPr>
                <w:rFonts w:asciiTheme="minorHAnsi" w:eastAsiaTheme="minorEastAsia" w:hAnsiTheme="minorHAnsi" w:cstheme="minorHAnsi"/>
              </w:rPr>
              <w:t>.</w:t>
            </w:r>
          </w:p>
        </w:tc>
        <w:tc>
          <w:tcPr>
            <w:tcW w:w="3921" w:type="dxa"/>
            <w:tcBorders>
              <w:top w:val="nil"/>
              <w:left w:val="nil"/>
              <w:bottom w:val="nil"/>
              <w:right w:val="nil"/>
            </w:tcBorders>
          </w:tcPr>
          <w:p w14:paraId="24344401" w14:textId="77777777" w:rsidR="00402895" w:rsidRPr="00402895" w:rsidRDefault="00402895" w:rsidP="00402895">
            <w:pPr>
              <w:rPr>
                <w:rFonts w:asciiTheme="minorHAnsi" w:eastAsiaTheme="minorEastAsia" w:hAnsiTheme="minorHAnsi" w:cstheme="minorHAnsi"/>
                <w:color w:val="C00000"/>
              </w:rPr>
            </w:pPr>
            <w:r w:rsidRPr="00402895">
              <w:rPr>
                <w:rFonts w:asciiTheme="minorHAnsi" w:eastAsiaTheme="minorEastAsia" w:hAnsiTheme="minorHAnsi" w:cstheme="minorHAnsi"/>
                <w:noProof/>
                <w:color w:val="C00000"/>
                <w:lang w:eastAsia="fr-FR"/>
              </w:rPr>
              <w:drawing>
                <wp:inline distT="0" distB="0" distL="0" distR="0" wp14:anchorId="574385F7" wp14:editId="54772EF1">
                  <wp:extent cx="2352675" cy="145248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1668" t="43886" r="6819" b="12306"/>
                          <a:stretch/>
                        </pic:blipFill>
                        <pic:spPr bwMode="auto">
                          <a:xfrm>
                            <a:off x="0" y="0"/>
                            <a:ext cx="2353674" cy="145310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936A128" w14:textId="77777777" w:rsidR="00402895" w:rsidRDefault="00402895" w:rsidP="00402895">
      <w:pPr>
        <w:ind w:left="-567"/>
        <w:rPr>
          <w:rFonts w:eastAsiaTheme="minorEastAsia" w:cstheme="minorHAnsi"/>
          <w:color w:val="C00000"/>
        </w:rPr>
      </w:pPr>
    </w:p>
    <w:p w14:paraId="5FD13141" w14:textId="77777777" w:rsidR="00402895" w:rsidRPr="00402895" w:rsidRDefault="00402895" w:rsidP="00402895">
      <w:pPr>
        <w:pStyle w:val="Paragraphedeliste"/>
        <w:spacing w:after="0" w:line="240" w:lineRule="auto"/>
        <w:ind w:left="0"/>
        <w:jc w:val="both"/>
        <w:rPr>
          <w:rFonts w:asciiTheme="minorHAnsi" w:eastAsiaTheme="minorEastAsia" w:hAnsiTheme="minorHAnsi" w:cstheme="minorHAnsi"/>
          <w:b/>
          <w:bCs/>
          <w:lang w:val="fr-FR"/>
        </w:rPr>
      </w:pPr>
      <w:r w:rsidRPr="00402895">
        <w:rPr>
          <w:rFonts w:asciiTheme="minorHAnsi" w:eastAsiaTheme="minorEastAsia" w:hAnsiTheme="minorHAnsi" w:cstheme="minorHAnsi"/>
          <w:b/>
          <w:bCs/>
          <w:lang w:val="fr-FR"/>
        </w:rPr>
        <w:t>Exercice 5 Un quadrilatère, maintenant</w:t>
      </w:r>
    </w:p>
    <w:p w14:paraId="775B6D84" w14:textId="77777777" w:rsidR="00402895" w:rsidRPr="00402895" w:rsidRDefault="00402895" w:rsidP="00402895">
      <w:pPr>
        <w:pStyle w:val="Paragraphedeliste"/>
        <w:spacing w:after="0" w:line="240" w:lineRule="auto"/>
        <w:ind w:left="-207" w:right="-567"/>
        <w:jc w:val="both"/>
        <w:rPr>
          <w:rFonts w:eastAsiaTheme="minorEastAsia" w:cstheme="minorHAnsi"/>
          <w:bCs/>
          <w:color w:val="C00000"/>
          <w:lang w:val="fr-FR"/>
        </w:rPr>
      </w:pPr>
    </w:p>
    <w:tbl>
      <w:tblPr>
        <w:tblStyle w:val="Grilledutableau"/>
        <w:tblW w:w="10344" w:type="dxa"/>
        <w:tblLook w:val="04A0" w:firstRow="1" w:lastRow="0" w:firstColumn="1" w:lastColumn="0" w:noHBand="0" w:noVBand="1"/>
      </w:tblPr>
      <w:tblGrid>
        <w:gridCol w:w="7225"/>
        <w:gridCol w:w="3119"/>
      </w:tblGrid>
      <w:tr w:rsidR="00402895" w:rsidRPr="00402895" w14:paraId="129B0EF1" w14:textId="77777777" w:rsidTr="00402895">
        <w:tc>
          <w:tcPr>
            <w:tcW w:w="7225" w:type="dxa"/>
            <w:tcBorders>
              <w:top w:val="nil"/>
              <w:left w:val="nil"/>
              <w:bottom w:val="nil"/>
              <w:right w:val="nil"/>
            </w:tcBorders>
          </w:tcPr>
          <w:p w14:paraId="0985582B" w14:textId="77777777" w:rsidR="00402895" w:rsidRPr="00402895" w:rsidRDefault="00402895" w:rsidP="00402895">
            <w:pPr>
              <w:jc w:val="both"/>
              <w:rPr>
                <w:rFonts w:asciiTheme="minorHAnsi" w:hAnsiTheme="minorHAnsi"/>
              </w:rPr>
            </w:pPr>
            <w:r w:rsidRPr="00402895">
              <w:rPr>
                <w:rFonts w:asciiTheme="minorHAnsi" w:hAnsiTheme="minorHAnsi"/>
              </w:rPr>
              <w:t xml:space="preserve">Dans la figure ci-contre, on considère un parallélogramme </w:t>
            </w:r>
            <m:oMath>
              <m:r>
                <w:rPr>
                  <w:rFonts w:ascii="Cambria Math" w:hAnsi="Cambria Math"/>
                </w:rPr>
                <m:t>ABCD.</m:t>
              </m:r>
            </m:oMath>
            <w:r w:rsidRPr="00402895">
              <w:rPr>
                <w:rFonts w:asciiTheme="minorHAnsi" w:hAnsiTheme="minorHAnsi"/>
              </w:rPr>
              <w:t xml:space="preserve"> </w:t>
            </w:r>
          </w:p>
          <w:p w14:paraId="5B941CCC" w14:textId="77777777" w:rsidR="00402895" w:rsidRPr="00402895" w:rsidRDefault="00402895" w:rsidP="00402895">
            <w:pPr>
              <w:jc w:val="both"/>
              <w:rPr>
                <w:rFonts w:asciiTheme="minorHAnsi" w:hAnsiTheme="minorHAnsi"/>
                <w:noProof/>
              </w:rPr>
            </w:pPr>
            <w:r w:rsidRPr="00402895">
              <w:rPr>
                <w:rFonts w:asciiTheme="minorHAnsi" w:hAnsiTheme="minorHAnsi" w:cstheme="minorHAnsi"/>
              </w:rPr>
              <w:t>On</w:t>
            </w:r>
            <w:r w:rsidRPr="00402895">
              <w:rPr>
                <w:rFonts w:asciiTheme="minorHAnsi" w:hAnsiTheme="minorHAnsi"/>
              </w:rPr>
              <w:t xml:space="preserve"> place un point F sur la diagonale </w:t>
            </w:r>
            <m:oMath>
              <m:d>
                <m:dPr>
                  <m:begChr m:val="["/>
                  <m:endChr m:val="]"/>
                  <m:ctrlPr>
                    <w:rPr>
                      <w:rFonts w:ascii="Cambria Math" w:hAnsi="Cambria Math"/>
                      <w:i/>
                    </w:rPr>
                  </m:ctrlPr>
                </m:dPr>
                <m:e>
                  <m:r>
                    <w:rPr>
                      <w:rFonts w:ascii="Cambria Math" w:hAnsi="Cambria Math"/>
                    </w:rPr>
                    <m:t>AC</m:t>
                  </m:r>
                </m:e>
              </m:d>
            </m:oMath>
            <w:r w:rsidRPr="00402895">
              <w:rPr>
                <w:rFonts w:asciiTheme="minorHAnsi" w:hAnsiTheme="minorHAnsi"/>
              </w:rPr>
              <w:t xml:space="preserve">, et on note </w:t>
            </w:r>
            <m:oMath>
              <m:r>
                <w:rPr>
                  <w:rFonts w:ascii="Cambria Math" w:hAnsi="Cambria Math"/>
                </w:rPr>
                <m:t>E</m:t>
              </m:r>
            </m:oMath>
            <w:r w:rsidRPr="00402895">
              <w:rPr>
                <w:rFonts w:asciiTheme="minorHAnsi" w:hAnsiTheme="minorHAnsi"/>
              </w:rPr>
              <w:t xml:space="preserve"> le point d'intersection des droites </w:t>
            </w:r>
            <m:oMath>
              <m:r>
                <w:rPr>
                  <w:rFonts w:ascii="Cambria Math" w:hAnsi="Cambria Math"/>
                </w:rPr>
                <m:t>(BF)</m:t>
              </m:r>
            </m:oMath>
            <w:r w:rsidRPr="00402895">
              <w:rPr>
                <w:rFonts w:asciiTheme="minorHAnsi" w:hAnsiTheme="minorHAnsi"/>
              </w:rPr>
              <w:t xml:space="preserve"> et </w:t>
            </w:r>
            <m:oMath>
              <m:r>
                <w:rPr>
                  <w:rFonts w:ascii="Cambria Math" w:hAnsi="Cambria Math"/>
                </w:rPr>
                <m:t>(AD)</m:t>
              </m:r>
            </m:oMath>
            <w:r w:rsidRPr="00402895">
              <w:rPr>
                <w:rFonts w:asciiTheme="minorHAnsi" w:hAnsiTheme="minorHAnsi"/>
              </w:rPr>
              <w:t xml:space="preserve">. </w:t>
            </w:r>
          </w:p>
          <w:p w14:paraId="5C219A45" w14:textId="77777777" w:rsidR="00402895" w:rsidRPr="00402895" w:rsidRDefault="00402895" w:rsidP="00402895">
            <w:pPr>
              <w:jc w:val="both"/>
              <w:rPr>
                <w:rFonts w:asciiTheme="minorHAnsi" w:eastAsiaTheme="minorEastAsia" w:hAnsiTheme="minorHAnsi"/>
              </w:rPr>
            </w:pPr>
            <w:r w:rsidRPr="00402895">
              <w:rPr>
                <w:rFonts w:asciiTheme="minorHAnsi" w:hAnsiTheme="minorHAnsi"/>
                <w:noProof/>
              </w:rPr>
              <w:t>On suppose que l</w:t>
            </w:r>
            <w:r w:rsidRPr="00402895">
              <w:rPr>
                <w:rFonts w:asciiTheme="minorHAnsi" w:hAnsiTheme="minorHAnsi"/>
              </w:rPr>
              <w:t xml:space="preserve">es aires des triangles ombrés sont </w:t>
            </w:r>
            <m:oMath>
              <m:sSub>
                <m:sSubPr>
                  <m:ctrlPr>
                    <w:rPr>
                      <w:rFonts w:ascii="Cambria Math" w:hAnsi="Cambria Math"/>
                      <w:i/>
                    </w:rPr>
                  </m:ctrlPr>
                </m:sSubPr>
                <m:e>
                  <m:r>
                    <m:rPr>
                      <m:scr m:val="script"/>
                    </m:rPr>
                    <w:rPr>
                      <w:rFonts w:ascii="Cambria Math" w:hAnsi="Cambria Math"/>
                    </w:rPr>
                    <m:t>A</m:t>
                  </m:r>
                </m:e>
                <m:sub>
                  <m:r>
                    <w:rPr>
                      <w:rFonts w:ascii="Cambria Math" w:hAnsi="Cambria Math"/>
                    </w:rPr>
                    <m:t>BCF</m:t>
                  </m:r>
                </m:sub>
              </m:sSub>
              <m:r>
                <w:rPr>
                  <w:rFonts w:ascii="Cambria Math" w:hAnsi="Cambria Math"/>
                </w:rPr>
                <m:t>=9</m:t>
              </m:r>
            </m:oMath>
            <w:r w:rsidRPr="00402895">
              <w:rPr>
                <w:rFonts w:asciiTheme="minorHAnsi" w:eastAsiaTheme="minorEastAsia" w:hAnsiTheme="minorHAnsi"/>
              </w:rPr>
              <w:t xml:space="preserve"> et </w:t>
            </w:r>
            <w:r w:rsidRPr="00402895">
              <w:rPr>
                <w:rFonts w:asciiTheme="minorHAnsi" w:hAnsiTheme="minorHAnsi"/>
              </w:rPr>
              <w:t xml:space="preserve"> </w:t>
            </w:r>
            <m:oMath>
              <m:sSub>
                <m:sSubPr>
                  <m:ctrlPr>
                    <w:rPr>
                      <w:rFonts w:ascii="Cambria Math" w:hAnsi="Cambria Math"/>
                      <w:i/>
                    </w:rPr>
                  </m:ctrlPr>
                </m:sSubPr>
                <m:e>
                  <m:r>
                    <m:rPr>
                      <m:scr m:val="script"/>
                    </m:rPr>
                    <w:rPr>
                      <w:rFonts w:ascii="Cambria Math" w:hAnsi="Cambria Math"/>
                    </w:rPr>
                    <m:t>A</m:t>
                  </m:r>
                </m:e>
                <m:sub>
                  <m:r>
                    <w:rPr>
                      <w:rFonts w:ascii="Cambria Math" w:hAnsi="Cambria Math"/>
                    </w:rPr>
                    <m:t>AEF</m:t>
                  </m:r>
                </m:sub>
              </m:sSub>
              <m:r>
                <w:rPr>
                  <w:rFonts w:ascii="Cambria Math" w:hAnsi="Cambria Math"/>
                </w:rPr>
                <m:t>=1</m:t>
              </m:r>
            </m:oMath>
            <w:r w:rsidRPr="00402895">
              <w:rPr>
                <w:rFonts w:asciiTheme="minorHAnsi" w:eastAsiaTheme="minorEastAsia" w:hAnsiTheme="minorHAnsi"/>
              </w:rPr>
              <w:t xml:space="preserve">. </w:t>
            </w:r>
          </w:p>
          <w:p w14:paraId="102832F1" w14:textId="77777777" w:rsidR="00402895" w:rsidRPr="00402895" w:rsidRDefault="00402895" w:rsidP="00402895">
            <w:pPr>
              <w:jc w:val="both"/>
              <w:rPr>
                <w:rFonts w:asciiTheme="minorHAnsi" w:eastAsiaTheme="minorEastAsia" w:hAnsiTheme="minorHAnsi"/>
              </w:rPr>
            </w:pPr>
            <w:r>
              <w:rPr>
                <w:rFonts w:asciiTheme="minorHAnsi" w:eastAsiaTheme="minorEastAsia" w:hAnsiTheme="minorHAnsi"/>
                <w:b/>
                <w:i/>
              </w:rPr>
              <w:t xml:space="preserve">a. </w:t>
            </w:r>
            <w:r w:rsidRPr="00402895">
              <w:rPr>
                <w:rFonts w:asciiTheme="minorHAnsi" w:eastAsiaTheme="minorEastAsia" w:hAnsiTheme="minorHAnsi"/>
              </w:rPr>
              <w:t xml:space="preserve">Calculer le quotient </w:t>
            </w:r>
            <m:oMath>
              <m:f>
                <m:fPr>
                  <m:ctrlPr>
                    <w:rPr>
                      <w:rFonts w:ascii="Cambria Math" w:eastAsiaTheme="minorEastAsia" w:hAnsi="Cambria Math"/>
                      <w:i/>
                    </w:rPr>
                  </m:ctrlPr>
                </m:fPr>
                <m:num>
                  <m:r>
                    <w:rPr>
                      <w:rFonts w:ascii="Cambria Math" w:eastAsiaTheme="minorEastAsia" w:hAnsi="Cambria Math"/>
                    </w:rPr>
                    <m:t>AF</m:t>
                  </m:r>
                </m:num>
                <m:den>
                  <m:r>
                    <w:rPr>
                      <w:rFonts w:ascii="Cambria Math" w:eastAsiaTheme="minorEastAsia" w:hAnsi="Cambria Math"/>
                    </w:rPr>
                    <m:t>AC</m:t>
                  </m:r>
                </m:den>
              </m:f>
              <m:r>
                <w:rPr>
                  <w:rFonts w:ascii="Cambria Math" w:eastAsiaTheme="minorEastAsia" w:hAnsi="Cambria Math"/>
                </w:rPr>
                <m:t>.</m:t>
              </m:r>
            </m:oMath>
          </w:p>
          <w:p w14:paraId="71371446" w14:textId="77777777" w:rsidR="00402895" w:rsidRPr="00402895" w:rsidRDefault="00402895" w:rsidP="00402895">
            <w:pPr>
              <w:jc w:val="both"/>
              <w:rPr>
                <w:rFonts w:asciiTheme="minorHAnsi" w:hAnsiTheme="minorHAnsi"/>
              </w:rPr>
            </w:pPr>
            <w:r>
              <w:rPr>
                <w:rFonts w:asciiTheme="minorHAnsi" w:hAnsiTheme="minorHAnsi"/>
                <w:b/>
                <w:i/>
              </w:rPr>
              <w:t xml:space="preserve">b. </w:t>
            </w:r>
            <w:r w:rsidRPr="00402895">
              <w:rPr>
                <w:rFonts w:asciiTheme="minorHAnsi" w:hAnsiTheme="minorHAnsi"/>
              </w:rPr>
              <w:t xml:space="preserve">En déduire l’aire du quadrilatère </w:t>
            </w:r>
            <m:oMath>
              <m:r>
                <w:rPr>
                  <w:rFonts w:ascii="Cambria Math" w:hAnsi="Cambria Math"/>
                </w:rPr>
                <m:t>CDEF</m:t>
              </m:r>
            </m:oMath>
            <w:r w:rsidRPr="00402895">
              <w:rPr>
                <w:rFonts w:asciiTheme="minorHAnsi" w:hAnsiTheme="minorHAnsi"/>
              </w:rPr>
              <w:t>.</w:t>
            </w:r>
          </w:p>
          <w:p w14:paraId="6911C1A1" w14:textId="77777777" w:rsidR="00402895" w:rsidRPr="00402895" w:rsidRDefault="00402895" w:rsidP="00402895">
            <w:pPr>
              <w:jc w:val="both"/>
              <w:rPr>
                <w:rFonts w:asciiTheme="minorHAnsi" w:eastAsiaTheme="minorEastAsia" w:hAnsiTheme="minorHAnsi" w:cstheme="minorHAnsi"/>
                <w:bCs/>
                <w:color w:val="C00000"/>
              </w:rPr>
            </w:pPr>
          </w:p>
        </w:tc>
        <w:tc>
          <w:tcPr>
            <w:tcW w:w="3119" w:type="dxa"/>
            <w:tcBorders>
              <w:top w:val="nil"/>
              <w:left w:val="nil"/>
              <w:bottom w:val="nil"/>
              <w:right w:val="nil"/>
            </w:tcBorders>
          </w:tcPr>
          <w:p w14:paraId="693E3599" w14:textId="77777777" w:rsidR="00402895" w:rsidRPr="00402895" w:rsidRDefault="00402895" w:rsidP="00402895">
            <w:pPr>
              <w:ind w:right="28"/>
              <w:jc w:val="both"/>
              <w:rPr>
                <w:rFonts w:asciiTheme="minorHAnsi" w:eastAsiaTheme="minorEastAsia" w:hAnsiTheme="minorHAnsi" w:cstheme="minorHAnsi"/>
                <w:bCs/>
                <w:color w:val="C00000"/>
              </w:rPr>
            </w:pPr>
            <w:r w:rsidRPr="00402895">
              <w:rPr>
                <w:rFonts w:asciiTheme="minorHAnsi" w:hAnsiTheme="minorHAnsi"/>
                <w:noProof/>
                <w:lang w:eastAsia="fr-FR"/>
              </w:rPr>
              <w:drawing>
                <wp:inline distT="0" distB="0" distL="0" distR="0" wp14:anchorId="7B50C810" wp14:editId="6517F8F5">
                  <wp:extent cx="1795463" cy="1290320"/>
                  <wp:effectExtent l="0" t="0" r="0" b="508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8926" t="21177" r="38152" b="54115"/>
                          <a:stretch/>
                        </pic:blipFill>
                        <pic:spPr bwMode="auto">
                          <a:xfrm>
                            <a:off x="0" y="0"/>
                            <a:ext cx="1796301" cy="12909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198FDA7" w14:textId="77777777" w:rsidR="00402895" w:rsidRPr="00402895" w:rsidRDefault="00402895" w:rsidP="00402895">
      <w:pPr>
        <w:spacing w:after="0" w:line="240" w:lineRule="auto"/>
        <w:ind w:left="-567" w:right="-567"/>
        <w:jc w:val="both"/>
        <w:rPr>
          <w:rFonts w:eastAsiaTheme="minorEastAsia" w:cstheme="minorHAnsi"/>
          <w:bCs/>
          <w:color w:val="C00000"/>
        </w:rPr>
      </w:pPr>
    </w:p>
    <w:p w14:paraId="4547E229" w14:textId="77777777" w:rsidR="00402895" w:rsidRPr="00402895" w:rsidRDefault="00402895" w:rsidP="00402895">
      <w:pPr>
        <w:spacing w:after="0" w:line="240" w:lineRule="auto"/>
        <w:ind w:left="-567" w:right="-567"/>
        <w:jc w:val="both"/>
        <w:rPr>
          <w:rFonts w:eastAsiaTheme="minorEastAsia" w:cstheme="minorHAnsi"/>
          <w:bCs/>
          <w:color w:val="C00000"/>
        </w:rPr>
      </w:pPr>
    </w:p>
    <w:p w14:paraId="71BC0759" w14:textId="77777777" w:rsidR="008079E1" w:rsidRDefault="008079E1" w:rsidP="00402895">
      <w:pPr>
        <w:spacing w:after="0" w:line="240" w:lineRule="auto"/>
        <w:jc w:val="both"/>
        <w:rPr>
          <w:rFonts w:eastAsiaTheme="minorEastAsia" w:cstheme="minorHAnsi"/>
          <w:color w:val="C00000"/>
        </w:rPr>
      </w:pPr>
    </w:p>
    <w:p w14:paraId="5572D3F9" w14:textId="77777777" w:rsidR="006C15F2" w:rsidRDefault="006C15F2" w:rsidP="00402895">
      <w:pPr>
        <w:spacing w:after="0" w:line="240" w:lineRule="auto"/>
        <w:jc w:val="both"/>
        <w:rPr>
          <w:rFonts w:eastAsiaTheme="minorEastAsia" w:cstheme="minorHAnsi"/>
          <w:color w:val="C00000"/>
        </w:rPr>
      </w:pPr>
    </w:p>
    <w:p w14:paraId="313ACE00" w14:textId="77777777" w:rsidR="00402895" w:rsidRDefault="005745E2" w:rsidP="005F506A">
      <w:pPr>
        <w:spacing w:after="0" w:line="240" w:lineRule="auto"/>
        <w:jc w:val="both"/>
        <w:rPr>
          <w:rFonts w:asciiTheme="minorHAnsi" w:eastAsiaTheme="minorEastAsia" w:hAnsiTheme="minorHAnsi" w:cstheme="minorHAnsi"/>
          <w:b/>
        </w:rPr>
      </w:pPr>
      <w:r w:rsidRPr="005745E2">
        <w:rPr>
          <w:rFonts w:asciiTheme="minorHAnsi" w:eastAsiaTheme="minorEastAsia" w:hAnsiTheme="minorHAnsi" w:cstheme="minorHAnsi"/>
          <w:noProof/>
          <w:color w:val="C00000"/>
          <w:lang w:eastAsia="fr-FR"/>
        </w:rPr>
        <w:lastRenderedPageBreak/>
        <w:drawing>
          <wp:anchor distT="0" distB="0" distL="114300" distR="114300" simplePos="0" relativeHeight="251728896" behindDoc="1" locked="0" layoutInCell="1" allowOverlap="1" wp14:anchorId="63B6C59D" wp14:editId="75C8067A">
            <wp:simplePos x="0" y="0"/>
            <wp:positionH relativeFrom="column">
              <wp:posOffset>4869815</wp:posOffset>
            </wp:positionH>
            <wp:positionV relativeFrom="paragraph">
              <wp:posOffset>135255</wp:posOffset>
            </wp:positionV>
            <wp:extent cx="1606550" cy="1644650"/>
            <wp:effectExtent l="0" t="0" r="0" b="0"/>
            <wp:wrapTight wrapText="bothSides">
              <wp:wrapPolygon edited="0">
                <wp:start x="0" y="0"/>
                <wp:lineTo x="0" y="21266"/>
                <wp:lineTo x="21258" y="21266"/>
                <wp:lineTo x="21258"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22350" t="23367" r="44700" b="10300"/>
                    <a:stretch/>
                  </pic:blipFill>
                  <pic:spPr bwMode="auto">
                    <a:xfrm>
                      <a:off x="0" y="0"/>
                      <a:ext cx="1606550" cy="164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9E1" w:rsidRPr="008079E1">
        <w:rPr>
          <w:rFonts w:asciiTheme="minorHAnsi" w:eastAsiaTheme="minorEastAsia" w:hAnsiTheme="minorHAnsi" w:cstheme="minorHAnsi"/>
          <w:b/>
        </w:rPr>
        <w:t>Exercice</w:t>
      </w:r>
      <w:r w:rsidR="008079E1">
        <w:rPr>
          <w:rFonts w:asciiTheme="minorHAnsi" w:eastAsiaTheme="minorEastAsia" w:hAnsiTheme="minorHAnsi" w:cstheme="minorHAnsi"/>
          <w:b/>
        </w:rPr>
        <w:t xml:space="preserve"> 6 </w:t>
      </w:r>
      <w:r w:rsidR="005F506A">
        <w:rPr>
          <w:rFonts w:asciiTheme="minorHAnsi" w:eastAsiaTheme="minorEastAsia" w:hAnsiTheme="minorHAnsi" w:cstheme="minorHAnsi"/>
          <w:b/>
        </w:rPr>
        <w:t>Pour appliquer le théorème de Thalès « français »</w:t>
      </w:r>
    </w:p>
    <w:p w14:paraId="37FDA7F9" w14:textId="77777777" w:rsidR="005F506A" w:rsidRPr="008079E1" w:rsidRDefault="005F506A" w:rsidP="005F506A">
      <w:pPr>
        <w:spacing w:after="0" w:line="240" w:lineRule="auto"/>
        <w:jc w:val="both"/>
        <w:rPr>
          <w:rFonts w:asciiTheme="minorHAnsi" w:eastAsiaTheme="minorEastAsia" w:hAnsiTheme="minorHAnsi" w:cstheme="minorHAnsi"/>
          <w:color w:val="C00000"/>
        </w:rPr>
      </w:pPr>
    </w:p>
    <w:p w14:paraId="1921CA5C" w14:textId="77777777" w:rsidR="00A7060C" w:rsidRPr="005745E2" w:rsidRDefault="005745E2" w:rsidP="008F5223">
      <w:pPr>
        <w:spacing w:after="0" w:line="240" w:lineRule="auto"/>
        <w:jc w:val="both"/>
        <w:rPr>
          <w:rFonts w:asciiTheme="minorHAnsi" w:hAnsiTheme="minorHAnsi"/>
          <w:color w:val="000000" w:themeColor="text1"/>
        </w:rPr>
      </w:pPr>
      <w:r>
        <w:rPr>
          <w:rFonts w:asciiTheme="minorHAnsi" w:hAnsiTheme="minorHAnsi"/>
          <w:color w:val="000000" w:themeColor="text1"/>
        </w:rPr>
        <w:t>Le triangle ABC a été « tranché » par des parallèles équidistantes, les longueurs AG, GF, FE, ED, et DB étant égales. Les quadrilatères DBLM et JNOI ont la même aire et le triangle AGP a pour aire 5. Quelle est l’aire du quadrilatère CLMK ?</w:t>
      </w:r>
    </w:p>
    <w:p w14:paraId="405CE92A" w14:textId="77777777" w:rsidR="00483AAA" w:rsidRDefault="00483AAA" w:rsidP="00A7060C">
      <w:pPr>
        <w:spacing w:after="0" w:line="240" w:lineRule="auto"/>
        <w:jc w:val="both"/>
        <w:rPr>
          <w:rFonts w:asciiTheme="minorHAnsi" w:hAnsiTheme="minorHAnsi"/>
          <w:color w:val="C00000"/>
        </w:rPr>
      </w:pPr>
    </w:p>
    <w:p w14:paraId="4769BD82" w14:textId="77777777" w:rsidR="005745E2" w:rsidRDefault="005745E2" w:rsidP="00A7060C">
      <w:pPr>
        <w:spacing w:after="0" w:line="240" w:lineRule="auto"/>
        <w:jc w:val="both"/>
        <w:rPr>
          <w:rFonts w:asciiTheme="minorHAnsi" w:hAnsiTheme="minorHAnsi"/>
          <w:b/>
          <w:i/>
          <w:sz w:val="52"/>
          <w:szCs w:val="52"/>
        </w:rPr>
      </w:pPr>
    </w:p>
    <w:p w14:paraId="3E98087B" w14:textId="77777777" w:rsidR="005745E2" w:rsidRDefault="005745E2" w:rsidP="00A7060C">
      <w:pPr>
        <w:spacing w:after="0" w:line="240" w:lineRule="auto"/>
        <w:jc w:val="both"/>
        <w:rPr>
          <w:rFonts w:asciiTheme="minorHAnsi" w:hAnsiTheme="minorHAnsi"/>
          <w:b/>
          <w:i/>
          <w:sz w:val="52"/>
          <w:szCs w:val="52"/>
        </w:rPr>
      </w:pPr>
    </w:p>
    <w:p w14:paraId="698A31DE" w14:textId="77777777" w:rsidR="005745E2" w:rsidRDefault="005745E2" w:rsidP="00A7060C">
      <w:pPr>
        <w:spacing w:after="0" w:line="240" w:lineRule="auto"/>
        <w:jc w:val="both"/>
        <w:rPr>
          <w:rFonts w:asciiTheme="minorHAnsi" w:hAnsiTheme="minorHAnsi"/>
          <w:b/>
          <w:i/>
          <w:sz w:val="52"/>
          <w:szCs w:val="52"/>
        </w:rPr>
      </w:pPr>
    </w:p>
    <w:p w14:paraId="75A81405" w14:textId="77777777" w:rsidR="005745E2" w:rsidRDefault="005745E2" w:rsidP="00A7060C">
      <w:pPr>
        <w:spacing w:after="0" w:line="240" w:lineRule="auto"/>
        <w:jc w:val="both"/>
        <w:rPr>
          <w:rFonts w:asciiTheme="minorHAnsi" w:hAnsiTheme="minorHAnsi"/>
          <w:b/>
          <w:i/>
          <w:sz w:val="52"/>
          <w:szCs w:val="52"/>
        </w:rPr>
      </w:pPr>
    </w:p>
    <w:p w14:paraId="4C15061E" w14:textId="77777777" w:rsidR="005745E2" w:rsidRDefault="005745E2" w:rsidP="00A7060C">
      <w:pPr>
        <w:spacing w:after="0" w:line="240" w:lineRule="auto"/>
        <w:jc w:val="both"/>
        <w:rPr>
          <w:rFonts w:asciiTheme="minorHAnsi" w:hAnsiTheme="minorHAnsi"/>
          <w:b/>
          <w:i/>
          <w:sz w:val="52"/>
          <w:szCs w:val="52"/>
        </w:rPr>
      </w:pPr>
    </w:p>
    <w:p w14:paraId="5D9881F1" w14:textId="77777777" w:rsidR="005745E2" w:rsidRDefault="005745E2" w:rsidP="00A7060C">
      <w:pPr>
        <w:spacing w:after="0" w:line="240" w:lineRule="auto"/>
        <w:jc w:val="both"/>
        <w:rPr>
          <w:rFonts w:asciiTheme="minorHAnsi" w:hAnsiTheme="minorHAnsi"/>
          <w:b/>
          <w:i/>
          <w:sz w:val="52"/>
          <w:szCs w:val="52"/>
        </w:rPr>
      </w:pPr>
    </w:p>
    <w:p w14:paraId="3EBDDA9C" w14:textId="77777777" w:rsidR="005745E2" w:rsidRPr="008F5223" w:rsidRDefault="005745E2" w:rsidP="00A7060C">
      <w:pPr>
        <w:spacing w:after="0" w:line="240" w:lineRule="auto"/>
        <w:jc w:val="both"/>
        <w:rPr>
          <w:rFonts w:asciiTheme="minorHAnsi" w:hAnsiTheme="minorHAnsi"/>
          <w:b/>
          <w:i/>
          <w:sz w:val="52"/>
          <w:szCs w:val="52"/>
        </w:rPr>
      </w:pPr>
    </w:p>
    <w:sectPr w:rsidR="005745E2" w:rsidRPr="008F5223" w:rsidSect="006D4234">
      <w:footerReference w:type="default" r:id="rId29"/>
      <w:pgSz w:w="11906" w:h="16838"/>
      <w:pgMar w:top="851" w:right="851" w:bottom="567"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9461B6" w14:textId="77777777" w:rsidR="00034F35" w:rsidRDefault="00034F35" w:rsidP="005440FC">
      <w:pPr>
        <w:spacing w:after="0" w:line="240" w:lineRule="auto"/>
      </w:pPr>
      <w:r>
        <w:separator/>
      </w:r>
    </w:p>
  </w:endnote>
  <w:endnote w:type="continuationSeparator" w:id="0">
    <w:p w14:paraId="0A5845D0" w14:textId="77777777" w:rsidR="00034F35" w:rsidRDefault="00034F35" w:rsidP="00544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notTrueType/>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de Latin">
    <w:panose1 w:val="020A0A07050505020404"/>
    <w:charset w:val="4D"/>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16331" w14:textId="77777777" w:rsidR="00421987" w:rsidRPr="00AB4C58" w:rsidRDefault="00421987" w:rsidP="00233D05">
    <w:pPr>
      <w:pStyle w:val="Pieddepage"/>
      <w:jc w:val="right"/>
      <w:rPr>
        <w:sz w:val="20"/>
        <w:szCs w:val="20"/>
      </w:rPr>
    </w:pPr>
    <w:r w:rsidRPr="00AB4C58">
      <w:rPr>
        <w:sz w:val="20"/>
        <w:szCs w:val="20"/>
      </w:rPr>
      <w:t xml:space="preserve">Page </w:t>
    </w:r>
    <w:r w:rsidRPr="00AB4C58">
      <w:rPr>
        <w:sz w:val="20"/>
        <w:szCs w:val="20"/>
      </w:rPr>
      <w:fldChar w:fldCharType="begin"/>
    </w:r>
    <w:r w:rsidRPr="00AB4C58">
      <w:rPr>
        <w:sz w:val="20"/>
        <w:szCs w:val="20"/>
      </w:rPr>
      <w:instrText xml:space="preserve"> PAGE </w:instrText>
    </w:r>
    <w:r w:rsidRPr="00AB4C58">
      <w:rPr>
        <w:sz w:val="20"/>
        <w:szCs w:val="20"/>
      </w:rPr>
      <w:fldChar w:fldCharType="separate"/>
    </w:r>
    <w:r w:rsidR="001E2121">
      <w:rPr>
        <w:noProof/>
        <w:sz w:val="20"/>
        <w:szCs w:val="20"/>
      </w:rPr>
      <w:t>4</w:t>
    </w:r>
    <w:r w:rsidRPr="00AB4C58">
      <w:rPr>
        <w:sz w:val="20"/>
        <w:szCs w:val="20"/>
      </w:rPr>
      <w:fldChar w:fldCharType="end"/>
    </w:r>
    <w:r w:rsidRPr="00AB4C58">
      <w:rPr>
        <w:sz w:val="20"/>
        <w:szCs w:val="20"/>
      </w:rPr>
      <w:t xml:space="preserve"> sur </w:t>
    </w:r>
    <w:r w:rsidRPr="00AB4C58">
      <w:rPr>
        <w:sz w:val="20"/>
        <w:szCs w:val="20"/>
      </w:rPr>
      <w:fldChar w:fldCharType="begin"/>
    </w:r>
    <w:r w:rsidRPr="00AB4C58">
      <w:rPr>
        <w:sz w:val="20"/>
        <w:szCs w:val="20"/>
      </w:rPr>
      <w:instrText xml:space="preserve"> NUMPAGES </w:instrText>
    </w:r>
    <w:r w:rsidRPr="00AB4C58">
      <w:rPr>
        <w:sz w:val="20"/>
        <w:szCs w:val="20"/>
      </w:rPr>
      <w:fldChar w:fldCharType="separate"/>
    </w:r>
    <w:r w:rsidR="001E2121">
      <w:rPr>
        <w:noProof/>
        <w:sz w:val="20"/>
        <w:szCs w:val="20"/>
      </w:rPr>
      <w:t>7</w:t>
    </w:r>
    <w:r w:rsidRPr="00AB4C58">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B9CDDD" w14:textId="77777777" w:rsidR="00034F35" w:rsidRDefault="00034F35" w:rsidP="005440FC">
      <w:pPr>
        <w:spacing w:after="0" w:line="240" w:lineRule="auto"/>
      </w:pPr>
      <w:r>
        <w:separator/>
      </w:r>
    </w:p>
  </w:footnote>
  <w:footnote w:type="continuationSeparator" w:id="0">
    <w:p w14:paraId="057E28F0" w14:textId="77777777" w:rsidR="00034F35" w:rsidRDefault="00034F35" w:rsidP="005440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67C80"/>
    <w:multiLevelType w:val="hybridMultilevel"/>
    <w:tmpl w:val="2DF80BA8"/>
    <w:lvl w:ilvl="0" w:tplc="AE600632">
      <w:start w:val="1"/>
      <w:numFmt w:val="decimal"/>
      <w:lvlText w:val="%1."/>
      <w:lvlJc w:val="left"/>
      <w:pPr>
        <w:ind w:left="-207" w:hanging="360"/>
      </w:pPr>
      <w:rPr>
        <w:rFonts w:eastAsiaTheme="minorHAnsi"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 w15:restartNumberingAfterBreak="0">
    <w:nsid w:val="033D70C3"/>
    <w:multiLevelType w:val="hybridMultilevel"/>
    <w:tmpl w:val="BC581BDC"/>
    <w:lvl w:ilvl="0" w:tplc="4588CF64">
      <w:start w:val="1"/>
      <w:numFmt w:val="decimal"/>
      <w:lvlText w:val="%1."/>
      <w:lvlJc w:val="left"/>
      <w:pPr>
        <w:ind w:left="-207" w:hanging="360"/>
      </w:pPr>
      <w:rPr>
        <w:rFonts w:hint="default"/>
        <w:b w:val="0"/>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 w15:restartNumberingAfterBreak="0">
    <w:nsid w:val="04E616D7"/>
    <w:multiLevelType w:val="hybridMultilevel"/>
    <w:tmpl w:val="0A4AF67C"/>
    <w:lvl w:ilvl="0" w:tplc="66426B62">
      <w:start w:val="1"/>
      <w:numFmt w:val="low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 w15:restartNumberingAfterBreak="0">
    <w:nsid w:val="068C50E0"/>
    <w:multiLevelType w:val="hybridMultilevel"/>
    <w:tmpl w:val="ECD8C20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5D5DAA"/>
    <w:multiLevelType w:val="hybridMultilevel"/>
    <w:tmpl w:val="2EE8013E"/>
    <w:lvl w:ilvl="0" w:tplc="FD6847B4">
      <w:numFmt w:val="bullet"/>
      <w:lvlText w:val="-"/>
      <w:lvlJc w:val="left"/>
      <w:pPr>
        <w:ind w:left="-207" w:hanging="360"/>
      </w:pPr>
      <w:rPr>
        <w:rFonts w:ascii="Calibri" w:eastAsiaTheme="minorEastAsia" w:hAnsi="Calibri" w:cs="Calibri"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5" w15:restartNumberingAfterBreak="0">
    <w:nsid w:val="0C4261BF"/>
    <w:multiLevelType w:val="hybridMultilevel"/>
    <w:tmpl w:val="5AD87DF6"/>
    <w:lvl w:ilvl="0" w:tplc="4610578C">
      <w:start w:val="4"/>
      <w:numFmt w:val="decimal"/>
      <w:lvlText w:val="%1."/>
      <w:lvlJc w:val="left"/>
      <w:pPr>
        <w:ind w:left="-20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2B01004"/>
    <w:multiLevelType w:val="hybridMultilevel"/>
    <w:tmpl w:val="377AC566"/>
    <w:lvl w:ilvl="0" w:tplc="ACD876A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F26916"/>
    <w:multiLevelType w:val="hybridMultilevel"/>
    <w:tmpl w:val="5546BFDE"/>
    <w:lvl w:ilvl="0" w:tplc="6234FDBC">
      <w:start w:val="1"/>
      <w:numFmt w:val="lowerLetter"/>
      <w:lvlText w:val="%1."/>
      <w:lvlJc w:val="left"/>
      <w:pPr>
        <w:ind w:left="219" w:hanging="360"/>
      </w:pPr>
      <w:rPr>
        <w:rFonts w:hint="default"/>
        <w:b/>
      </w:rPr>
    </w:lvl>
    <w:lvl w:ilvl="1" w:tplc="040C0019" w:tentative="1">
      <w:start w:val="1"/>
      <w:numFmt w:val="lowerLetter"/>
      <w:lvlText w:val="%2."/>
      <w:lvlJc w:val="left"/>
      <w:pPr>
        <w:ind w:left="939" w:hanging="360"/>
      </w:pPr>
    </w:lvl>
    <w:lvl w:ilvl="2" w:tplc="040C001B" w:tentative="1">
      <w:start w:val="1"/>
      <w:numFmt w:val="lowerRoman"/>
      <w:lvlText w:val="%3."/>
      <w:lvlJc w:val="right"/>
      <w:pPr>
        <w:ind w:left="1659" w:hanging="180"/>
      </w:pPr>
    </w:lvl>
    <w:lvl w:ilvl="3" w:tplc="040C000F" w:tentative="1">
      <w:start w:val="1"/>
      <w:numFmt w:val="decimal"/>
      <w:lvlText w:val="%4."/>
      <w:lvlJc w:val="left"/>
      <w:pPr>
        <w:ind w:left="2379" w:hanging="360"/>
      </w:pPr>
    </w:lvl>
    <w:lvl w:ilvl="4" w:tplc="040C0019" w:tentative="1">
      <w:start w:val="1"/>
      <w:numFmt w:val="lowerLetter"/>
      <w:lvlText w:val="%5."/>
      <w:lvlJc w:val="left"/>
      <w:pPr>
        <w:ind w:left="3099" w:hanging="360"/>
      </w:pPr>
    </w:lvl>
    <w:lvl w:ilvl="5" w:tplc="040C001B" w:tentative="1">
      <w:start w:val="1"/>
      <w:numFmt w:val="lowerRoman"/>
      <w:lvlText w:val="%6."/>
      <w:lvlJc w:val="right"/>
      <w:pPr>
        <w:ind w:left="3819" w:hanging="180"/>
      </w:pPr>
    </w:lvl>
    <w:lvl w:ilvl="6" w:tplc="040C000F" w:tentative="1">
      <w:start w:val="1"/>
      <w:numFmt w:val="decimal"/>
      <w:lvlText w:val="%7."/>
      <w:lvlJc w:val="left"/>
      <w:pPr>
        <w:ind w:left="4539" w:hanging="360"/>
      </w:pPr>
    </w:lvl>
    <w:lvl w:ilvl="7" w:tplc="040C0019" w:tentative="1">
      <w:start w:val="1"/>
      <w:numFmt w:val="lowerLetter"/>
      <w:lvlText w:val="%8."/>
      <w:lvlJc w:val="left"/>
      <w:pPr>
        <w:ind w:left="5259" w:hanging="360"/>
      </w:pPr>
    </w:lvl>
    <w:lvl w:ilvl="8" w:tplc="040C001B" w:tentative="1">
      <w:start w:val="1"/>
      <w:numFmt w:val="lowerRoman"/>
      <w:lvlText w:val="%9."/>
      <w:lvlJc w:val="right"/>
      <w:pPr>
        <w:ind w:left="5979" w:hanging="180"/>
      </w:pPr>
    </w:lvl>
  </w:abstractNum>
  <w:abstractNum w:abstractNumId="8" w15:restartNumberingAfterBreak="0">
    <w:nsid w:val="181F22DF"/>
    <w:multiLevelType w:val="hybridMultilevel"/>
    <w:tmpl w:val="58EA7FAC"/>
    <w:lvl w:ilvl="0" w:tplc="89449DBC">
      <w:start w:val="1"/>
      <w:numFmt w:val="lowerLetter"/>
      <w:lvlText w:val="%1."/>
      <w:lvlJc w:val="left"/>
      <w:pPr>
        <w:ind w:left="-207" w:hanging="360"/>
      </w:pPr>
      <w:rPr>
        <w:rFonts w:asciiTheme="minorHAnsi" w:eastAsiaTheme="minorHAnsi" w:hAnsiTheme="minorHAnsi" w:cstheme="minorHAnsi"/>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9" w15:restartNumberingAfterBreak="0">
    <w:nsid w:val="1C1453F8"/>
    <w:multiLevelType w:val="hybridMultilevel"/>
    <w:tmpl w:val="2DB29402"/>
    <w:lvl w:ilvl="0" w:tplc="1CA0A9EC">
      <w:start w:val="3"/>
      <w:numFmt w:val="bullet"/>
      <w:lvlText w:val="-"/>
      <w:lvlJc w:val="left"/>
      <w:pPr>
        <w:ind w:left="150" w:hanging="360"/>
      </w:pPr>
      <w:rPr>
        <w:rFonts w:ascii="Times New Roman" w:eastAsia="Times New Roman" w:hAnsi="Times New Roman" w:cs="Times New Roman" w:hint="default"/>
        <w:b w:val="0"/>
      </w:rPr>
    </w:lvl>
    <w:lvl w:ilvl="1" w:tplc="040C0003" w:tentative="1">
      <w:start w:val="1"/>
      <w:numFmt w:val="bullet"/>
      <w:lvlText w:val="o"/>
      <w:lvlJc w:val="left"/>
      <w:pPr>
        <w:ind w:left="870" w:hanging="360"/>
      </w:pPr>
      <w:rPr>
        <w:rFonts w:ascii="Courier New" w:hAnsi="Courier New" w:cs="Courier New" w:hint="default"/>
      </w:rPr>
    </w:lvl>
    <w:lvl w:ilvl="2" w:tplc="040C0005" w:tentative="1">
      <w:start w:val="1"/>
      <w:numFmt w:val="bullet"/>
      <w:lvlText w:val=""/>
      <w:lvlJc w:val="left"/>
      <w:pPr>
        <w:ind w:left="1590" w:hanging="360"/>
      </w:pPr>
      <w:rPr>
        <w:rFonts w:ascii="Wingdings" w:hAnsi="Wingdings" w:hint="default"/>
      </w:rPr>
    </w:lvl>
    <w:lvl w:ilvl="3" w:tplc="040C0001" w:tentative="1">
      <w:start w:val="1"/>
      <w:numFmt w:val="bullet"/>
      <w:lvlText w:val=""/>
      <w:lvlJc w:val="left"/>
      <w:pPr>
        <w:ind w:left="2310" w:hanging="360"/>
      </w:pPr>
      <w:rPr>
        <w:rFonts w:ascii="Symbol" w:hAnsi="Symbol" w:hint="default"/>
      </w:rPr>
    </w:lvl>
    <w:lvl w:ilvl="4" w:tplc="040C0003" w:tentative="1">
      <w:start w:val="1"/>
      <w:numFmt w:val="bullet"/>
      <w:lvlText w:val="o"/>
      <w:lvlJc w:val="left"/>
      <w:pPr>
        <w:ind w:left="3030" w:hanging="360"/>
      </w:pPr>
      <w:rPr>
        <w:rFonts w:ascii="Courier New" w:hAnsi="Courier New" w:cs="Courier New" w:hint="default"/>
      </w:rPr>
    </w:lvl>
    <w:lvl w:ilvl="5" w:tplc="040C0005" w:tentative="1">
      <w:start w:val="1"/>
      <w:numFmt w:val="bullet"/>
      <w:lvlText w:val=""/>
      <w:lvlJc w:val="left"/>
      <w:pPr>
        <w:ind w:left="3750" w:hanging="360"/>
      </w:pPr>
      <w:rPr>
        <w:rFonts w:ascii="Wingdings" w:hAnsi="Wingdings" w:hint="default"/>
      </w:rPr>
    </w:lvl>
    <w:lvl w:ilvl="6" w:tplc="040C0001" w:tentative="1">
      <w:start w:val="1"/>
      <w:numFmt w:val="bullet"/>
      <w:lvlText w:val=""/>
      <w:lvlJc w:val="left"/>
      <w:pPr>
        <w:ind w:left="4470" w:hanging="360"/>
      </w:pPr>
      <w:rPr>
        <w:rFonts w:ascii="Symbol" w:hAnsi="Symbol" w:hint="default"/>
      </w:rPr>
    </w:lvl>
    <w:lvl w:ilvl="7" w:tplc="040C0003" w:tentative="1">
      <w:start w:val="1"/>
      <w:numFmt w:val="bullet"/>
      <w:lvlText w:val="o"/>
      <w:lvlJc w:val="left"/>
      <w:pPr>
        <w:ind w:left="5190" w:hanging="360"/>
      </w:pPr>
      <w:rPr>
        <w:rFonts w:ascii="Courier New" w:hAnsi="Courier New" w:cs="Courier New" w:hint="default"/>
      </w:rPr>
    </w:lvl>
    <w:lvl w:ilvl="8" w:tplc="040C0005" w:tentative="1">
      <w:start w:val="1"/>
      <w:numFmt w:val="bullet"/>
      <w:lvlText w:val=""/>
      <w:lvlJc w:val="left"/>
      <w:pPr>
        <w:ind w:left="5910" w:hanging="360"/>
      </w:pPr>
      <w:rPr>
        <w:rFonts w:ascii="Wingdings" w:hAnsi="Wingdings" w:hint="default"/>
      </w:rPr>
    </w:lvl>
  </w:abstractNum>
  <w:abstractNum w:abstractNumId="10" w15:restartNumberingAfterBreak="0">
    <w:nsid w:val="1F4C7078"/>
    <w:multiLevelType w:val="hybridMultilevel"/>
    <w:tmpl w:val="7C347B88"/>
    <w:lvl w:ilvl="0" w:tplc="DB84D366">
      <w:numFmt w:val="bullet"/>
      <w:lvlText w:val="-"/>
      <w:lvlJc w:val="left"/>
      <w:pPr>
        <w:ind w:left="-66" w:hanging="360"/>
      </w:pPr>
      <w:rPr>
        <w:rFonts w:ascii="Calibri" w:eastAsiaTheme="minorHAnsi" w:hAnsi="Calibri" w:cs="Calibri"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11" w15:restartNumberingAfterBreak="0">
    <w:nsid w:val="22111DE3"/>
    <w:multiLevelType w:val="hybridMultilevel"/>
    <w:tmpl w:val="3BFEE578"/>
    <w:lvl w:ilvl="0" w:tplc="C6704DFA">
      <w:start w:val="1"/>
      <w:numFmt w:val="lowerLetter"/>
      <w:lvlText w:val="%1."/>
      <w:lvlJc w:val="left"/>
      <w:pPr>
        <w:ind w:left="-207" w:hanging="360"/>
      </w:pPr>
      <w:rPr>
        <w:rFonts w:hint="default"/>
        <w:color w:val="auto"/>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2" w15:restartNumberingAfterBreak="0">
    <w:nsid w:val="22C756C9"/>
    <w:multiLevelType w:val="hybridMultilevel"/>
    <w:tmpl w:val="7C66F608"/>
    <w:lvl w:ilvl="0" w:tplc="4456E9F2">
      <w:start w:val="1"/>
      <w:numFmt w:val="decimal"/>
      <w:lvlText w:val="%1."/>
      <w:lvlJc w:val="left"/>
      <w:pPr>
        <w:ind w:left="218" w:hanging="360"/>
      </w:pPr>
      <w:rPr>
        <w:rFonts w:hint="default"/>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13" w15:restartNumberingAfterBreak="0">
    <w:nsid w:val="255C7144"/>
    <w:multiLevelType w:val="hybridMultilevel"/>
    <w:tmpl w:val="7CBA614C"/>
    <w:lvl w:ilvl="0" w:tplc="42D65F4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64857A1"/>
    <w:multiLevelType w:val="hybridMultilevel"/>
    <w:tmpl w:val="8056E3BA"/>
    <w:lvl w:ilvl="0" w:tplc="5E125C46">
      <w:start w:val="1"/>
      <w:numFmt w:val="lowerLetter"/>
      <w:lvlText w:val="%1."/>
      <w:lvlJc w:val="left"/>
      <w:pPr>
        <w:ind w:left="218" w:hanging="360"/>
      </w:pPr>
      <w:rPr>
        <w:rFonts w:hint="default"/>
        <w:b w:val="0"/>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15" w15:restartNumberingAfterBreak="0">
    <w:nsid w:val="2B1B679E"/>
    <w:multiLevelType w:val="hybridMultilevel"/>
    <w:tmpl w:val="F656F6BE"/>
    <w:lvl w:ilvl="0" w:tplc="B218CF36">
      <w:start w:val="1"/>
      <w:numFmt w:val="low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6" w15:restartNumberingAfterBreak="0">
    <w:nsid w:val="2D51499F"/>
    <w:multiLevelType w:val="hybridMultilevel"/>
    <w:tmpl w:val="C826DA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F2F5EB1"/>
    <w:multiLevelType w:val="hybridMultilevel"/>
    <w:tmpl w:val="273CB2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F7C6126"/>
    <w:multiLevelType w:val="hybridMultilevel"/>
    <w:tmpl w:val="108E68A4"/>
    <w:lvl w:ilvl="0" w:tplc="AEB01C74">
      <w:start w:val="1"/>
      <w:numFmt w:val="low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9" w15:restartNumberingAfterBreak="0">
    <w:nsid w:val="303D48D2"/>
    <w:multiLevelType w:val="hybridMultilevel"/>
    <w:tmpl w:val="CF766D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2F60AC"/>
    <w:multiLevelType w:val="hybridMultilevel"/>
    <w:tmpl w:val="5010E1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5083C2E"/>
    <w:multiLevelType w:val="hybridMultilevel"/>
    <w:tmpl w:val="8A3CABB2"/>
    <w:lvl w:ilvl="0" w:tplc="6C56A334">
      <w:start w:val="2"/>
      <w:numFmt w:val="bullet"/>
      <w:lvlText w:val="-"/>
      <w:lvlJc w:val="left"/>
      <w:pPr>
        <w:ind w:left="720" w:hanging="360"/>
      </w:pPr>
      <w:rPr>
        <w:rFonts w:ascii="Calibri" w:eastAsiaTheme="minorEastAsia"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66756A3"/>
    <w:multiLevelType w:val="hybridMultilevel"/>
    <w:tmpl w:val="AE1E5D4A"/>
    <w:lvl w:ilvl="0" w:tplc="95D4734C">
      <w:start w:val="1"/>
      <w:numFmt w:val="low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3" w15:restartNumberingAfterBreak="0">
    <w:nsid w:val="367E3B7D"/>
    <w:multiLevelType w:val="hybridMultilevel"/>
    <w:tmpl w:val="D708D0C8"/>
    <w:lvl w:ilvl="0" w:tplc="28525EC4">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82650B3"/>
    <w:multiLevelType w:val="hybridMultilevel"/>
    <w:tmpl w:val="524225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85F4146"/>
    <w:multiLevelType w:val="hybridMultilevel"/>
    <w:tmpl w:val="DD2427CE"/>
    <w:lvl w:ilvl="0" w:tplc="30D26BAE">
      <w:start w:val="1"/>
      <w:numFmt w:val="decimal"/>
      <w:lvlText w:val="%1."/>
      <w:lvlJc w:val="left"/>
      <w:pPr>
        <w:ind w:left="-20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AA935BC"/>
    <w:multiLevelType w:val="hybridMultilevel"/>
    <w:tmpl w:val="FC166C24"/>
    <w:lvl w:ilvl="0" w:tplc="4A36545A">
      <w:start w:val="1"/>
      <w:numFmt w:val="decimal"/>
      <w:lvlText w:val="%1."/>
      <w:lvlJc w:val="left"/>
      <w:pPr>
        <w:ind w:left="-207" w:hanging="360"/>
      </w:pPr>
      <w:rPr>
        <w:rFonts w:hint="default"/>
        <w:b/>
        <w:sz w:val="24"/>
      </w:rPr>
    </w:lvl>
    <w:lvl w:ilvl="1" w:tplc="3DEE44A4">
      <w:start w:val="1"/>
      <w:numFmt w:val="lowerLetter"/>
      <w:lvlText w:val="%2."/>
      <w:lvlJc w:val="left"/>
      <w:pPr>
        <w:ind w:left="1440" w:hanging="360"/>
      </w:pPr>
      <w:rPr>
        <w:rFonts w:hint="default"/>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7E9784B"/>
    <w:multiLevelType w:val="hybridMultilevel"/>
    <w:tmpl w:val="8ADA39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A7E0351"/>
    <w:multiLevelType w:val="hybridMultilevel"/>
    <w:tmpl w:val="F0A806E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BC46A10"/>
    <w:multiLevelType w:val="hybridMultilevel"/>
    <w:tmpl w:val="E5E41BD6"/>
    <w:lvl w:ilvl="0" w:tplc="49DCEF66">
      <w:start w:val="1"/>
      <w:numFmt w:val="low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0" w15:restartNumberingAfterBreak="0">
    <w:nsid w:val="4BC46CF0"/>
    <w:multiLevelType w:val="hybridMultilevel"/>
    <w:tmpl w:val="EA90163A"/>
    <w:lvl w:ilvl="0" w:tplc="BA640F1A">
      <w:start w:val="5"/>
      <w:numFmt w:val="decimal"/>
      <w:lvlText w:val="%1."/>
      <w:lvlJc w:val="left"/>
      <w:pPr>
        <w:ind w:left="-20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F762F8E"/>
    <w:multiLevelType w:val="hybridMultilevel"/>
    <w:tmpl w:val="FEE8B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B94086B"/>
    <w:multiLevelType w:val="hybridMultilevel"/>
    <w:tmpl w:val="E27A08B2"/>
    <w:lvl w:ilvl="0" w:tplc="0AAE1728">
      <w:start w:val="1"/>
      <w:numFmt w:val="lowerLetter"/>
      <w:lvlText w:val="%1."/>
      <w:lvlJc w:val="left"/>
      <w:pPr>
        <w:ind w:left="677" w:hanging="360"/>
      </w:pPr>
      <w:rPr>
        <w:rFonts w:hint="default"/>
      </w:rPr>
    </w:lvl>
    <w:lvl w:ilvl="1" w:tplc="040C0019" w:tentative="1">
      <w:start w:val="1"/>
      <w:numFmt w:val="lowerLetter"/>
      <w:lvlText w:val="%2."/>
      <w:lvlJc w:val="left"/>
      <w:pPr>
        <w:ind w:left="1397" w:hanging="360"/>
      </w:pPr>
    </w:lvl>
    <w:lvl w:ilvl="2" w:tplc="040C001B" w:tentative="1">
      <w:start w:val="1"/>
      <w:numFmt w:val="lowerRoman"/>
      <w:lvlText w:val="%3."/>
      <w:lvlJc w:val="right"/>
      <w:pPr>
        <w:ind w:left="2117" w:hanging="180"/>
      </w:pPr>
    </w:lvl>
    <w:lvl w:ilvl="3" w:tplc="040C000F" w:tentative="1">
      <w:start w:val="1"/>
      <w:numFmt w:val="decimal"/>
      <w:lvlText w:val="%4."/>
      <w:lvlJc w:val="left"/>
      <w:pPr>
        <w:ind w:left="2837" w:hanging="360"/>
      </w:pPr>
    </w:lvl>
    <w:lvl w:ilvl="4" w:tplc="040C0019" w:tentative="1">
      <w:start w:val="1"/>
      <w:numFmt w:val="lowerLetter"/>
      <w:lvlText w:val="%5."/>
      <w:lvlJc w:val="left"/>
      <w:pPr>
        <w:ind w:left="3557" w:hanging="360"/>
      </w:pPr>
    </w:lvl>
    <w:lvl w:ilvl="5" w:tplc="040C001B" w:tentative="1">
      <w:start w:val="1"/>
      <w:numFmt w:val="lowerRoman"/>
      <w:lvlText w:val="%6."/>
      <w:lvlJc w:val="right"/>
      <w:pPr>
        <w:ind w:left="4277" w:hanging="180"/>
      </w:pPr>
    </w:lvl>
    <w:lvl w:ilvl="6" w:tplc="040C000F" w:tentative="1">
      <w:start w:val="1"/>
      <w:numFmt w:val="decimal"/>
      <w:lvlText w:val="%7."/>
      <w:lvlJc w:val="left"/>
      <w:pPr>
        <w:ind w:left="4997" w:hanging="360"/>
      </w:pPr>
    </w:lvl>
    <w:lvl w:ilvl="7" w:tplc="040C0019" w:tentative="1">
      <w:start w:val="1"/>
      <w:numFmt w:val="lowerLetter"/>
      <w:lvlText w:val="%8."/>
      <w:lvlJc w:val="left"/>
      <w:pPr>
        <w:ind w:left="5717" w:hanging="360"/>
      </w:pPr>
    </w:lvl>
    <w:lvl w:ilvl="8" w:tplc="040C001B" w:tentative="1">
      <w:start w:val="1"/>
      <w:numFmt w:val="lowerRoman"/>
      <w:lvlText w:val="%9."/>
      <w:lvlJc w:val="right"/>
      <w:pPr>
        <w:ind w:left="6437" w:hanging="180"/>
      </w:pPr>
    </w:lvl>
  </w:abstractNum>
  <w:abstractNum w:abstractNumId="33" w15:restartNumberingAfterBreak="0">
    <w:nsid w:val="5CC23A35"/>
    <w:multiLevelType w:val="hybridMultilevel"/>
    <w:tmpl w:val="F4E6E004"/>
    <w:lvl w:ilvl="0" w:tplc="CFA0EA5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0707297"/>
    <w:multiLevelType w:val="hybridMultilevel"/>
    <w:tmpl w:val="75AE1848"/>
    <w:lvl w:ilvl="0" w:tplc="AA02794A">
      <w:start w:val="1"/>
      <w:numFmt w:val="decimal"/>
      <w:lvlText w:val="%1."/>
      <w:lvlJc w:val="left"/>
      <w:pPr>
        <w:ind w:left="-207" w:hanging="360"/>
      </w:pPr>
      <w:rPr>
        <w:rFonts w:hint="default"/>
        <w:b/>
        <w:sz w:val="24"/>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5" w15:restartNumberingAfterBreak="0">
    <w:nsid w:val="64EF77C0"/>
    <w:multiLevelType w:val="hybridMultilevel"/>
    <w:tmpl w:val="A86A926A"/>
    <w:lvl w:ilvl="0" w:tplc="FD82EF12">
      <w:start w:val="1"/>
      <w:numFmt w:val="low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6" w15:restartNumberingAfterBreak="0">
    <w:nsid w:val="658B470D"/>
    <w:multiLevelType w:val="hybridMultilevel"/>
    <w:tmpl w:val="F1DC4B32"/>
    <w:lvl w:ilvl="0" w:tplc="0854E1F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B6D12D1"/>
    <w:multiLevelType w:val="hybridMultilevel"/>
    <w:tmpl w:val="990C092A"/>
    <w:lvl w:ilvl="0" w:tplc="405EC282">
      <w:start w:val="1"/>
      <w:numFmt w:val="decimal"/>
      <w:lvlText w:val="%1."/>
      <w:lvlJc w:val="left"/>
      <w:pPr>
        <w:ind w:left="-207" w:hanging="360"/>
      </w:pPr>
      <w:rPr>
        <w:rFonts w:eastAsiaTheme="minorHAnsi"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8" w15:restartNumberingAfterBreak="0">
    <w:nsid w:val="6DE7187B"/>
    <w:multiLevelType w:val="hybridMultilevel"/>
    <w:tmpl w:val="CF9050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33928EC"/>
    <w:multiLevelType w:val="hybridMultilevel"/>
    <w:tmpl w:val="35A21408"/>
    <w:lvl w:ilvl="0" w:tplc="AC0022C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5FD344B"/>
    <w:multiLevelType w:val="hybridMultilevel"/>
    <w:tmpl w:val="69122F2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38"/>
  </w:num>
  <w:num w:numId="3">
    <w:abstractNumId w:val="31"/>
  </w:num>
  <w:num w:numId="4">
    <w:abstractNumId w:val="39"/>
  </w:num>
  <w:num w:numId="5">
    <w:abstractNumId w:val="34"/>
  </w:num>
  <w:num w:numId="6">
    <w:abstractNumId w:val="25"/>
  </w:num>
  <w:num w:numId="7">
    <w:abstractNumId w:val="26"/>
  </w:num>
  <w:num w:numId="8">
    <w:abstractNumId w:val="9"/>
  </w:num>
  <w:num w:numId="9">
    <w:abstractNumId w:val="5"/>
  </w:num>
  <w:num w:numId="10">
    <w:abstractNumId w:val="30"/>
  </w:num>
  <w:num w:numId="11">
    <w:abstractNumId w:val="36"/>
  </w:num>
  <w:num w:numId="12">
    <w:abstractNumId w:val="32"/>
  </w:num>
  <w:num w:numId="13">
    <w:abstractNumId w:val="7"/>
  </w:num>
  <w:num w:numId="14">
    <w:abstractNumId w:val="13"/>
  </w:num>
  <w:num w:numId="15">
    <w:abstractNumId w:val="23"/>
  </w:num>
  <w:num w:numId="16">
    <w:abstractNumId w:val="12"/>
  </w:num>
  <w:num w:numId="17">
    <w:abstractNumId w:val="14"/>
  </w:num>
  <w:num w:numId="18">
    <w:abstractNumId w:val="28"/>
  </w:num>
  <w:num w:numId="19">
    <w:abstractNumId w:val="16"/>
  </w:num>
  <w:num w:numId="20">
    <w:abstractNumId w:val="27"/>
  </w:num>
  <w:num w:numId="21">
    <w:abstractNumId w:val="20"/>
  </w:num>
  <w:num w:numId="22">
    <w:abstractNumId w:val="24"/>
  </w:num>
  <w:num w:numId="23">
    <w:abstractNumId w:val="21"/>
  </w:num>
  <w:num w:numId="24">
    <w:abstractNumId w:val="33"/>
  </w:num>
  <w:num w:numId="25">
    <w:abstractNumId w:val="6"/>
  </w:num>
  <w:num w:numId="26">
    <w:abstractNumId w:val="10"/>
  </w:num>
  <w:num w:numId="27">
    <w:abstractNumId w:val="17"/>
  </w:num>
  <w:num w:numId="28">
    <w:abstractNumId w:val="37"/>
  </w:num>
  <w:num w:numId="29">
    <w:abstractNumId w:val="0"/>
  </w:num>
  <w:num w:numId="30">
    <w:abstractNumId w:val="1"/>
  </w:num>
  <w:num w:numId="31">
    <w:abstractNumId w:val="4"/>
  </w:num>
  <w:num w:numId="32">
    <w:abstractNumId w:val="29"/>
  </w:num>
  <w:num w:numId="33">
    <w:abstractNumId w:val="15"/>
  </w:num>
  <w:num w:numId="34">
    <w:abstractNumId w:val="11"/>
  </w:num>
  <w:num w:numId="35">
    <w:abstractNumId w:val="2"/>
  </w:num>
  <w:num w:numId="36">
    <w:abstractNumId w:val="40"/>
  </w:num>
  <w:num w:numId="37">
    <w:abstractNumId w:val="18"/>
  </w:num>
  <w:num w:numId="38">
    <w:abstractNumId w:val="22"/>
  </w:num>
  <w:num w:numId="39">
    <w:abstractNumId w:val="3"/>
  </w:num>
  <w:num w:numId="40">
    <w:abstractNumId w:val="8"/>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D30"/>
    <w:rsid w:val="000117F0"/>
    <w:rsid w:val="00012F43"/>
    <w:rsid w:val="000160BD"/>
    <w:rsid w:val="0001750D"/>
    <w:rsid w:val="000209E9"/>
    <w:rsid w:val="00026D30"/>
    <w:rsid w:val="00027588"/>
    <w:rsid w:val="00031952"/>
    <w:rsid w:val="00033C4C"/>
    <w:rsid w:val="00033F7A"/>
    <w:rsid w:val="00034F35"/>
    <w:rsid w:val="0004123E"/>
    <w:rsid w:val="00054E02"/>
    <w:rsid w:val="000575A1"/>
    <w:rsid w:val="00060917"/>
    <w:rsid w:val="000617BF"/>
    <w:rsid w:val="00064311"/>
    <w:rsid w:val="00067411"/>
    <w:rsid w:val="000705DD"/>
    <w:rsid w:val="00071BAE"/>
    <w:rsid w:val="00075AB3"/>
    <w:rsid w:val="000773AB"/>
    <w:rsid w:val="00080B70"/>
    <w:rsid w:val="00090A2C"/>
    <w:rsid w:val="00093B31"/>
    <w:rsid w:val="000957EF"/>
    <w:rsid w:val="000A19E9"/>
    <w:rsid w:val="000A3F8E"/>
    <w:rsid w:val="000B3CC0"/>
    <w:rsid w:val="000B529C"/>
    <w:rsid w:val="000B6C38"/>
    <w:rsid w:val="000C19EE"/>
    <w:rsid w:val="000C23BA"/>
    <w:rsid w:val="000C2B44"/>
    <w:rsid w:val="000C7542"/>
    <w:rsid w:val="000D5C44"/>
    <w:rsid w:val="000D725D"/>
    <w:rsid w:val="000E1CF6"/>
    <w:rsid w:val="000E30B8"/>
    <w:rsid w:val="000E6CEC"/>
    <w:rsid w:val="000E7EEC"/>
    <w:rsid w:val="00102426"/>
    <w:rsid w:val="00102E44"/>
    <w:rsid w:val="0010705B"/>
    <w:rsid w:val="00122391"/>
    <w:rsid w:val="001223B1"/>
    <w:rsid w:val="0012358B"/>
    <w:rsid w:val="00156079"/>
    <w:rsid w:val="00157430"/>
    <w:rsid w:val="00160C48"/>
    <w:rsid w:val="00176128"/>
    <w:rsid w:val="00193BA1"/>
    <w:rsid w:val="00193BBB"/>
    <w:rsid w:val="001974B9"/>
    <w:rsid w:val="001A0A6E"/>
    <w:rsid w:val="001B28DA"/>
    <w:rsid w:val="001B5FAA"/>
    <w:rsid w:val="001C5C09"/>
    <w:rsid w:val="001D0192"/>
    <w:rsid w:val="001D05CA"/>
    <w:rsid w:val="001D0BEA"/>
    <w:rsid w:val="001D304B"/>
    <w:rsid w:val="001E2121"/>
    <w:rsid w:val="001E7056"/>
    <w:rsid w:val="00200E5E"/>
    <w:rsid w:val="0021023A"/>
    <w:rsid w:val="00210D35"/>
    <w:rsid w:val="002113AD"/>
    <w:rsid w:val="002140A6"/>
    <w:rsid w:val="002158E9"/>
    <w:rsid w:val="00223150"/>
    <w:rsid w:val="00233D05"/>
    <w:rsid w:val="0023688A"/>
    <w:rsid w:val="00244DAA"/>
    <w:rsid w:val="00251923"/>
    <w:rsid w:val="002613E4"/>
    <w:rsid w:val="00265F83"/>
    <w:rsid w:val="00270C03"/>
    <w:rsid w:val="00294DF6"/>
    <w:rsid w:val="00296656"/>
    <w:rsid w:val="00296DA6"/>
    <w:rsid w:val="002974D3"/>
    <w:rsid w:val="00297C6C"/>
    <w:rsid w:val="002A6D51"/>
    <w:rsid w:val="002B0BB8"/>
    <w:rsid w:val="002B1DE7"/>
    <w:rsid w:val="002C52B6"/>
    <w:rsid w:val="002E2CC0"/>
    <w:rsid w:val="002E5ADB"/>
    <w:rsid w:val="002F1882"/>
    <w:rsid w:val="002F65AF"/>
    <w:rsid w:val="002F6777"/>
    <w:rsid w:val="00311EAA"/>
    <w:rsid w:val="003179A3"/>
    <w:rsid w:val="00321198"/>
    <w:rsid w:val="00323C25"/>
    <w:rsid w:val="0032670F"/>
    <w:rsid w:val="00327C95"/>
    <w:rsid w:val="003303C3"/>
    <w:rsid w:val="0033156D"/>
    <w:rsid w:val="00332957"/>
    <w:rsid w:val="003463EB"/>
    <w:rsid w:val="0035083B"/>
    <w:rsid w:val="003531D5"/>
    <w:rsid w:val="003552D9"/>
    <w:rsid w:val="003600DF"/>
    <w:rsid w:val="00362C39"/>
    <w:rsid w:val="00364C96"/>
    <w:rsid w:val="00370B7F"/>
    <w:rsid w:val="00384875"/>
    <w:rsid w:val="00385315"/>
    <w:rsid w:val="00385693"/>
    <w:rsid w:val="00394552"/>
    <w:rsid w:val="003975EE"/>
    <w:rsid w:val="003A3A79"/>
    <w:rsid w:val="003B0EEF"/>
    <w:rsid w:val="003B4146"/>
    <w:rsid w:val="003B4CC6"/>
    <w:rsid w:val="003B6709"/>
    <w:rsid w:val="003C3DE6"/>
    <w:rsid w:val="003C703D"/>
    <w:rsid w:val="003D4C75"/>
    <w:rsid w:val="003E7E97"/>
    <w:rsid w:val="003F142C"/>
    <w:rsid w:val="003F514B"/>
    <w:rsid w:val="003F7AD4"/>
    <w:rsid w:val="00402895"/>
    <w:rsid w:val="00402CA6"/>
    <w:rsid w:val="00414EC6"/>
    <w:rsid w:val="00417A25"/>
    <w:rsid w:val="004211EE"/>
    <w:rsid w:val="00421987"/>
    <w:rsid w:val="00422C2E"/>
    <w:rsid w:val="0042596C"/>
    <w:rsid w:val="00430D8A"/>
    <w:rsid w:val="00433323"/>
    <w:rsid w:val="0043608B"/>
    <w:rsid w:val="00442D73"/>
    <w:rsid w:val="00446921"/>
    <w:rsid w:val="004567C0"/>
    <w:rsid w:val="00457638"/>
    <w:rsid w:val="00457A72"/>
    <w:rsid w:val="0046391D"/>
    <w:rsid w:val="004642F2"/>
    <w:rsid w:val="00472EED"/>
    <w:rsid w:val="004743DA"/>
    <w:rsid w:val="00475BE6"/>
    <w:rsid w:val="0047737B"/>
    <w:rsid w:val="00483AAA"/>
    <w:rsid w:val="00485407"/>
    <w:rsid w:val="004875BE"/>
    <w:rsid w:val="004918B6"/>
    <w:rsid w:val="00491B6E"/>
    <w:rsid w:val="0049696B"/>
    <w:rsid w:val="0049761F"/>
    <w:rsid w:val="004A4A6F"/>
    <w:rsid w:val="004B6A15"/>
    <w:rsid w:val="004C03EF"/>
    <w:rsid w:val="004C3EBA"/>
    <w:rsid w:val="004C7DF2"/>
    <w:rsid w:val="004E5F68"/>
    <w:rsid w:val="004E61EF"/>
    <w:rsid w:val="004E6691"/>
    <w:rsid w:val="004F31D2"/>
    <w:rsid w:val="00502463"/>
    <w:rsid w:val="0051290B"/>
    <w:rsid w:val="005165F4"/>
    <w:rsid w:val="00521482"/>
    <w:rsid w:val="00521B18"/>
    <w:rsid w:val="00524CB9"/>
    <w:rsid w:val="005260D7"/>
    <w:rsid w:val="005440FC"/>
    <w:rsid w:val="00547457"/>
    <w:rsid w:val="00557F0B"/>
    <w:rsid w:val="00562B48"/>
    <w:rsid w:val="005631F1"/>
    <w:rsid w:val="005641F5"/>
    <w:rsid w:val="00567B31"/>
    <w:rsid w:val="0057224C"/>
    <w:rsid w:val="0057283A"/>
    <w:rsid w:val="005745E2"/>
    <w:rsid w:val="00581312"/>
    <w:rsid w:val="005A0998"/>
    <w:rsid w:val="005B3962"/>
    <w:rsid w:val="005B4263"/>
    <w:rsid w:val="005B4893"/>
    <w:rsid w:val="005B5253"/>
    <w:rsid w:val="005B5496"/>
    <w:rsid w:val="005C0D67"/>
    <w:rsid w:val="005C3B4E"/>
    <w:rsid w:val="005D0DE2"/>
    <w:rsid w:val="005D0E5F"/>
    <w:rsid w:val="005E003D"/>
    <w:rsid w:val="005E5AA0"/>
    <w:rsid w:val="005F506A"/>
    <w:rsid w:val="00606D70"/>
    <w:rsid w:val="0061359C"/>
    <w:rsid w:val="00646607"/>
    <w:rsid w:val="00647FB0"/>
    <w:rsid w:val="00654DF9"/>
    <w:rsid w:val="00665B9B"/>
    <w:rsid w:val="00665BE9"/>
    <w:rsid w:val="006661C9"/>
    <w:rsid w:val="006670F7"/>
    <w:rsid w:val="00671692"/>
    <w:rsid w:val="006751E6"/>
    <w:rsid w:val="00680C90"/>
    <w:rsid w:val="00682284"/>
    <w:rsid w:val="00683370"/>
    <w:rsid w:val="00696907"/>
    <w:rsid w:val="00696D26"/>
    <w:rsid w:val="006A34DE"/>
    <w:rsid w:val="006A4571"/>
    <w:rsid w:val="006B70BF"/>
    <w:rsid w:val="006B7547"/>
    <w:rsid w:val="006C15F2"/>
    <w:rsid w:val="006C2B35"/>
    <w:rsid w:val="006C4CC5"/>
    <w:rsid w:val="006C5704"/>
    <w:rsid w:val="006C5D73"/>
    <w:rsid w:val="006D0957"/>
    <w:rsid w:val="006D1C73"/>
    <w:rsid w:val="006D392F"/>
    <w:rsid w:val="006D4234"/>
    <w:rsid w:val="006D4E56"/>
    <w:rsid w:val="006F627F"/>
    <w:rsid w:val="006F7A11"/>
    <w:rsid w:val="00701B56"/>
    <w:rsid w:val="00712AAC"/>
    <w:rsid w:val="00713381"/>
    <w:rsid w:val="00722EAF"/>
    <w:rsid w:val="00725059"/>
    <w:rsid w:val="00727FB1"/>
    <w:rsid w:val="00730120"/>
    <w:rsid w:val="00735CAA"/>
    <w:rsid w:val="0074478E"/>
    <w:rsid w:val="00747752"/>
    <w:rsid w:val="00753FD0"/>
    <w:rsid w:val="007566EA"/>
    <w:rsid w:val="0076211F"/>
    <w:rsid w:val="0076414F"/>
    <w:rsid w:val="00765679"/>
    <w:rsid w:val="00771124"/>
    <w:rsid w:val="00773591"/>
    <w:rsid w:val="007811A8"/>
    <w:rsid w:val="00793B81"/>
    <w:rsid w:val="00794F23"/>
    <w:rsid w:val="00797740"/>
    <w:rsid w:val="007A0A1E"/>
    <w:rsid w:val="007B1A50"/>
    <w:rsid w:val="007B3F28"/>
    <w:rsid w:val="007B4E9A"/>
    <w:rsid w:val="007C408C"/>
    <w:rsid w:val="007D40C2"/>
    <w:rsid w:val="007E4F31"/>
    <w:rsid w:val="007F0EAB"/>
    <w:rsid w:val="008079E1"/>
    <w:rsid w:val="00811881"/>
    <w:rsid w:val="008118CB"/>
    <w:rsid w:val="00816B41"/>
    <w:rsid w:val="00817A09"/>
    <w:rsid w:val="0083510E"/>
    <w:rsid w:val="00843EC6"/>
    <w:rsid w:val="00844B42"/>
    <w:rsid w:val="00860A20"/>
    <w:rsid w:val="00863E34"/>
    <w:rsid w:val="00873AD3"/>
    <w:rsid w:val="00877236"/>
    <w:rsid w:val="00887193"/>
    <w:rsid w:val="00894E62"/>
    <w:rsid w:val="00894FC7"/>
    <w:rsid w:val="008A2F4B"/>
    <w:rsid w:val="008C0526"/>
    <w:rsid w:val="008C21D7"/>
    <w:rsid w:val="008C636D"/>
    <w:rsid w:val="008D399B"/>
    <w:rsid w:val="008E597F"/>
    <w:rsid w:val="008E6A84"/>
    <w:rsid w:val="008F5223"/>
    <w:rsid w:val="008F6708"/>
    <w:rsid w:val="008F796A"/>
    <w:rsid w:val="0091664B"/>
    <w:rsid w:val="00916B2D"/>
    <w:rsid w:val="00922DD6"/>
    <w:rsid w:val="00925F97"/>
    <w:rsid w:val="00931E8A"/>
    <w:rsid w:val="0093234B"/>
    <w:rsid w:val="00934C45"/>
    <w:rsid w:val="009469A6"/>
    <w:rsid w:val="0095781C"/>
    <w:rsid w:val="00962220"/>
    <w:rsid w:val="00972C59"/>
    <w:rsid w:val="00974398"/>
    <w:rsid w:val="009753F7"/>
    <w:rsid w:val="00985582"/>
    <w:rsid w:val="009B17BF"/>
    <w:rsid w:val="009B2712"/>
    <w:rsid w:val="009B2DE2"/>
    <w:rsid w:val="009C0AB7"/>
    <w:rsid w:val="009C1E1F"/>
    <w:rsid w:val="009C438C"/>
    <w:rsid w:val="009D48D5"/>
    <w:rsid w:val="009E19D9"/>
    <w:rsid w:val="009E345D"/>
    <w:rsid w:val="009F0815"/>
    <w:rsid w:val="009F7B73"/>
    <w:rsid w:val="00A0094A"/>
    <w:rsid w:val="00A02BCC"/>
    <w:rsid w:val="00A05AFE"/>
    <w:rsid w:val="00A07D10"/>
    <w:rsid w:val="00A10417"/>
    <w:rsid w:val="00A10FC3"/>
    <w:rsid w:val="00A12D31"/>
    <w:rsid w:val="00A23E0A"/>
    <w:rsid w:val="00A40E4E"/>
    <w:rsid w:val="00A436BF"/>
    <w:rsid w:val="00A47EA6"/>
    <w:rsid w:val="00A51D0F"/>
    <w:rsid w:val="00A663E3"/>
    <w:rsid w:val="00A67052"/>
    <w:rsid w:val="00A7060C"/>
    <w:rsid w:val="00A73466"/>
    <w:rsid w:val="00A75AD7"/>
    <w:rsid w:val="00A76282"/>
    <w:rsid w:val="00A806A2"/>
    <w:rsid w:val="00A8343E"/>
    <w:rsid w:val="00A83479"/>
    <w:rsid w:val="00A8571D"/>
    <w:rsid w:val="00A87AA6"/>
    <w:rsid w:val="00AB0703"/>
    <w:rsid w:val="00AB3650"/>
    <w:rsid w:val="00AB3EDE"/>
    <w:rsid w:val="00AC770D"/>
    <w:rsid w:val="00AC7B05"/>
    <w:rsid w:val="00AE0006"/>
    <w:rsid w:val="00AF2B9B"/>
    <w:rsid w:val="00B002D4"/>
    <w:rsid w:val="00B00535"/>
    <w:rsid w:val="00B1758A"/>
    <w:rsid w:val="00B1799A"/>
    <w:rsid w:val="00B22542"/>
    <w:rsid w:val="00B26327"/>
    <w:rsid w:val="00B33EF1"/>
    <w:rsid w:val="00B350AB"/>
    <w:rsid w:val="00B3754D"/>
    <w:rsid w:val="00B6395C"/>
    <w:rsid w:val="00B74CB6"/>
    <w:rsid w:val="00B947C4"/>
    <w:rsid w:val="00BA1263"/>
    <w:rsid w:val="00BA1CF3"/>
    <w:rsid w:val="00BA34D5"/>
    <w:rsid w:val="00BB50F6"/>
    <w:rsid w:val="00BB67C9"/>
    <w:rsid w:val="00BB6CDC"/>
    <w:rsid w:val="00BC1F69"/>
    <w:rsid w:val="00BC25F3"/>
    <w:rsid w:val="00BC5D5F"/>
    <w:rsid w:val="00BC7861"/>
    <w:rsid w:val="00BE4B2D"/>
    <w:rsid w:val="00BF3979"/>
    <w:rsid w:val="00C016E5"/>
    <w:rsid w:val="00C123B4"/>
    <w:rsid w:val="00C22F0D"/>
    <w:rsid w:val="00C278AF"/>
    <w:rsid w:val="00C419A2"/>
    <w:rsid w:val="00C52A5B"/>
    <w:rsid w:val="00C57FDF"/>
    <w:rsid w:val="00C61EF4"/>
    <w:rsid w:val="00C660E8"/>
    <w:rsid w:val="00C66B84"/>
    <w:rsid w:val="00C70B27"/>
    <w:rsid w:val="00C718C9"/>
    <w:rsid w:val="00C73B40"/>
    <w:rsid w:val="00C80AB7"/>
    <w:rsid w:val="00C84880"/>
    <w:rsid w:val="00C8537E"/>
    <w:rsid w:val="00C91B21"/>
    <w:rsid w:val="00C924AB"/>
    <w:rsid w:val="00C92C47"/>
    <w:rsid w:val="00C93128"/>
    <w:rsid w:val="00C96A22"/>
    <w:rsid w:val="00C9734E"/>
    <w:rsid w:val="00C97E87"/>
    <w:rsid w:val="00CA1735"/>
    <w:rsid w:val="00CB5ED5"/>
    <w:rsid w:val="00CC4244"/>
    <w:rsid w:val="00CC5199"/>
    <w:rsid w:val="00CC7659"/>
    <w:rsid w:val="00CD2D39"/>
    <w:rsid w:val="00CD70CE"/>
    <w:rsid w:val="00D01767"/>
    <w:rsid w:val="00D138DE"/>
    <w:rsid w:val="00D22845"/>
    <w:rsid w:val="00D2294A"/>
    <w:rsid w:val="00D24FAF"/>
    <w:rsid w:val="00D2554B"/>
    <w:rsid w:val="00D31F3F"/>
    <w:rsid w:val="00D34B21"/>
    <w:rsid w:val="00D461CE"/>
    <w:rsid w:val="00D4650A"/>
    <w:rsid w:val="00D61289"/>
    <w:rsid w:val="00D758B1"/>
    <w:rsid w:val="00D7614E"/>
    <w:rsid w:val="00D83069"/>
    <w:rsid w:val="00D859F1"/>
    <w:rsid w:val="00D9152F"/>
    <w:rsid w:val="00D92295"/>
    <w:rsid w:val="00D92BEC"/>
    <w:rsid w:val="00DA0334"/>
    <w:rsid w:val="00DA56AF"/>
    <w:rsid w:val="00DC7AEE"/>
    <w:rsid w:val="00DE36F2"/>
    <w:rsid w:val="00DE40DF"/>
    <w:rsid w:val="00DE644A"/>
    <w:rsid w:val="00DE7476"/>
    <w:rsid w:val="00DF4309"/>
    <w:rsid w:val="00DF48C9"/>
    <w:rsid w:val="00E12123"/>
    <w:rsid w:val="00E1472F"/>
    <w:rsid w:val="00E16133"/>
    <w:rsid w:val="00E16972"/>
    <w:rsid w:val="00E267D7"/>
    <w:rsid w:val="00E35A7B"/>
    <w:rsid w:val="00E45ED1"/>
    <w:rsid w:val="00E616BA"/>
    <w:rsid w:val="00E61F22"/>
    <w:rsid w:val="00E7326A"/>
    <w:rsid w:val="00E74C6D"/>
    <w:rsid w:val="00E7693E"/>
    <w:rsid w:val="00E977CF"/>
    <w:rsid w:val="00EB45B9"/>
    <w:rsid w:val="00EB6705"/>
    <w:rsid w:val="00EC28F5"/>
    <w:rsid w:val="00EC5253"/>
    <w:rsid w:val="00ED072C"/>
    <w:rsid w:val="00ED0FFD"/>
    <w:rsid w:val="00ED28CB"/>
    <w:rsid w:val="00ED4943"/>
    <w:rsid w:val="00EE52FC"/>
    <w:rsid w:val="00F00198"/>
    <w:rsid w:val="00F120C9"/>
    <w:rsid w:val="00F1303B"/>
    <w:rsid w:val="00F1583B"/>
    <w:rsid w:val="00F23A7B"/>
    <w:rsid w:val="00F45331"/>
    <w:rsid w:val="00F46587"/>
    <w:rsid w:val="00F47378"/>
    <w:rsid w:val="00F5632C"/>
    <w:rsid w:val="00F57676"/>
    <w:rsid w:val="00F60A2A"/>
    <w:rsid w:val="00F61484"/>
    <w:rsid w:val="00F6175A"/>
    <w:rsid w:val="00F7089F"/>
    <w:rsid w:val="00F74BC9"/>
    <w:rsid w:val="00F811A9"/>
    <w:rsid w:val="00F816A5"/>
    <w:rsid w:val="00F850BB"/>
    <w:rsid w:val="00FA05C2"/>
    <w:rsid w:val="00FA5968"/>
    <w:rsid w:val="00FB0703"/>
    <w:rsid w:val="00FB17D7"/>
    <w:rsid w:val="00FB37BD"/>
    <w:rsid w:val="00FC1FF5"/>
    <w:rsid w:val="00FD00D7"/>
    <w:rsid w:val="00FD7E4A"/>
    <w:rsid w:val="00FE0B11"/>
    <w:rsid w:val="00FE5465"/>
    <w:rsid w:val="00FE74E2"/>
    <w:rsid w:val="00FF3AB4"/>
    <w:rsid w:val="00FF7B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86F76"/>
  <w15:docId w15:val="{FC3EA3C8-6D5B-CA4B-AD7D-78128960F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EE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2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26D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D30"/>
    <w:rPr>
      <w:rFonts w:ascii="Tahoma" w:hAnsi="Tahoma" w:cs="Tahoma"/>
      <w:sz w:val="16"/>
      <w:szCs w:val="16"/>
    </w:rPr>
  </w:style>
  <w:style w:type="paragraph" w:styleId="Paragraphedeliste">
    <w:name w:val="List Paragraph"/>
    <w:basedOn w:val="Normal"/>
    <w:uiPriority w:val="34"/>
    <w:qFormat/>
    <w:rsid w:val="005440FC"/>
    <w:pPr>
      <w:ind w:left="720"/>
      <w:contextualSpacing/>
    </w:pPr>
    <w:rPr>
      <w:rFonts w:ascii="Calibri" w:eastAsia="Times New Roman" w:hAnsi="Calibri"/>
      <w:lang w:val="en-US" w:bidi="en-US"/>
    </w:rPr>
  </w:style>
  <w:style w:type="paragraph" w:styleId="En-tte">
    <w:name w:val="header"/>
    <w:basedOn w:val="Normal"/>
    <w:link w:val="En-tt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En-tteCar">
    <w:name w:val="En-tête Car"/>
    <w:basedOn w:val="Policepardfaut"/>
    <w:link w:val="En-tte"/>
    <w:uiPriority w:val="99"/>
    <w:rsid w:val="005440FC"/>
    <w:rPr>
      <w:rFonts w:eastAsia="Times New Roman"/>
      <w:sz w:val="24"/>
      <w:szCs w:val="24"/>
      <w:lang w:eastAsia="fr-FR"/>
    </w:rPr>
  </w:style>
  <w:style w:type="paragraph" w:styleId="Pieddepage">
    <w:name w:val="footer"/>
    <w:basedOn w:val="Normal"/>
    <w:link w:val="Pieddepag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PieddepageCar">
    <w:name w:val="Pied de page Car"/>
    <w:basedOn w:val="Policepardfaut"/>
    <w:link w:val="Pieddepage"/>
    <w:uiPriority w:val="99"/>
    <w:rsid w:val="005440FC"/>
    <w:rPr>
      <w:rFonts w:eastAsia="Times New Roman"/>
      <w:sz w:val="24"/>
      <w:szCs w:val="24"/>
      <w:lang w:eastAsia="fr-FR"/>
    </w:rPr>
  </w:style>
  <w:style w:type="paragraph" w:styleId="Corpsdetexte">
    <w:name w:val="Body Text"/>
    <w:basedOn w:val="Normal"/>
    <w:link w:val="CorpsdetexteCar"/>
    <w:uiPriority w:val="99"/>
    <w:rsid w:val="005440FC"/>
    <w:pPr>
      <w:spacing w:after="0" w:line="240" w:lineRule="auto"/>
    </w:pPr>
    <w:rPr>
      <w:rFonts w:ascii="Arial" w:eastAsia="Times New Roman" w:hAnsi="Arial"/>
      <w:szCs w:val="20"/>
      <w:lang w:eastAsia="fr-FR"/>
    </w:rPr>
  </w:style>
  <w:style w:type="character" w:customStyle="1" w:styleId="CorpsdetexteCar">
    <w:name w:val="Corps de texte Car"/>
    <w:basedOn w:val="Policepardfaut"/>
    <w:link w:val="Corpsdetexte"/>
    <w:uiPriority w:val="99"/>
    <w:rsid w:val="005440FC"/>
    <w:rPr>
      <w:rFonts w:ascii="Arial" w:eastAsia="Times New Roman" w:hAnsi="Arial"/>
      <w:szCs w:val="20"/>
      <w:lang w:eastAsia="fr-FR"/>
    </w:rPr>
  </w:style>
  <w:style w:type="character" w:styleId="Textedelespacerserv">
    <w:name w:val="Placeholder Text"/>
    <w:basedOn w:val="Policepardfaut"/>
    <w:uiPriority w:val="99"/>
    <w:semiHidden/>
    <w:rsid w:val="003A3A79"/>
    <w:rPr>
      <w:color w:val="808080"/>
    </w:rPr>
  </w:style>
  <w:style w:type="paragraph" w:styleId="Sansinterligne">
    <w:name w:val="No Spacing"/>
    <w:uiPriority w:val="1"/>
    <w:qFormat/>
    <w:rsid w:val="00A806A2"/>
    <w:pPr>
      <w:spacing w:after="0" w:line="240" w:lineRule="auto"/>
    </w:pPr>
    <w:rPr>
      <w:rFonts w:asciiTheme="minorHAnsi" w:hAnsiTheme="minorHAnsi" w:cstheme="minorBidi"/>
    </w:rPr>
  </w:style>
  <w:style w:type="character" w:styleId="Lienhypertexte">
    <w:name w:val="Hyperlink"/>
    <w:basedOn w:val="Policepardfaut"/>
    <w:uiPriority w:val="99"/>
    <w:unhideWhenUsed/>
    <w:rsid w:val="00816B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871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2393</Words>
  <Characters>13165</Characters>
  <Application>Microsoft Office Word</Application>
  <DocSecurity>0</DocSecurity>
  <Lines>109</Lines>
  <Paragraphs>31</Paragraphs>
  <ScaleCrop>false</ScaleCrop>
  <HeadingPairs>
    <vt:vector size="2" baseType="variant">
      <vt:variant>
        <vt:lpstr>Titre</vt:lpstr>
      </vt:variant>
      <vt:variant>
        <vt:i4>1</vt:i4>
      </vt:variant>
    </vt:vector>
  </HeadingPairs>
  <TitlesOfParts>
    <vt:vector size="1" baseType="lpstr">
      <vt:lpstr/>
    </vt:vector>
  </TitlesOfParts>
  <Company>Lenovo</Company>
  <LinksUpToDate>false</LinksUpToDate>
  <CharactersWithSpaces>15527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Laurence Gigan</cp:lastModifiedBy>
  <cp:revision>3</cp:revision>
  <cp:lastPrinted>2020-10-09T07:06:00Z</cp:lastPrinted>
  <dcterms:created xsi:type="dcterms:W3CDTF">2021-10-28T15:42:00Z</dcterms:created>
  <dcterms:modified xsi:type="dcterms:W3CDTF">2021-10-28T15:42:00Z</dcterms:modified>
</cp:coreProperties>
</file>