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07220" w14:textId="5A7CA75C" w:rsidR="00F75D3E" w:rsidRPr="00B53D16" w:rsidRDefault="00F75D3E" w:rsidP="00F75D3E">
      <w:pPr>
        <w:spacing w:after="0" w:line="240" w:lineRule="auto"/>
        <w:ind w:left="-567" w:right="-567"/>
        <w:jc w:val="center"/>
        <w:rPr>
          <w:rFonts w:cstheme="minorHAnsi"/>
          <w:b/>
          <w:bCs/>
          <w:sz w:val="28"/>
          <w:szCs w:val="28"/>
        </w:rPr>
      </w:pPr>
      <w:r>
        <w:rPr>
          <w:rFonts w:cstheme="minorHAnsi"/>
          <w:b/>
          <w:bCs/>
          <w:noProof/>
          <w:lang w:eastAsia="fr-FR"/>
        </w:rPr>
        <w:drawing>
          <wp:anchor distT="0" distB="0" distL="114300" distR="114300" simplePos="0" relativeHeight="251659264" behindDoc="0" locked="0" layoutInCell="1" allowOverlap="1" wp14:anchorId="7888BB81" wp14:editId="1CD96176">
            <wp:simplePos x="0" y="0"/>
            <wp:positionH relativeFrom="margin">
              <wp:posOffset>-624205</wp:posOffset>
            </wp:positionH>
            <wp:positionV relativeFrom="margin">
              <wp:posOffset>-142875</wp:posOffset>
            </wp:positionV>
            <wp:extent cx="1574800" cy="1213485"/>
            <wp:effectExtent l="0" t="0" r="6350" b="571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20.jpg"/>
                    <pic:cNvPicPr/>
                  </pic:nvPicPr>
                  <pic:blipFill>
                    <a:blip r:embed="rId8">
                      <a:extLst>
                        <a:ext uri="{28A0092B-C50C-407E-A947-70E740481C1C}">
                          <a14:useLocalDpi xmlns:a14="http://schemas.microsoft.com/office/drawing/2010/main" val="0"/>
                        </a:ext>
                      </a:extLst>
                    </a:blip>
                    <a:stretch>
                      <a:fillRect/>
                    </a:stretch>
                  </pic:blipFill>
                  <pic:spPr>
                    <a:xfrm>
                      <a:off x="0" y="0"/>
                      <a:ext cx="1574800" cy="1213485"/>
                    </a:xfrm>
                    <a:prstGeom prst="rect">
                      <a:avLst/>
                    </a:prstGeom>
                  </pic:spPr>
                </pic:pic>
              </a:graphicData>
            </a:graphic>
          </wp:anchor>
        </w:drawing>
      </w:r>
      <w:r w:rsidRPr="00B53D16">
        <w:rPr>
          <w:rFonts w:cstheme="minorHAnsi"/>
          <w:b/>
          <w:bCs/>
          <w:sz w:val="28"/>
          <w:szCs w:val="28"/>
        </w:rPr>
        <w:t>Pépinière académique de mathématiques</w:t>
      </w:r>
    </w:p>
    <w:p w14:paraId="0C573395" w14:textId="3255C693" w:rsidR="00F75D3E" w:rsidRPr="00B53D16" w:rsidRDefault="00F75D3E" w:rsidP="00F75D3E">
      <w:pPr>
        <w:spacing w:after="0" w:line="240" w:lineRule="auto"/>
        <w:ind w:left="-567" w:right="-567"/>
        <w:jc w:val="both"/>
        <w:rPr>
          <w:rFonts w:cstheme="minorHAnsi"/>
          <w:b/>
          <w:bCs/>
          <w:sz w:val="28"/>
          <w:szCs w:val="28"/>
        </w:rPr>
      </w:pPr>
      <w:r w:rsidRPr="00B53D16">
        <w:rPr>
          <w:rFonts w:cstheme="minorHAnsi"/>
          <w:b/>
          <w:bCs/>
          <w:sz w:val="28"/>
          <w:szCs w:val="28"/>
        </w:rPr>
        <w:t>Année 202</w:t>
      </w:r>
      <w:r w:rsidR="004533B5">
        <w:rPr>
          <w:rFonts w:cstheme="minorHAnsi"/>
          <w:b/>
          <w:bCs/>
          <w:sz w:val="28"/>
          <w:szCs w:val="28"/>
        </w:rPr>
        <w:t>2</w:t>
      </w:r>
      <w:r w:rsidRPr="00B53D16">
        <w:rPr>
          <w:rFonts w:cstheme="minorHAnsi"/>
          <w:b/>
          <w:bCs/>
          <w:sz w:val="28"/>
          <w:szCs w:val="28"/>
        </w:rPr>
        <w:t>-202</w:t>
      </w:r>
      <w:r w:rsidR="004533B5">
        <w:rPr>
          <w:rFonts w:cstheme="minorHAnsi"/>
          <w:b/>
          <w:bCs/>
          <w:sz w:val="28"/>
          <w:szCs w:val="28"/>
        </w:rPr>
        <w:t>3</w:t>
      </w:r>
      <w:r w:rsidRPr="00B53D16">
        <w:rPr>
          <w:rFonts w:cstheme="minorHAnsi"/>
          <w:b/>
          <w:bCs/>
          <w:sz w:val="28"/>
          <w:szCs w:val="28"/>
        </w:rPr>
        <w:t xml:space="preserve">            </w:t>
      </w:r>
      <w:r>
        <w:rPr>
          <w:rFonts w:cstheme="minorHAnsi"/>
          <w:b/>
          <w:bCs/>
          <w:sz w:val="28"/>
          <w:szCs w:val="28"/>
        </w:rPr>
        <w:t xml:space="preserve">                                   </w:t>
      </w:r>
      <w:r w:rsidRPr="00B53D16">
        <w:rPr>
          <w:rFonts w:cstheme="minorHAnsi"/>
          <w:b/>
          <w:bCs/>
          <w:sz w:val="28"/>
          <w:szCs w:val="28"/>
        </w:rPr>
        <w:t xml:space="preserve"> </w:t>
      </w:r>
      <w:r>
        <w:rPr>
          <w:rFonts w:cstheme="minorHAnsi"/>
          <w:b/>
          <w:bCs/>
          <w:sz w:val="28"/>
          <w:szCs w:val="28"/>
        </w:rPr>
        <w:t xml:space="preserve">         </w:t>
      </w:r>
      <w:r w:rsidRPr="00B53D16">
        <w:rPr>
          <w:rFonts w:cstheme="minorHAnsi"/>
          <w:b/>
          <w:bCs/>
          <w:sz w:val="28"/>
          <w:szCs w:val="28"/>
        </w:rPr>
        <w:t xml:space="preserve">      Stage « filé »</w:t>
      </w:r>
    </w:p>
    <w:p w14:paraId="08629BA5" w14:textId="5532B832" w:rsidR="00F75D3E" w:rsidRPr="00B53D16" w:rsidRDefault="00F75D3E" w:rsidP="00F75D3E">
      <w:pPr>
        <w:spacing w:after="0" w:line="240" w:lineRule="auto"/>
        <w:ind w:left="-567" w:right="-567"/>
        <w:jc w:val="both"/>
        <w:rPr>
          <w:rFonts w:cstheme="minorHAnsi"/>
          <w:b/>
          <w:bCs/>
        </w:rPr>
      </w:pPr>
      <w:r w:rsidRPr="00B53D16">
        <w:rPr>
          <w:rFonts w:cstheme="minorHAnsi"/>
          <w:b/>
          <w:bCs/>
          <w:sz w:val="28"/>
          <w:szCs w:val="28"/>
        </w:rPr>
        <w:t xml:space="preserve">Classe de </w:t>
      </w:r>
      <w:r>
        <w:rPr>
          <w:rFonts w:cstheme="minorHAnsi"/>
          <w:b/>
          <w:bCs/>
          <w:sz w:val="28"/>
          <w:szCs w:val="28"/>
        </w:rPr>
        <w:t>troisième</w:t>
      </w:r>
      <w:r w:rsidRPr="00B53D16">
        <w:rPr>
          <w:rFonts w:cstheme="minorHAnsi"/>
          <w:b/>
          <w:bCs/>
          <w:sz w:val="28"/>
          <w:szCs w:val="28"/>
        </w:rPr>
        <w:t xml:space="preserve">          </w:t>
      </w:r>
      <w:r>
        <w:rPr>
          <w:rFonts w:cstheme="minorHAnsi"/>
          <w:b/>
          <w:bCs/>
          <w:sz w:val="28"/>
          <w:szCs w:val="28"/>
        </w:rPr>
        <w:t xml:space="preserve">                                 </w:t>
      </w:r>
      <w:r w:rsidRPr="00B53D16">
        <w:rPr>
          <w:rFonts w:cstheme="minorHAnsi"/>
          <w:b/>
          <w:bCs/>
          <w:sz w:val="28"/>
          <w:szCs w:val="28"/>
        </w:rPr>
        <w:t xml:space="preserve">  </w:t>
      </w:r>
      <w:r>
        <w:rPr>
          <w:rFonts w:cstheme="minorHAnsi"/>
          <w:b/>
          <w:bCs/>
          <w:sz w:val="28"/>
          <w:szCs w:val="28"/>
        </w:rPr>
        <w:t xml:space="preserve">          </w:t>
      </w:r>
      <w:r w:rsidRPr="00B53D16">
        <w:rPr>
          <w:rFonts w:cstheme="minorHAnsi"/>
          <w:b/>
          <w:bCs/>
          <w:sz w:val="28"/>
          <w:szCs w:val="28"/>
        </w:rPr>
        <w:t xml:space="preserve">Fiche numéro </w:t>
      </w:r>
      <w:r w:rsidR="00E548E0">
        <w:rPr>
          <w:rFonts w:cstheme="minorHAnsi"/>
          <w:b/>
          <w:bCs/>
          <w:sz w:val="28"/>
          <w:szCs w:val="28"/>
        </w:rPr>
        <w:t>3</w:t>
      </w:r>
    </w:p>
    <w:p w14:paraId="49F9CB7A" w14:textId="09BFF530" w:rsidR="00F75D3E" w:rsidRPr="00B53D16" w:rsidRDefault="00F75D3E" w:rsidP="00F75D3E">
      <w:pPr>
        <w:spacing w:after="0" w:line="240" w:lineRule="auto"/>
        <w:ind w:left="-567" w:right="-567"/>
        <w:jc w:val="both"/>
        <w:rPr>
          <w:rFonts w:cstheme="minorHAnsi"/>
          <w:b/>
          <w:bCs/>
        </w:rPr>
      </w:pPr>
      <w:r>
        <w:rPr>
          <w:rFonts w:cstheme="minorHAnsi"/>
          <w:b/>
          <w:bCs/>
        </w:rPr>
        <w:t xml:space="preserve">Parution </w:t>
      </w:r>
      <w:r w:rsidR="004533B5">
        <w:rPr>
          <w:rFonts w:cstheme="minorHAnsi"/>
          <w:b/>
          <w:bCs/>
        </w:rPr>
        <w:t>lun</w:t>
      </w:r>
      <w:r w:rsidR="00E548E0">
        <w:rPr>
          <w:rFonts w:cstheme="minorHAnsi"/>
          <w:b/>
          <w:bCs/>
        </w:rPr>
        <w:t>di 1</w:t>
      </w:r>
      <w:r w:rsidR="008F1825">
        <w:rPr>
          <w:rFonts w:cstheme="minorHAnsi"/>
          <w:b/>
          <w:bCs/>
        </w:rPr>
        <w:t>3</w:t>
      </w:r>
      <w:r w:rsidR="00E548E0">
        <w:rPr>
          <w:rFonts w:cstheme="minorHAnsi"/>
          <w:b/>
          <w:bCs/>
        </w:rPr>
        <w:t xml:space="preserve"> mars</w:t>
      </w:r>
      <w:r>
        <w:rPr>
          <w:rFonts w:cstheme="minorHAnsi"/>
          <w:b/>
          <w:bCs/>
        </w:rPr>
        <w:t xml:space="preserve">            </w:t>
      </w:r>
      <w:r>
        <w:rPr>
          <w:rFonts w:cstheme="minorHAnsi"/>
          <w:b/>
          <w:bCs/>
        </w:rPr>
        <w:tab/>
      </w:r>
      <w:r>
        <w:rPr>
          <w:rFonts w:cstheme="minorHAnsi"/>
          <w:b/>
          <w:bCs/>
        </w:rPr>
        <w:tab/>
      </w:r>
      <w:r>
        <w:rPr>
          <w:rFonts w:cstheme="minorHAnsi"/>
          <w:b/>
          <w:bCs/>
        </w:rPr>
        <w:tab/>
        <w:t xml:space="preserve">Retour attendu le </w:t>
      </w:r>
      <w:r w:rsidR="004533B5">
        <w:rPr>
          <w:rFonts w:cstheme="minorHAnsi"/>
          <w:b/>
          <w:bCs/>
        </w:rPr>
        <w:t>jeu</w:t>
      </w:r>
      <w:r w:rsidR="00E548E0">
        <w:rPr>
          <w:rFonts w:cstheme="minorHAnsi"/>
          <w:b/>
          <w:bCs/>
        </w:rPr>
        <w:t xml:space="preserve">di </w:t>
      </w:r>
      <w:r w:rsidR="004533B5">
        <w:rPr>
          <w:rFonts w:cstheme="minorHAnsi"/>
          <w:b/>
          <w:bCs/>
        </w:rPr>
        <w:t>30 mars</w:t>
      </w:r>
    </w:p>
    <w:p w14:paraId="0EFFEC8D" w14:textId="77777777" w:rsidR="00F75D3E" w:rsidRDefault="00F75D3E" w:rsidP="00F75D3E">
      <w:pPr>
        <w:spacing w:after="0" w:line="240" w:lineRule="auto"/>
        <w:ind w:left="-567"/>
        <w:jc w:val="both"/>
        <w:rPr>
          <w:rFonts w:cstheme="minorHAnsi"/>
          <w:b/>
          <w:bCs/>
        </w:rPr>
      </w:pPr>
    </w:p>
    <w:p w14:paraId="0B229FEA" w14:textId="77777777" w:rsidR="00F75D3E" w:rsidRDefault="00F75D3E" w:rsidP="00F75D3E">
      <w:pPr>
        <w:spacing w:after="0" w:line="240" w:lineRule="auto"/>
        <w:ind w:left="-567"/>
        <w:jc w:val="both"/>
        <w:rPr>
          <w:rFonts w:cstheme="minorHAnsi"/>
          <w:b/>
          <w:bCs/>
        </w:rPr>
      </w:pPr>
    </w:p>
    <w:p w14:paraId="27884D73" w14:textId="77777777" w:rsidR="004533B5" w:rsidRDefault="004533B5" w:rsidP="006608CD">
      <w:pPr>
        <w:spacing w:after="0" w:line="240" w:lineRule="auto"/>
        <w:ind w:left="-709" w:right="-567"/>
        <w:jc w:val="both"/>
        <w:rPr>
          <w:b/>
        </w:rPr>
      </w:pPr>
    </w:p>
    <w:p w14:paraId="792E621C" w14:textId="2D4E7C2E" w:rsidR="00DE7BA8" w:rsidRPr="00D45244" w:rsidRDefault="00DE7BA8" w:rsidP="00DE7BA8">
      <w:pPr>
        <w:spacing w:after="0" w:line="240" w:lineRule="auto"/>
        <w:ind w:left="-709" w:right="-567"/>
        <w:jc w:val="both"/>
        <w:rPr>
          <w:bCs/>
          <w:color w:val="C00000"/>
        </w:rPr>
      </w:pPr>
      <w:r>
        <w:rPr>
          <w:b/>
        </w:rPr>
        <w:t xml:space="preserve">Exercice 1 </w:t>
      </w:r>
      <w:r w:rsidR="00D365F3">
        <w:rPr>
          <w:b/>
        </w:rPr>
        <w:t xml:space="preserve">– </w:t>
      </w:r>
      <w:r>
        <w:rPr>
          <w:b/>
        </w:rPr>
        <w:t>Un</w:t>
      </w:r>
      <w:r w:rsidR="00D365F3">
        <w:rPr>
          <w:b/>
        </w:rPr>
        <w:t xml:space="preserve"> </w:t>
      </w:r>
      <w:r>
        <w:rPr>
          <w:b/>
        </w:rPr>
        <w:t>peu de calcul littéral</w:t>
      </w:r>
    </w:p>
    <w:p w14:paraId="1DBD9B4C" w14:textId="77777777" w:rsidR="00DE7BA8" w:rsidRDefault="00DE7BA8" w:rsidP="00DE7BA8">
      <w:pPr>
        <w:spacing w:after="0" w:line="240" w:lineRule="auto"/>
        <w:ind w:left="-709" w:right="-567"/>
        <w:jc w:val="both"/>
        <w:rPr>
          <w:bCs/>
          <w:color w:val="0070C0"/>
        </w:rPr>
      </w:pPr>
      <w:r>
        <w:rPr>
          <w:bCs/>
          <w:color w:val="0070C0"/>
        </w:rPr>
        <w:t>Dans le calcul littéral, trois propriétés facilitent les calculs :</w:t>
      </w:r>
    </w:p>
    <w:p w14:paraId="0DFB6A6F" w14:textId="77777777" w:rsidR="00DE7BA8" w:rsidRPr="002B2ECB" w:rsidRDefault="00DE7BA8">
      <w:pPr>
        <w:pStyle w:val="Paragraphedeliste"/>
        <w:numPr>
          <w:ilvl w:val="0"/>
          <w:numId w:val="4"/>
        </w:numPr>
        <w:spacing w:after="0" w:line="240" w:lineRule="auto"/>
        <w:ind w:right="-567"/>
        <w:jc w:val="both"/>
        <w:rPr>
          <w:bCs/>
          <w:color w:val="0070C0"/>
        </w:rPr>
      </w:pPr>
      <w:r>
        <w:rPr>
          <w:bCs/>
          <w:color w:val="0070C0"/>
        </w:rPr>
        <w:t xml:space="preserve">Pour tous nombres </w:t>
      </w:r>
      <m:oMath>
        <m:r>
          <w:rPr>
            <w:rFonts w:ascii="Cambria Math" w:hAnsi="Cambria Math"/>
            <w:color w:val="0070C0"/>
          </w:rPr>
          <m:t>a</m:t>
        </m:r>
      </m:oMath>
      <w:r>
        <w:rPr>
          <w:bCs/>
          <w:color w:val="0070C0"/>
        </w:rPr>
        <w:t xml:space="preserve"> et </w:t>
      </w:r>
      <m:oMath>
        <m:r>
          <w:rPr>
            <w:rFonts w:ascii="Cambria Math" w:hAnsi="Cambria Math"/>
            <w:color w:val="0070C0"/>
          </w:rPr>
          <m:t>b</m:t>
        </m:r>
      </m:oMath>
      <w:r>
        <w:rPr>
          <w:bCs/>
          <w:color w:val="0070C0"/>
        </w:rPr>
        <w:t xml:space="preserve">, </w:t>
      </w:r>
      <m:oMath>
        <m:d>
          <m:dPr>
            <m:ctrlPr>
              <w:rPr>
                <w:rFonts w:ascii="Cambria Math" w:hAnsi="Cambria Math"/>
                <w:bCs/>
                <w:i/>
                <w:color w:val="0070C0"/>
              </w:rPr>
            </m:ctrlPr>
          </m:dPr>
          <m:e>
            <m:r>
              <w:rPr>
                <w:rFonts w:ascii="Cambria Math" w:hAnsi="Cambria Math"/>
                <w:color w:val="0070C0"/>
              </w:rPr>
              <m:t>a+b</m:t>
            </m:r>
          </m:e>
        </m:d>
        <m:d>
          <m:dPr>
            <m:ctrlPr>
              <w:rPr>
                <w:rFonts w:ascii="Cambria Math" w:hAnsi="Cambria Math"/>
                <w:bCs/>
                <w:i/>
                <w:color w:val="0070C0"/>
              </w:rPr>
            </m:ctrlPr>
          </m:dPr>
          <m:e>
            <m:r>
              <w:rPr>
                <w:rFonts w:ascii="Cambria Math" w:hAnsi="Cambria Math"/>
                <w:color w:val="0070C0"/>
              </w:rPr>
              <m:t>a-b</m:t>
            </m:r>
          </m:e>
        </m:d>
        <m:r>
          <w:rPr>
            <w:rFonts w:ascii="Cambria Math" w:hAnsi="Cambria Math"/>
            <w:color w:val="0070C0"/>
          </w:rPr>
          <m:t>=</m:t>
        </m:r>
        <m:sSup>
          <m:sSupPr>
            <m:ctrlPr>
              <w:rPr>
                <w:rFonts w:ascii="Cambria Math" w:eastAsiaTheme="minorEastAsia" w:hAnsi="Cambria Math"/>
                <w:bCs/>
                <w:i/>
                <w:color w:val="0070C0"/>
              </w:rPr>
            </m:ctrlPr>
          </m:sSupPr>
          <m:e>
            <m:r>
              <w:rPr>
                <w:rFonts w:ascii="Cambria Math" w:eastAsiaTheme="minorEastAsia" w:hAnsi="Cambria Math"/>
                <w:color w:val="0070C0"/>
              </w:rPr>
              <m:t>a</m:t>
            </m:r>
          </m:e>
          <m:sup>
            <m:r>
              <w:rPr>
                <w:rFonts w:ascii="Cambria Math" w:eastAsiaTheme="minorEastAsia" w:hAnsi="Cambria Math"/>
                <w:color w:val="0070C0"/>
              </w:rPr>
              <m:t>2</m:t>
            </m:r>
          </m:sup>
        </m:sSup>
        <m:r>
          <w:rPr>
            <w:rFonts w:ascii="Cambria Math" w:eastAsiaTheme="minorEastAsia" w:hAnsi="Cambria Math"/>
            <w:color w:val="0070C0"/>
          </w:rPr>
          <m:t>-</m:t>
        </m:r>
        <m:sSup>
          <m:sSupPr>
            <m:ctrlPr>
              <w:rPr>
                <w:rFonts w:ascii="Cambria Math" w:eastAsiaTheme="minorEastAsia" w:hAnsi="Cambria Math"/>
                <w:bCs/>
                <w:i/>
                <w:color w:val="0070C0"/>
              </w:rPr>
            </m:ctrlPr>
          </m:sSupPr>
          <m:e>
            <m:r>
              <w:rPr>
                <w:rFonts w:ascii="Cambria Math" w:eastAsiaTheme="minorEastAsia" w:hAnsi="Cambria Math"/>
                <w:color w:val="0070C0"/>
              </w:rPr>
              <m:t>b</m:t>
            </m:r>
          </m:e>
          <m:sup>
            <m:r>
              <w:rPr>
                <w:rFonts w:ascii="Cambria Math" w:eastAsiaTheme="minorEastAsia" w:hAnsi="Cambria Math"/>
                <w:color w:val="0070C0"/>
              </w:rPr>
              <m:t>2</m:t>
            </m:r>
          </m:sup>
        </m:sSup>
      </m:oMath>
    </w:p>
    <w:p w14:paraId="012EE42B" w14:textId="77777777" w:rsidR="00DE7BA8" w:rsidRPr="002B2ECB" w:rsidRDefault="00DE7BA8">
      <w:pPr>
        <w:pStyle w:val="Paragraphedeliste"/>
        <w:numPr>
          <w:ilvl w:val="0"/>
          <w:numId w:val="4"/>
        </w:numPr>
        <w:spacing w:after="0" w:line="240" w:lineRule="auto"/>
        <w:ind w:right="-567"/>
        <w:jc w:val="both"/>
        <w:rPr>
          <w:bCs/>
          <w:color w:val="0070C0"/>
        </w:rPr>
      </w:pPr>
      <w:r>
        <w:rPr>
          <w:bCs/>
          <w:color w:val="0070C0"/>
        </w:rPr>
        <w:t xml:space="preserve">Pour tous nombres </w:t>
      </w:r>
      <m:oMath>
        <m:r>
          <w:rPr>
            <w:rFonts w:ascii="Cambria Math" w:hAnsi="Cambria Math"/>
            <w:color w:val="0070C0"/>
          </w:rPr>
          <m:t>a</m:t>
        </m:r>
      </m:oMath>
      <w:r>
        <w:rPr>
          <w:bCs/>
          <w:color w:val="0070C0"/>
        </w:rPr>
        <w:t xml:space="preserve"> et </w:t>
      </w:r>
      <m:oMath>
        <m:r>
          <w:rPr>
            <w:rFonts w:ascii="Cambria Math" w:hAnsi="Cambria Math"/>
            <w:color w:val="0070C0"/>
          </w:rPr>
          <m:t>b</m:t>
        </m:r>
      </m:oMath>
      <w:r>
        <w:rPr>
          <w:bCs/>
          <w:color w:val="0070C0"/>
        </w:rPr>
        <w:t xml:space="preserve">, </w:t>
      </w:r>
      <m:oMath>
        <m:sSup>
          <m:sSupPr>
            <m:ctrlPr>
              <w:rPr>
                <w:rFonts w:ascii="Cambria Math" w:hAnsi="Cambria Math"/>
                <w:bCs/>
                <w:i/>
                <w:color w:val="0070C0"/>
              </w:rPr>
            </m:ctrlPr>
          </m:sSupPr>
          <m:e>
            <m:d>
              <m:dPr>
                <m:ctrlPr>
                  <w:rPr>
                    <w:rFonts w:ascii="Cambria Math" w:hAnsi="Cambria Math"/>
                    <w:bCs/>
                    <w:i/>
                    <w:color w:val="0070C0"/>
                  </w:rPr>
                </m:ctrlPr>
              </m:dPr>
              <m:e>
                <m:r>
                  <w:rPr>
                    <w:rFonts w:ascii="Cambria Math" w:hAnsi="Cambria Math"/>
                    <w:color w:val="0070C0"/>
                  </w:rPr>
                  <m:t>a+b</m:t>
                </m:r>
              </m:e>
            </m:d>
          </m:e>
          <m:sup>
            <m:r>
              <w:rPr>
                <w:rFonts w:ascii="Cambria Math" w:hAnsi="Cambria Math"/>
                <w:color w:val="0070C0"/>
              </w:rPr>
              <m:t>2</m:t>
            </m:r>
          </m:sup>
        </m:sSup>
        <m:r>
          <w:rPr>
            <w:rFonts w:ascii="Cambria Math" w:hAnsi="Cambria Math"/>
            <w:color w:val="0070C0"/>
          </w:rPr>
          <m:t>=</m:t>
        </m:r>
        <m:sSup>
          <m:sSupPr>
            <m:ctrlPr>
              <w:rPr>
                <w:rFonts w:ascii="Cambria Math" w:eastAsiaTheme="minorEastAsia" w:hAnsi="Cambria Math"/>
                <w:bCs/>
                <w:i/>
                <w:color w:val="0070C0"/>
              </w:rPr>
            </m:ctrlPr>
          </m:sSupPr>
          <m:e>
            <m:r>
              <w:rPr>
                <w:rFonts w:ascii="Cambria Math" w:eastAsiaTheme="minorEastAsia" w:hAnsi="Cambria Math"/>
                <w:color w:val="0070C0"/>
              </w:rPr>
              <m:t>a</m:t>
            </m:r>
          </m:e>
          <m:sup>
            <m:r>
              <w:rPr>
                <w:rFonts w:ascii="Cambria Math" w:eastAsiaTheme="minorEastAsia" w:hAnsi="Cambria Math"/>
                <w:color w:val="0070C0"/>
              </w:rPr>
              <m:t>2</m:t>
            </m:r>
          </m:sup>
        </m:sSup>
        <m:r>
          <w:rPr>
            <w:rFonts w:ascii="Cambria Math" w:eastAsiaTheme="minorEastAsia" w:hAnsi="Cambria Math"/>
            <w:color w:val="0070C0"/>
          </w:rPr>
          <m:t>+2ab+</m:t>
        </m:r>
        <m:sSup>
          <m:sSupPr>
            <m:ctrlPr>
              <w:rPr>
                <w:rFonts w:ascii="Cambria Math" w:eastAsiaTheme="minorEastAsia" w:hAnsi="Cambria Math"/>
                <w:bCs/>
                <w:i/>
                <w:color w:val="0070C0"/>
              </w:rPr>
            </m:ctrlPr>
          </m:sSupPr>
          <m:e>
            <m:r>
              <w:rPr>
                <w:rFonts w:ascii="Cambria Math" w:eastAsiaTheme="minorEastAsia" w:hAnsi="Cambria Math"/>
                <w:color w:val="0070C0"/>
              </w:rPr>
              <m:t>b</m:t>
            </m:r>
          </m:e>
          <m:sup>
            <m:r>
              <w:rPr>
                <w:rFonts w:ascii="Cambria Math" w:eastAsiaTheme="minorEastAsia" w:hAnsi="Cambria Math"/>
                <w:color w:val="0070C0"/>
              </w:rPr>
              <m:t>2</m:t>
            </m:r>
          </m:sup>
        </m:sSup>
      </m:oMath>
    </w:p>
    <w:p w14:paraId="7EF3EFCD" w14:textId="2A9945DC" w:rsidR="00DE7BA8" w:rsidRPr="00E92CB8" w:rsidRDefault="00DE7BA8">
      <w:pPr>
        <w:pStyle w:val="Paragraphedeliste"/>
        <w:numPr>
          <w:ilvl w:val="0"/>
          <w:numId w:val="4"/>
        </w:numPr>
        <w:spacing w:after="0" w:line="240" w:lineRule="auto"/>
        <w:ind w:right="-567"/>
        <w:jc w:val="both"/>
        <w:rPr>
          <w:bCs/>
          <w:color w:val="0070C0"/>
        </w:rPr>
      </w:pPr>
      <w:r>
        <w:rPr>
          <w:bCs/>
          <w:color w:val="0070C0"/>
        </w:rPr>
        <w:t xml:space="preserve">Pour tous nombres </w:t>
      </w:r>
      <m:oMath>
        <m:r>
          <w:rPr>
            <w:rFonts w:ascii="Cambria Math" w:hAnsi="Cambria Math"/>
            <w:color w:val="0070C0"/>
          </w:rPr>
          <m:t>a</m:t>
        </m:r>
      </m:oMath>
      <w:r>
        <w:rPr>
          <w:bCs/>
          <w:color w:val="0070C0"/>
        </w:rPr>
        <w:t xml:space="preserve"> et </w:t>
      </w:r>
      <m:oMath>
        <m:r>
          <w:rPr>
            <w:rFonts w:ascii="Cambria Math" w:hAnsi="Cambria Math"/>
            <w:color w:val="0070C0"/>
          </w:rPr>
          <m:t>b</m:t>
        </m:r>
      </m:oMath>
      <w:r>
        <w:rPr>
          <w:bCs/>
          <w:color w:val="0070C0"/>
        </w:rPr>
        <w:t xml:space="preserve">, </w:t>
      </w:r>
      <m:oMath>
        <m:sSup>
          <m:sSupPr>
            <m:ctrlPr>
              <w:rPr>
                <w:rFonts w:ascii="Cambria Math" w:hAnsi="Cambria Math"/>
                <w:bCs/>
                <w:i/>
                <w:color w:val="0070C0"/>
              </w:rPr>
            </m:ctrlPr>
          </m:sSupPr>
          <m:e>
            <m:d>
              <m:dPr>
                <m:ctrlPr>
                  <w:rPr>
                    <w:rFonts w:ascii="Cambria Math" w:hAnsi="Cambria Math"/>
                    <w:bCs/>
                    <w:i/>
                    <w:color w:val="0070C0"/>
                  </w:rPr>
                </m:ctrlPr>
              </m:dPr>
              <m:e>
                <m:r>
                  <w:rPr>
                    <w:rFonts w:ascii="Cambria Math" w:hAnsi="Cambria Math"/>
                    <w:color w:val="0070C0"/>
                  </w:rPr>
                  <m:t>a-b</m:t>
                </m:r>
              </m:e>
            </m:d>
          </m:e>
          <m:sup>
            <m:r>
              <w:rPr>
                <w:rFonts w:ascii="Cambria Math" w:hAnsi="Cambria Math"/>
                <w:color w:val="0070C0"/>
              </w:rPr>
              <m:t>2</m:t>
            </m:r>
          </m:sup>
        </m:sSup>
        <m:r>
          <w:rPr>
            <w:rFonts w:ascii="Cambria Math" w:hAnsi="Cambria Math"/>
            <w:color w:val="0070C0"/>
          </w:rPr>
          <m:t>=</m:t>
        </m:r>
        <m:sSup>
          <m:sSupPr>
            <m:ctrlPr>
              <w:rPr>
                <w:rFonts w:ascii="Cambria Math" w:eastAsiaTheme="minorEastAsia" w:hAnsi="Cambria Math"/>
                <w:bCs/>
                <w:i/>
                <w:color w:val="0070C0"/>
              </w:rPr>
            </m:ctrlPr>
          </m:sSupPr>
          <m:e>
            <m:r>
              <w:rPr>
                <w:rFonts w:ascii="Cambria Math" w:eastAsiaTheme="minorEastAsia" w:hAnsi="Cambria Math"/>
                <w:color w:val="0070C0"/>
              </w:rPr>
              <m:t>a</m:t>
            </m:r>
          </m:e>
          <m:sup>
            <m:r>
              <w:rPr>
                <w:rFonts w:ascii="Cambria Math" w:eastAsiaTheme="minorEastAsia" w:hAnsi="Cambria Math"/>
                <w:color w:val="0070C0"/>
              </w:rPr>
              <m:t>2</m:t>
            </m:r>
          </m:sup>
        </m:sSup>
        <m:r>
          <w:rPr>
            <w:rFonts w:ascii="Cambria Math" w:eastAsiaTheme="minorEastAsia" w:hAnsi="Cambria Math"/>
            <w:color w:val="0070C0"/>
          </w:rPr>
          <m:t>-2ab+</m:t>
        </m:r>
        <m:sSup>
          <m:sSupPr>
            <m:ctrlPr>
              <w:rPr>
                <w:rFonts w:ascii="Cambria Math" w:eastAsiaTheme="minorEastAsia" w:hAnsi="Cambria Math"/>
                <w:bCs/>
                <w:i/>
                <w:color w:val="0070C0"/>
              </w:rPr>
            </m:ctrlPr>
          </m:sSupPr>
          <m:e>
            <m:r>
              <w:rPr>
                <w:rFonts w:ascii="Cambria Math" w:eastAsiaTheme="minorEastAsia" w:hAnsi="Cambria Math"/>
                <w:color w:val="0070C0"/>
              </w:rPr>
              <m:t>b</m:t>
            </m:r>
          </m:e>
          <m:sup>
            <m:r>
              <w:rPr>
                <w:rFonts w:ascii="Cambria Math" w:eastAsiaTheme="minorEastAsia" w:hAnsi="Cambria Math"/>
                <w:color w:val="0070C0"/>
              </w:rPr>
              <m:t>2</m:t>
            </m:r>
          </m:sup>
        </m:sSup>
      </m:oMath>
    </w:p>
    <w:p w14:paraId="683B60A6" w14:textId="77777777" w:rsidR="00E92CB8" w:rsidRPr="000736F1" w:rsidRDefault="00E92CB8" w:rsidP="00E92CB8">
      <w:pPr>
        <w:spacing w:after="0" w:line="240" w:lineRule="auto"/>
        <w:ind w:left="-709" w:right="-567"/>
        <w:jc w:val="both"/>
        <w:rPr>
          <w:bCs/>
          <w:color w:val="0070C0"/>
        </w:rPr>
      </w:pPr>
      <w:r w:rsidRPr="000736F1">
        <w:rPr>
          <w:bCs/>
          <w:color w:val="0070C0"/>
        </w:rPr>
        <w:t xml:space="preserve">Dans les calculs faisant intervenir des quotients, </w:t>
      </w:r>
      <w:r>
        <w:rPr>
          <w:bCs/>
          <w:color w:val="0070C0"/>
        </w:rPr>
        <w:t>deux propriétés interviennent souvent :</w:t>
      </w:r>
    </w:p>
    <w:p w14:paraId="48F7B0C6" w14:textId="77777777" w:rsidR="00E92CB8" w:rsidRPr="000736F1" w:rsidRDefault="00E92CB8">
      <w:pPr>
        <w:pStyle w:val="Paragraphedeliste"/>
        <w:numPr>
          <w:ilvl w:val="0"/>
          <w:numId w:val="3"/>
        </w:numPr>
        <w:spacing w:after="0" w:line="240" w:lineRule="auto"/>
        <w:ind w:right="-567"/>
        <w:jc w:val="both"/>
        <w:rPr>
          <w:bCs/>
          <w:color w:val="0070C0"/>
        </w:rPr>
      </w:pPr>
      <w:r>
        <w:rPr>
          <w:bCs/>
          <w:color w:val="0070C0"/>
        </w:rPr>
        <w:t>Pour tous</w:t>
      </w:r>
      <w:r w:rsidRPr="000736F1">
        <w:rPr>
          <w:bCs/>
          <w:color w:val="0070C0"/>
        </w:rPr>
        <w:t xml:space="preserve"> nombres </w:t>
      </w:r>
      <m:oMath>
        <m:r>
          <w:rPr>
            <w:rFonts w:ascii="Cambria Math" w:hAnsi="Cambria Math"/>
            <w:color w:val="0070C0"/>
          </w:rPr>
          <m:t>a,b</m:t>
        </m:r>
      </m:oMath>
      <w:r>
        <w:rPr>
          <w:bCs/>
          <w:color w:val="0070C0"/>
        </w:rPr>
        <w:t>,</w:t>
      </w:r>
      <w:r w:rsidRPr="000736F1">
        <w:rPr>
          <w:bCs/>
          <w:color w:val="0070C0"/>
        </w:rPr>
        <w:t xml:space="preserve"> </w:t>
      </w:r>
      <m:oMath>
        <m:r>
          <w:rPr>
            <w:rFonts w:ascii="Cambria Math" w:hAnsi="Cambria Math"/>
            <w:color w:val="0070C0"/>
          </w:rPr>
          <m:t>c</m:t>
        </m:r>
      </m:oMath>
      <w:r w:rsidRPr="000736F1">
        <w:rPr>
          <w:bCs/>
          <w:color w:val="0070C0"/>
        </w:rPr>
        <w:t xml:space="preserve"> </w:t>
      </w:r>
      <w:r>
        <w:rPr>
          <w:bCs/>
          <w:color w:val="0070C0"/>
        </w:rPr>
        <w:t xml:space="preserve">et </w:t>
      </w:r>
      <m:oMath>
        <m:r>
          <w:rPr>
            <w:rFonts w:ascii="Cambria Math" w:hAnsi="Cambria Math"/>
            <w:color w:val="0070C0"/>
          </w:rPr>
          <m:t>d</m:t>
        </m:r>
      </m:oMath>
      <w:r>
        <w:rPr>
          <w:bCs/>
          <w:color w:val="0070C0"/>
        </w:rPr>
        <w:t xml:space="preserve"> </w:t>
      </w:r>
      <w:r w:rsidRPr="000736F1">
        <w:rPr>
          <w:bCs/>
          <w:color w:val="0070C0"/>
        </w:rPr>
        <w:t xml:space="preserve">tels que </w:t>
      </w:r>
      <m:oMath>
        <m:r>
          <w:rPr>
            <w:rFonts w:ascii="Cambria Math" w:hAnsi="Cambria Math"/>
            <w:color w:val="0070C0"/>
          </w:rPr>
          <m:t>b≠0</m:t>
        </m:r>
      </m:oMath>
      <w:r>
        <w:rPr>
          <w:rFonts w:eastAsiaTheme="minorEastAsia"/>
          <w:bCs/>
          <w:color w:val="0070C0"/>
        </w:rPr>
        <w:t xml:space="preserve"> et </w:t>
      </w:r>
      <m:oMath>
        <m:r>
          <w:rPr>
            <w:rFonts w:ascii="Cambria Math" w:eastAsiaTheme="minorEastAsia" w:hAnsi="Cambria Math"/>
            <w:color w:val="0070C0"/>
          </w:rPr>
          <m:t>d≠0</m:t>
        </m:r>
      </m:oMath>
      <w:r w:rsidRPr="000736F1">
        <w:rPr>
          <w:rFonts w:eastAsiaTheme="minorEastAsia"/>
          <w:bCs/>
          <w:color w:val="0070C0"/>
        </w:rPr>
        <w:t>,</w:t>
      </w:r>
      <m:oMath>
        <m:f>
          <m:fPr>
            <m:ctrlPr>
              <w:rPr>
                <w:rFonts w:ascii="Cambria Math" w:eastAsiaTheme="minorEastAsia" w:hAnsi="Cambria Math"/>
                <w:bCs/>
                <w:i/>
                <w:color w:val="0070C0"/>
              </w:rPr>
            </m:ctrlPr>
          </m:fPr>
          <m:num>
            <m:r>
              <w:rPr>
                <w:rFonts w:ascii="Cambria Math" w:eastAsiaTheme="minorEastAsia" w:hAnsi="Cambria Math"/>
                <w:color w:val="0070C0"/>
              </w:rPr>
              <m:t>a</m:t>
            </m:r>
          </m:num>
          <m:den>
            <m:r>
              <w:rPr>
                <w:rFonts w:ascii="Cambria Math" w:eastAsiaTheme="minorEastAsia" w:hAnsi="Cambria Math"/>
                <w:color w:val="0070C0"/>
              </w:rPr>
              <m:t>b</m:t>
            </m:r>
          </m:den>
        </m:f>
        <m:r>
          <w:rPr>
            <w:rFonts w:ascii="Cambria Math" w:eastAsiaTheme="minorEastAsia" w:hAnsi="Cambria Math"/>
            <w:color w:val="0070C0"/>
          </w:rPr>
          <m:t>=</m:t>
        </m:r>
        <m:f>
          <m:fPr>
            <m:ctrlPr>
              <w:rPr>
                <w:rFonts w:ascii="Cambria Math" w:eastAsiaTheme="minorEastAsia" w:hAnsi="Cambria Math"/>
                <w:bCs/>
                <w:i/>
                <w:color w:val="0070C0"/>
              </w:rPr>
            </m:ctrlPr>
          </m:fPr>
          <m:num>
            <m:r>
              <w:rPr>
                <w:rFonts w:ascii="Cambria Math" w:eastAsiaTheme="minorEastAsia" w:hAnsi="Cambria Math"/>
                <w:color w:val="0070C0"/>
              </w:rPr>
              <m:t>c</m:t>
            </m:r>
          </m:num>
          <m:den>
            <m:r>
              <w:rPr>
                <w:rFonts w:ascii="Cambria Math" w:eastAsiaTheme="minorEastAsia" w:hAnsi="Cambria Math"/>
                <w:color w:val="0070C0"/>
              </w:rPr>
              <m:t>d</m:t>
            </m:r>
          </m:den>
        </m:f>
      </m:oMath>
      <w:r w:rsidRPr="000736F1">
        <w:rPr>
          <w:rFonts w:eastAsiaTheme="minorEastAsia"/>
          <w:bCs/>
          <w:color w:val="0070C0"/>
        </w:rPr>
        <w:t xml:space="preserve"> équivaut à </w:t>
      </w:r>
      <m:oMath>
        <m:r>
          <w:rPr>
            <w:rFonts w:ascii="Cambria Math" w:eastAsiaTheme="minorEastAsia" w:hAnsi="Cambria Math"/>
            <w:color w:val="0070C0"/>
          </w:rPr>
          <m:t>ad=bc</m:t>
        </m:r>
      </m:oMath>
    </w:p>
    <w:p w14:paraId="6145680E" w14:textId="77777777" w:rsidR="00E92CB8" w:rsidRPr="000736F1" w:rsidRDefault="00E92CB8">
      <w:pPr>
        <w:pStyle w:val="Paragraphedeliste"/>
        <w:numPr>
          <w:ilvl w:val="0"/>
          <w:numId w:val="3"/>
        </w:numPr>
        <w:spacing w:after="0" w:line="240" w:lineRule="auto"/>
        <w:ind w:right="-567"/>
        <w:jc w:val="both"/>
        <w:rPr>
          <w:bCs/>
          <w:color w:val="0070C0"/>
        </w:rPr>
      </w:pPr>
      <w:r w:rsidRPr="000736F1">
        <w:rPr>
          <w:bCs/>
          <w:color w:val="0070C0"/>
        </w:rPr>
        <w:t xml:space="preserve">Pour tous nombres </w:t>
      </w:r>
      <m:oMath>
        <m:r>
          <w:rPr>
            <w:rFonts w:ascii="Cambria Math" w:hAnsi="Cambria Math"/>
            <w:color w:val="0070C0"/>
          </w:rPr>
          <m:t>a,b</m:t>
        </m:r>
      </m:oMath>
      <w:r w:rsidRPr="000736F1">
        <w:rPr>
          <w:bCs/>
          <w:color w:val="0070C0"/>
        </w:rPr>
        <w:t xml:space="preserve"> et </w:t>
      </w:r>
      <m:oMath>
        <m:r>
          <w:rPr>
            <w:rFonts w:ascii="Cambria Math" w:hAnsi="Cambria Math"/>
            <w:color w:val="0070C0"/>
          </w:rPr>
          <m:t>c</m:t>
        </m:r>
      </m:oMath>
      <w:r w:rsidRPr="000736F1">
        <w:rPr>
          <w:bCs/>
          <w:color w:val="0070C0"/>
        </w:rPr>
        <w:t xml:space="preserve"> tels que </w:t>
      </w:r>
      <m:oMath>
        <m:r>
          <w:rPr>
            <w:rFonts w:ascii="Cambria Math" w:hAnsi="Cambria Math"/>
            <w:color w:val="0070C0"/>
          </w:rPr>
          <m:t>b≠0</m:t>
        </m:r>
      </m:oMath>
      <w:r>
        <w:rPr>
          <w:rFonts w:eastAsiaTheme="minorEastAsia"/>
          <w:bCs/>
          <w:color w:val="0070C0"/>
        </w:rPr>
        <w:t xml:space="preserve"> </w:t>
      </w:r>
      <w:r>
        <w:rPr>
          <w:bCs/>
          <w:color w:val="0070C0"/>
        </w:rPr>
        <w:t>et</w:t>
      </w:r>
      <w:r>
        <w:rPr>
          <w:rFonts w:eastAsiaTheme="minorEastAsia"/>
          <w:bCs/>
          <w:color w:val="0070C0"/>
        </w:rPr>
        <w:t xml:space="preserve"> </w:t>
      </w:r>
      <m:oMath>
        <m:r>
          <w:rPr>
            <w:rFonts w:ascii="Cambria Math" w:hAnsi="Cambria Math"/>
            <w:color w:val="0070C0"/>
          </w:rPr>
          <m:t>c≠0</m:t>
        </m:r>
      </m:oMath>
      <w:r w:rsidRPr="000736F1">
        <w:rPr>
          <w:rFonts w:eastAsiaTheme="minorEastAsia"/>
          <w:bCs/>
          <w:color w:val="0070C0"/>
        </w:rPr>
        <w:t>,</w:t>
      </w:r>
      <w:r>
        <w:rPr>
          <w:rFonts w:eastAsiaTheme="minorEastAsia"/>
          <w:bCs/>
          <w:color w:val="0070C0"/>
        </w:rPr>
        <w:t xml:space="preserve"> </w:t>
      </w:r>
      <m:oMath>
        <m:f>
          <m:fPr>
            <m:ctrlPr>
              <w:rPr>
                <w:rFonts w:ascii="Cambria Math" w:eastAsiaTheme="minorEastAsia" w:hAnsi="Cambria Math"/>
                <w:bCs/>
                <w:i/>
                <w:color w:val="0070C0"/>
              </w:rPr>
            </m:ctrlPr>
          </m:fPr>
          <m:num>
            <m:r>
              <w:rPr>
                <w:rFonts w:ascii="Cambria Math" w:eastAsiaTheme="minorEastAsia" w:hAnsi="Cambria Math"/>
                <w:color w:val="0070C0"/>
              </w:rPr>
              <m:t>a</m:t>
            </m:r>
          </m:num>
          <m:den>
            <m:r>
              <w:rPr>
                <w:rFonts w:ascii="Cambria Math" w:eastAsiaTheme="minorEastAsia" w:hAnsi="Cambria Math"/>
                <w:color w:val="0070C0"/>
              </w:rPr>
              <m:t>b</m:t>
            </m:r>
          </m:den>
        </m:f>
        <m:r>
          <w:rPr>
            <w:rFonts w:ascii="Cambria Math" w:eastAsiaTheme="minorEastAsia" w:hAnsi="Cambria Math"/>
            <w:color w:val="0070C0"/>
          </w:rPr>
          <m:t>=</m:t>
        </m:r>
        <m:f>
          <m:fPr>
            <m:ctrlPr>
              <w:rPr>
                <w:rFonts w:ascii="Cambria Math" w:eastAsiaTheme="minorEastAsia" w:hAnsi="Cambria Math"/>
                <w:bCs/>
                <w:i/>
                <w:color w:val="0070C0"/>
              </w:rPr>
            </m:ctrlPr>
          </m:fPr>
          <m:num>
            <m:r>
              <w:rPr>
                <w:rFonts w:ascii="Cambria Math" w:eastAsiaTheme="minorEastAsia" w:hAnsi="Cambria Math"/>
                <w:color w:val="0070C0"/>
              </w:rPr>
              <m:t>ac</m:t>
            </m:r>
          </m:num>
          <m:den>
            <m:r>
              <w:rPr>
                <w:rFonts w:ascii="Cambria Math" w:eastAsiaTheme="minorEastAsia" w:hAnsi="Cambria Math"/>
                <w:color w:val="0070C0"/>
              </w:rPr>
              <m:t>bc</m:t>
            </m:r>
          </m:den>
        </m:f>
      </m:oMath>
    </w:p>
    <w:p w14:paraId="6F4395CA" w14:textId="77777777" w:rsidR="00DE7BA8" w:rsidRDefault="00DE7BA8" w:rsidP="00DE7BA8">
      <w:pPr>
        <w:spacing w:after="0" w:line="240" w:lineRule="auto"/>
        <w:ind w:left="-709" w:right="-567"/>
        <w:jc w:val="both"/>
        <w:rPr>
          <w:bCs/>
        </w:rPr>
      </w:pPr>
    </w:p>
    <w:p w14:paraId="075BB41D" w14:textId="1A2CCF5D" w:rsidR="004533B5" w:rsidRPr="00D14B0E" w:rsidRDefault="00DE7BA8">
      <w:pPr>
        <w:pStyle w:val="Paragraphedeliste"/>
        <w:numPr>
          <w:ilvl w:val="0"/>
          <w:numId w:val="8"/>
        </w:numPr>
        <w:spacing w:after="0" w:line="240" w:lineRule="auto"/>
        <w:ind w:left="-284" w:right="-567"/>
        <w:jc w:val="both"/>
        <w:rPr>
          <w:b/>
        </w:rPr>
      </w:pPr>
      <w:r w:rsidRPr="00DE7BA8">
        <w:rPr>
          <w:bCs/>
        </w:rPr>
        <w:t>Démontrer les propriétés (2) et (3).</w:t>
      </w:r>
    </w:p>
    <w:tbl>
      <w:tblPr>
        <w:tblStyle w:val="Grilledutableau"/>
        <w:tblW w:w="10486"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4"/>
        <w:gridCol w:w="2552"/>
      </w:tblGrid>
      <w:tr w:rsidR="00D14B0E" w14:paraId="1344D3D3" w14:textId="77777777" w:rsidTr="00E92CB8">
        <w:tc>
          <w:tcPr>
            <w:tcW w:w="7934" w:type="dxa"/>
          </w:tcPr>
          <w:p w14:paraId="7720A9E1" w14:textId="18926AA5" w:rsidR="004C4674" w:rsidRPr="004C4674" w:rsidRDefault="004C4674">
            <w:pPr>
              <w:pStyle w:val="Paragraphedeliste"/>
              <w:numPr>
                <w:ilvl w:val="0"/>
                <w:numId w:val="8"/>
              </w:numPr>
              <w:ind w:left="316" w:right="29"/>
              <w:jc w:val="both"/>
              <w:rPr>
                <w:b/>
              </w:rPr>
            </w:pPr>
            <w:r>
              <w:rPr>
                <w:bCs/>
              </w:rPr>
              <w:t xml:space="preserve">Pour trouver une solution positive de l’équation </w:t>
            </w:r>
            <m:oMath>
              <m:sSup>
                <m:sSupPr>
                  <m:ctrlPr>
                    <w:rPr>
                      <w:rFonts w:ascii="Cambria Math" w:hAnsi="Cambria Math"/>
                      <w:bCs/>
                      <w:i/>
                    </w:rPr>
                  </m:ctrlPr>
                </m:sSupPr>
                <m:e>
                  <m:r>
                    <w:rPr>
                      <w:rFonts w:ascii="Cambria Math" w:hAnsi="Cambria Math"/>
                    </w:rPr>
                    <m:t>x</m:t>
                  </m:r>
                </m:e>
                <m:sup>
                  <m:r>
                    <w:rPr>
                      <w:rFonts w:ascii="Cambria Math" w:hAnsi="Cambria Math"/>
                    </w:rPr>
                    <m:t>2</m:t>
                  </m:r>
                </m:sup>
              </m:sSup>
              <m:r>
                <w:rPr>
                  <w:rFonts w:ascii="Cambria Math" w:hAnsi="Cambria Math"/>
                </w:rPr>
                <m:t>+6x=40</m:t>
              </m:r>
            </m:oMath>
            <w:r>
              <w:rPr>
                <w:rFonts w:eastAsiaTheme="minorEastAsia"/>
                <w:bCs/>
              </w:rPr>
              <w:t>, le mathématicien du IX</w:t>
            </w:r>
            <w:r w:rsidRPr="004C4674">
              <w:rPr>
                <w:rFonts w:eastAsiaTheme="minorEastAsia"/>
                <w:bCs/>
                <w:vertAlign w:val="superscript"/>
              </w:rPr>
              <w:t>e</w:t>
            </w:r>
            <w:r>
              <w:rPr>
                <w:rFonts w:eastAsiaTheme="minorEastAsia"/>
                <w:bCs/>
              </w:rPr>
              <w:t xml:space="preserve"> siècle Al </w:t>
            </w:r>
            <w:proofErr w:type="spellStart"/>
            <w:r>
              <w:rPr>
                <w:rFonts w:eastAsiaTheme="minorEastAsia"/>
                <w:bCs/>
              </w:rPr>
              <w:t>Khwarizmi</w:t>
            </w:r>
            <w:proofErr w:type="spellEnd"/>
            <w:r>
              <w:rPr>
                <w:rFonts w:eastAsiaTheme="minorEastAsia"/>
                <w:bCs/>
              </w:rPr>
              <w:t xml:space="preserve"> a utilisé une méthode géométrique s’appuyant sur la figure ci-contre, figure dans laquelle on suppose que </w:t>
            </w:r>
            <m:oMath>
              <m:r>
                <w:rPr>
                  <w:rFonts w:ascii="Cambria Math" w:eastAsiaTheme="minorEastAsia" w:hAnsi="Cambria Math"/>
                </w:rPr>
                <m:t>x</m:t>
              </m:r>
            </m:oMath>
            <w:r>
              <w:rPr>
                <w:rFonts w:eastAsiaTheme="minorEastAsia"/>
                <w:bCs/>
              </w:rPr>
              <w:t xml:space="preserve"> est un nombre positif solution de l’équation </w:t>
            </w:r>
            <m:oMath>
              <m:sSup>
                <m:sSupPr>
                  <m:ctrlPr>
                    <w:rPr>
                      <w:rFonts w:ascii="Cambria Math" w:hAnsi="Cambria Math"/>
                      <w:bCs/>
                      <w:i/>
                    </w:rPr>
                  </m:ctrlPr>
                </m:sSupPr>
                <m:e>
                  <m:r>
                    <w:rPr>
                      <w:rFonts w:ascii="Cambria Math" w:hAnsi="Cambria Math"/>
                    </w:rPr>
                    <m:t>x</m:t>
                  </m:r>
                </m:e>
                <m:sup>
                  <m:r>
                    <w:rPr>
                      <w:rFonts w:ascii="Cambria Math" w:hAnsi="Cambria Math"/>
                    </w:rPr>
                    <m:t>2</m:t>
                  </m:r>
                </m:sup>
              </m:sSup>
              <m:r>
                <w:rPr>
                  <w:rFonts w:ascii="Cambria Math" w:hAnsi="Cambria Math"/>
                </w:rPr>
                <m:t>+6x=40</m:t>
              </m:r>
            </m:oMath>
            <w:r>
              <w:rPr>
                <w:rFonts w:eastAsiaTheme="minorEastAsia"/>
                <w:bCs/>
              </w:rPr>
              <w:t>.</w:t>
            </w:r>
          </w:p>
          <w:p w14:paraId="04283EEE" w14:textId="6537151F" w:rsidR="004C4674" w:rsidRPr="004C4674" w:rsidRDefault="004C4674">
            <w:pPr>
              <w:pStyle w:val="Paragraphedeliste"/>
              <w:numPr>
                <w:ilvl w:val="1"/>
                <w:numId w:val="8"/>
              </w:numPr>
              <w:ind w:left="742" w:right="29"/>
              <w:jc w:val="both"/>
              <w:rPr>
                <w:bCs/>
              </w:rPr>
            </w:pPr>
            <w:r w:rsidRPr="004C4674">
              <w:rPr>
                <w:bCs/>
              </w:rPr>
              <w:t>Expri</w:t>
            </w:r>
            <w:r>
              <w:rPr>
                <w:bCs/>
              </w:rPr>
              <w:t xml:space="preserve">mer l’aire du grand carré en fonction de </w:t>
            </w:r>
            <m:oMath>
              <m:r>
                <w:rPr>
                  <w:rFonts w:ascii="Cambria Math" w:hAnsi="Cambria Math"/>
                </w:rPr>
                <m:t>x</m:t>
              </m:r>
            </m:oMath>
            <w:r>
              <w:rPr>
                <w:rFonts w:eastAsiaTheme="minorEastAsia"/>
                <w:bCs/>
              </w:rPr>
              <w:t>.</w:t>
            </w:r>
          </w:p>
          <w:p w14:paraId="62BDA55F" w14:textId="1B9146F8" w:rsidR="004C4674" w:rsidRPr="00497EB9" w:rsidRDefault="004C4674" w:rsidP="00F0519C">
            <w:pPr>
              <w:pStyle w:val="Paragraphedeliste"/>
              <w:numPr>
                <w:ilvl w:val="1"/>
                <w:numId w:val="8"/>
              </w:numPr>
              <w:ind w:left="742" w:right="29"/>
              <w:jc w:val="both"/>
              <w:rPr>
                <w:bCs/>
              </w:rPr>
            </w:pPr>
            <w:r w:rsidRPr="00497EB9">
              <w:rPr>
                <w:bCs/>
              </w:rPr>
              <w:t xml:space="preserve">En déduire </w:t>
            </w:r>
            <w:r w:rsidRPr="00497EB9">
              <w:rPr>
                <w:rFonts w:eastAsiaTheme="minorEastAsia"/>
                <w:bCs/>
              </w:rPr>
              <w:t xml:space="preserve">la valeur positive de </w:t>
            </w:r>
            <m:oMath>
              <m:r>
                <w:rPr>
                  <w:rFonts w:ascii="Cambria Math" w:eastAsiaTheme="minorEastAsia" w:hAnsi="Cambria Math"/>
                </w:rPr>
                <m:t>x</m:t>
              </m:r>
            </m:oMath>
            <w:r w:rsidRPr="00497EB9">
              <w:rPr>
                <w:rFonts w:eastAsiaTheme="minorEastAsia"/>
                <w:bCs/>
              </w:rPr>
              <w:t xml:space="preserve">. </w:t>
            </w:r>
          </w:p>
          <w:p w14:paraId="09CA2625" w14:textId="06147DA4" w:rsidR="004C4674" w:rsidRPr="004C4674" w:rsidRDefault="004C4674">
            <w:pPr>
              <w:pStyle w:val="Paragraphedeliste"/>
              <w:numPr>
                <w:ilvl w:val="1"/>
                <w:numId w:val="8"/>
              </w:numPr>
              <w:ind w:left="742" w:right="29"/>
              <w:jc w:val="both"/>
              <w:rPr>
                <w:bCs/>
              </w:rPr>
            </w:pPr>
            <w:r>
              <w:rPr>
                <w:rFonts w:eastAsiaTheme="minorEastAsia"/>
                <w:bCs/>
              </w:rPr>
              <w:t xml:space="preserve">Déterminer toutes les solutions (positives comme négatives) de l’équation </w:t>
            </w:r>
          </w:p>
          <w:p w14:paraId="2352E72B" w14:textId="2025C2E8" w:rsidR="00D14B0E" w:rsidRDefault="00E92CB8" w:rsidP="004C4674">
            <w:pPr>
              <w:pStyle w:val="Paragraphedeliste"/>
              <w:ind w:left="0"/>
              <w:jc w:val="both"/>
              <w:rPr>
                <w:b/>
              </w:rPr>
            </w:pPr>
            <w:r>
              <w:rPr>
                <w:b/>
              </w:rPr>
              <w:t xml:space="preserve">               </w:t>
            </w:r>
            <m:oMath>
              <m:sSup>
                <m:sSupPr>
                  <m:ctrlPr>
                    <w:rPr>
                      <w:rFonts w:ascii="Cambria Math" w:hAnsi="Cambria Math"/>
                      <w:bCs/>
                      <w:i/>
                    </w:rPr>
                  </m:ctrlPr>
                </m:sSupPr>
                <m:e>
                  <m:r>
                    <w:rPr>
                      <w:rFonts w:ascii="Cambria Math" w:hAnsi="Cambria Math"/>
                    </w:rPr>
                    <m:t>x</m:t>
                  </m:r>
                </m:e>
                <m:sup>
                  <m:r>
                    <w:rPr>
                      <w:rFonts w:ascii="Cambria Math" w:hAnsi="Cambria Math"/>
                    </w:rPr>
                    <m:t>2</m:t>
                  </m:r>
                </m:sup>
              </m:sSup>
              <m:r>
                <w:rPr>
                  <w:rFonts w:ascii="Cambria Math" w:hAnsi="Cambria Math"/>
                </w:rPr>
                <m:t>+6x=40</m:t>
              </m:r>
            </m:oMath>
            <w:r>
              <w:rPr>
                <w:rFonts w:eastAsiaTheme="minorEastAsia"/>
                <w:bCs/>
              </w:rPr>
              <w:t>.</w:t>
            </w:r>
          </w:p>
        </w:tc>
        <w:tc>
          <w:tcPr>
            <w:tcW w:w="2552" w:type="dxa"/>
          </w:tcPr>
          <w:p w14:paraId="3E7B1797" w14:textId="49E4ECFA" w:rsidR="00D14B0E" w:rsidRDefault="00D14B0E" w:rsidP="004C4674">
            <w:pPr>
              <w:pStyle w:val="Paragraphedeliste"/>
              <w:ind w:left="0"/>
              <w:jc w:val="both"/>
              <w:rPr>
                <w:b/>
              </w:rPr>
            </w:pPr>
            <w:r w:rsidRPr="00D14B0E">
              <w:rPr>
                <w:b/>
                <w:noProof/>
              </w:rPr>
              <w:drawing>
                <wp:inline distT="0" distB="0" distL="0" distR="0" wp14:anchorId="6E6402EB" wp14:editId="3BD347FF">
                  <wp:extent cx="1420262" cy="1414462"/>
                  <wp:effectExtent l="0" t="0" r="889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8856" t="17932" r="39719" b="27832"/>
                          <a:stretch/>
                        </pic:blipFill>
                        <pic:spPr bwMode="auto">
                          <a:xfrm>
                            <a:off x="0" y="0"/>
                            <a:ext cx="1424381" cy="1418564"/>
                          </a:xfrm>
                          <a:prstGeom prst="rect">
                            <a:avLst/>
                          </a:prstGeom>
                          <a:ln>
                            <a:noFill/>
                          </a:ln>
                          <a:extLst>
                            <a:ext uri="{53640926-AAD7-44D8-BBD7-CCE9431645EC}">
                              <a14:shadowObscured xmlns:a14="http://schemas.microsoft.com/office/drawing/2010/main"/>
                            </a:ext>
                          </a:extLst>
                        </pic:spPr>
                      </pic:pic>
                    </a:graphicData>
                  </a:graphic>
                </wp:inline>
              </w:drawing>
            </w:r>
          </w:p>
        </w:tc>
      </w:tr>
    </w:tbl>
    <w:p w14:paraId="60B57A4A" w14:textId="6982709E" w:rsidR="00E92CB8" w:rsidRPr="00E92CB8" w:rsidRDefault="00E92CB8">
      <w:pPr>
        <w:pStyle w:val="Paragraphedeliste"/>
        <w:numPr>
          <w:ilvl w:val="0"/>
          <w:numId w:val="8"/>
        </w:numPr>
        <w:spacing w:after="0" w:line="240" w:lineRule="auto"/>
        <w:ind w:right="-567"/>
        <w:jc w:val="both"/>
        <w:rPr>
          <w:rFonts w:eastAsiaTheme="minorEastAsia"/>
          <w:bCs/>
        </w:rPr>
      </w:pPr>
      <w:r w:rsidRPr="00E92CB8">
        <w:rPr>
          <w:bCs/>
        </w:rPr>
        <w:t xml:space="preserve">Soit </w:t>
      </w:r>
      <m:oMath>
        <m:r>
          <w:rPr>
            <w:rFonts w:ascii="Cambria Math" w:hAnsi="Cambria Math"/>
          </w:rPr>
          <m:t>a</m:t>
        </m:r>
      </m:oMath>
      <w:r w:rsidRPr="00E92CB8">
        <w:rPr>
          <w:bCs/>
        </w:rPr>
        <w:t xml:space="preserve"> et </w:t>
      </w:r>
      <m:oMath>
        <m:r>
          <w:rPr>
            <w:rFonts w:ascii="Cambria Math" w:hAnsi="Cambria Math"/>
          </w:rPr>
          <m:t>b</m:t>
        </m:r>
      </m:oMath>
      <w:r w:rsidRPr="00E92CB8">
        <w:rPr>
          <w:bCs/>
        </w:rPr>
        <w:t xml:space="preserve"> deux nombres tels que </w:t>
      </w:r>
      <m:oMath>
        <m:r>
          <w:rPr>
            <w:rFonts w:ascii="Cambria Math" w:hAnsi="Cambria Math"/>
          </w:rPr>
          <m:t>b≠1</m:t>
        </m:r>
      </m:oMath>
      <w:r w:rsidRPr="00E92CB8">
        <w:rPr>
          <w:rFonts w:eastAsiaTheme="minorEastAsia"/>
        </w:rPr>
        <w:t xml:space="preserve"> et </w:t>
      </w:r>
      <m:oMath>
        <m:r>
          <w:rPr>
            <w:rFonts w:ascii="Cambria Math" w:hAnsi="Cambria Math"/>
          </w:rPr>
          <m:t>b≠-1</m:t>
        </m:r>
      </m:oMath>
      <w:r w:rsidRPr="00E92CB8">
        <w:rPr>
          <w:rFonts w:eastAsiaTheme="minorEastAsia"/>
          <w:bCs/>
        </w:rPr>
        <w:t xml:space="preserve">. </w:t>
      </w:r>
    </w:p>
    <w:p w14:paraId="2D215083" w14:textId="77777777" w:rsidR="00E92CB8" w:rsidRPr="00F80347" w:rsidRDefault="00E92CB8" w:rsidP="00E92CB8">
      <w:pPr>
        <w:pStyle w:val="Paragraphedeliste"/>
        <w:spacing w:after="0" w:line="240" w:lineRule="auto"/>
        <w:ind w:left="-349" w:right="-567"/>
        <w:jc w:val="both"/>
        <w:rPr>
          <w:bCs/>
        </w:rPr>
      </w:pPr>
      <w:r w:rsidRPr="00F80347">
        <w:rPr>
          <w:bCs/>
        </w:rPr>
        <w:t xml:space="preserve">Démontrer que si </w:t>
      </w:r>
      <m:oMath>
        <m:r>
          <w:rPr>
            <w:rFonts w:ascii="Cambria Math" w:hAnsi="Cambria Math"/>
          </w:rPr>
          <m:t>x</m:t>
        </m:r>
      </m:oMath>
      <w:r w:rsidRPr="00F80347">
        <w:rPr>
          <w:bCs/>
        </w:rPr>
        <w:t xml:space="preserve"> et </w:t>
      </w:r>
      <m:oMath>
        <m:r>
          <w:rPr>
            <w:rFonts w:ascii="Cambria Math" w:hAnsi="Cambria Math"/>
          </w:rPr>
          <m:t>y</m:t>
        </m:r>
      </m:oMath>
      <w:r w:rsidRPr="00F80347">
        <w:rPr>
          <w:bCs/>
        </w:rPr>
        <w:t xml:space="preserve"> sont définis par </w:t>
      </w:r>
      <m:oMath>
        <m:f>
          <m:fPr>
            <m:ctrlPr>
              <w:rPr>
                <w:rFonts w:ascii="Cambria Math" w:hAnsi="Cambria Math"/>
                <w:bCs/>
                <w:i/>
              </w:rPr>
            </m:ctrlPr>
          </m:fPr>
          <m:num>
            <m:r>
              <w:rPr>
                <w:rFonts w:ascii="Cambria Math" w:hAnsi="Cambria Math"/>
              </w:rPr>
              <m:t>x-a</m:t>
            </m:r>
          </m:num>
          <m:den>
            <m:r>
              <w:rPr>
                <w:rFonts w:ascii="Cambria Math" w:hAnsi="Cambria Math"/>
              </w:rPr>
              <m:t>x+a</m:t>
            </m:r>
          </m:den>
        </m:f>
        <m:r>
          <w:rPr>
            <w:rFonts w:ascii="Cambria Math" w:hAnsi="Cambria Math"/>
          </w:rPr>
          <m:t>=b</m:t>
        </m:r>
      </m:oMath>
      <w:r w:rsidRPr="00F80347">
        <w:rPr>
          <w:rFonts w:eastAsiaTheme="minorEastAsia"/>
          <w:bCs/>
        </w:rPr>
        <w:t xml:space="preserve"> et </w:t>
      </w:r>
      <m:oMath>
        <m:f>
          <m:fPr>
            <m:ctrlPr>
              <w:rPr>
                <w:rFonts w:ascii="Cambria Math" w:eastAsiaTheme="minorEastAsia" w:hAnsi="Cambria Math"/>
                <w:bCs/>
                <w:i/>
              </w:rPr>
            </m:ctrlPr>
          </m:fPr>
          <m:num>
            <m:r>
              <w:rPr>
                <w:rFonts w:ascii="Cambria Math" w:eastAsiaTheme="minorEastAsia" w:hAnsi="Cambria Math"/>
              </w:rPr>
              <m:t>y-a</m:t>
            </m:r>
          </m:num>
          <m:den>
            <m:r>
              <w:rPr>
                <w:rFonts w:ascii="Cambria Math" w:eastAsiaTheme="minorEastAsia" w:hAnsi="Cambria Math"/>
              </w:rPr>
              <m:t>y+a</m:t>
            </m:r>
          </m:den>
        </m:f>
        <m:r>
          <w:rPr>
            <w:rFonts w:ascii="Cambria Math" w:eastAsiaTheme="minorEastAsia" w:hAnsi="Cambria Math"/>
          </w:rPr>
          <m:t>=-b</m:t>
        </m:r>
      </m:oMath>
      <w:r w:rsidRPr="00F80347">
        <w:rPr>
          <w:rFonts w:eastAsiaTheme="minorEastAsia"/>
          <w:bCs/>
        </w:rPr>
        <w:t xml:space="preserve"> alors </w:t>
      </w:r>
      <m:oMath>
        <m:r>
          <w:rPr>
            <w:rFonts w:ascii="Cambria Math" w:eastAsiaTheme="minorEastAsia" w:hAnsi="Cambria Math"/>
          </w:rPr>
          <m:t>xy=</m:t>
        </m:r>
        <m:sSup>
          <m:sSupPr>
            <m:ctrlPr>
              <w:rPr>
                <w:rFonts w:ascii="Cambria Math" w:eastAsiaTheme="minorEastAsia" w:hAnsi="Cambria Math"/>
                <w:bCs/>
                <w:i/>
              </w:rPr>
            </m:ctrlPr>
          </m:sSupPr>
          <m:e>
            <m:r>
              <w:rPr>
                <w:rFonts w:ascii="Cambria Math" w:eastAsiaTheme="minorEastAsia" w:hAnsi="Cambria Math"/>
              </w:rPr>
              <m:t>a</m:t>
            </m:r>
          </m:e>
          <m:sup>
            <m:r>
              <w:rPr>
                <w:rFonts w:ascii="Cambria Math" w:eastAsiaTheme="minorEastAsia" w:hAnsi="Cambria Math"/>
              </w:rPr>
              <m:t>2</m:t>
            </m:r>
          </m:sup>
        </m:sSup>
      </m:oMath>
      <w:r w:rsidRPr="00F80347">
        <w:rPr>
          <w:rFonts w:eastAsiaTheme="minorEastAsia"/>
          <w:bCs/>
        </w:rPr>
        <w:t>.</w:t>
      </w:r>
    </w:p>
    <w:p w14:paraId="482F3DAD" w14:textId="77777777" w:rsidR="00497EB9" w:rsidRDefault="00497EB9" w:rsidP="00497EB9">
      <w:pPr>
        <w:spacing w:after="0" w:line="240" w:lineRule="auto"/>
        <w:ind w:left="-709" w:right="-567"/>
        <w:jc w:val="both"/>
        <w:rPr>
          <w:bCs/>
        </w:rPr>
      </w:pPr>
    </w:p>
    <w:p w14:paraId="575DF262" w14:textId="7AE881A1" w:rsidR="00497EB9" w:rsidRPr="00497EB9" w:rsidRDefault="00497EB9" w:rsidP="00497EB9">
      <w:pPr>
        <w:pStyle w:val="Paragraphedeliste"/>
        <w:numPr>
          <w:ilvl w:val="0"/>
          <w:numId w:val="15"/>
        </w:numPr>
        <w:spacing w:after="0" w:line="240" w:lineRule="auto"/>
        <w:ind w:right="-567"/>
        <w:jc w:val="both"/>
        <w:rPr>
          <w:bCs/>
          <w:color w:val="C00000"/>
        </w:rPr>
      </w:pPr>
      <w:r w:rsidRPr="00497EB9">
        <w:rPr>
          <w:bCs/>
          <w:color w:val="C00000"/>
        </w:rPr>
        <w:t xml:space="preserve">Pour tous nombres </w:t>
      </w:r>
      <m:oMath>
        <m:r>
          <w:rPr>
            <w:rFonts w:ascii="Cambria Math" w:hAnsi="Cambria Math"/>
            <w:color w:val="C00000"/>
          </w:rPr>
          <m:t>a</m:t>
        </m:r>
      </m:oMath>
      <w:r w:rsidRPr="00497EB9">
        <w:rPr>
          <w:bCs/>
          <w:color w:val="C00000"/>
        </w:rPr>
        <w:t xml:space="preserve"> et </w:t>
      </w:r>
      <m:oMath>
        <m:r>
          <w:rPr>
            <w:rFonts w:ascii="Cambria Math" w:hAnsi="Cambria Math"/>
            <w:color w:val="C00000"/>
          </w:rPr>
          <m:t>b</m:t>
        </m:r>
      </m:oMath>
      <w:r w:rsidRPr="00497EB9">
        <w:rPr>
          <w:bCs/>
          <w:color w:val="C00000"/>
        </w:rPr>
        <w:t xml:space="preserve">, </w:t>
      </w:r>
      <m:oMath>
        <m:sSup>
          <m:sSupPr>
            <m:ctrlPr>
              <w:rPr>
                <w:rFonts w:ascii="Cambria Math" w:hAnsi="Cambria Math"/>
                <w:bCs/>
                <w:i/>
                <w:color w:val="C00000"/>
              </w:rPr>
            </m:ctrlPr>
          </m:sSupPr>
          <m:e>
            <m:d>
              <m:dPr>
                <m:ctrlPr>
                  <w:rPr>
                    <w:rFonts w:ascii="Cambria Math" w:hAnsi="Cambria Math"/>
                    <w:bCs/>
                    <w:i/>
                    <w:color w:val="C00000"/>
                  </w:rPr>
                </m:ctrlPr>
              </m:dPr>
              <m:e>
                <m:r>
                  <w:rPr>
                    <w:rFonts w:ascii="Cambria Math" w:hAnsi="Cambria Math"/>
                    <w:color w:val="C00000"/>
                  </w:rPr>
                  <m:t>a+b</m:t>
                </m:r>
              </m:e>
            </m:d>
          </m:e>
          <m:sup>
            <m:r>
              <w:rPr>
                <w:rFonts w:ascii="Cambria Math" w:hAnsi="Cambria Math"/>
                <w:color w:val="C00000"/>
              </w:rPr>
              <m:t>2</m:t>
            </m:r>
          </m:sup>
        </m:sSup>
        <m:r>
          <w:rPr>
            <w:rFonts w:ascii="Cambria Math" w:hAnsi="Cambria Math"/>
            <w:color w:val="C00000"/>
          </w:rPr>
          <m:t>=</m:t>
        </m:r>
        <m:d>
          <m:dPr>
            <m:ctrlPr>
              <w:rPr>
                <w:rFonts w:ascii="Cambria Math" w:hAnsi="Cambria Math"/>
                <w:i/>
                <w:color w:val="C00000"/>
              </w:rPr>
            </m:ctrlPr>
          </m:dPr>
          <m:e>
            <m:r>
              <w:rPr>
                <w:rFonts w:ascii="Cambria Math" w:hAnsi="Cambria Math"/>
                <w:color w:val="C00000"/>
              </w:rPr>
              <m:t>a+b</m:t>
            </m:r>
          </m:e>
        </m:d>
        <m:d>
          <m:dPr>
            <m:ctrlPr>
              <w:rPr>
                <w:rFonts w:ascii="Cambria Math" w:hAnsi="Cambria Math"/>
                <w:i/>
                <w:color w:val="C00000"/>
              </w:rPr>
            </m:ctrlPr>
          </m:dPr>
          <m:e>
            <m:r>
              <w:rPr>
                <w:rFonts w:ascii="Cambria Math" w:hAnsi="Cambria Math"/>
                <w:color w:val="C00000"/>
              </w:rPr>
              <m:t>a+b</m:t>
            </m:r>
          </m:e>
        </m:d>
        <m:r>
          <w:rPr>
            <w:rFonts w:ascii="Cambria Math" w:hAnsi="Cambria Math"/>
            <w:color w:val="C00000"/>
          </w:rPr>
          <m:t>=</m:t>
        </m:r>
        <m:sSup>
          <m:sSupPr>
            <m:ctrlPr>
              <w:rPr>
                <w:rFonts w:ascii="Cambria Math" w:eastAsiaTheme="minorEastAsia" w:hAnsi="Cambria Math"/>
                <w:bCs/>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r>
          <w:rPr>
            <w:rFonts w:ascii="Cambria Math" w:eastAsiaTheme="minorEastAsia" w:hAnsi="Cambria Math"/>
            <w:color w:val="C00000"/>
          </w:rPr>
          <m:t>+ab+ba+</m:t>
        </m:r>
        <m:sSup>
          <m:sSupPr>
            <m:ctrlPr>
              <w:rPr>
                <w:rFonts w:ascii="Cambria Math" w:eastAsiaTheme="minorEastAsia" w:hAnsi="Cambria Math"/>
                <w:bCs/>
                <w:i/>
                <w:color w:val="C00000"/>
              </w:rPr>
            </m:ctrlPr>
          </m:sSupPr>
          <m:e>
            <m:r>
              <w:rPr>
                <w:rFonts w:ascii="Cambria Math" w:eastAsiaTheme="minorEastAsia" w:hAnsi="Cambria Math"/>
                <w:color w:val="C00000"/>
              </w:rPr>
              <m:t>b</m:t>
            </m:r>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bCs/>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r>
          <w:rPr>
            <w:rFonts w:ascii="Cambria Math" w:eastAsiaTheme="minorEastAsia" w:hAnsi="Cambria Math"/>
            <w:color w:val="C00000"/>
          </w:rPr>
          <m:t>+2ab+</m:t>
        </m:r>
        <m:sSup>
          <m:sSupPr>
            <m:ctrlPr>
              <w:rPr>
                <w:rFonts w:ascii="Cambria Math" w:eastAsiaTheme="minorEastAsia" w:hAnsi="Cambria Math"/>
                <w:bCs/>
                <w:i/>
                <w:color w:val="C00000"/>
              </w:rPr>
            </m:ctrlPr>
          </m:sSupPr>
          <m:e>
            <m:r>
              <w:rPr>
                <w:rFonts w:ascii="Cambria Math" w:eastAsiaTheme="minorEastAsia" w:hAnsi="Cambria Math"/>
                <w:color w:val="C00000"/>
              </w:rPr>
              <m:t>b</m:t>
            </m:r>
          </m:e>
          <m:sup>
            <m:r>
              <w:rPr>
                <w:rFonts w:ascii="Cambria Math" w:eastAsiaTheme="minorEastAsia" w:hAnsi="Cambria Math"/>
                <w:color w:val="C00000"/>
              </w:rPr>
              <m:t>2</m:t>
            </m:r>
          </m:sup>
        </m:sSup>
      </m:oMath>
    </w:p>
    <w:p w14:paraId="4A287FF4" w14:textId="693AE854" w:rsidR="00497EB9" w:rsidRDefault="00497EB9" w:rsidP="00497EB9">
      <w:pPr>
        <w:pStyle w:val="Paragraphedeliste"/>
        <w:spacing w:after="0" w:line="240" w:lineRule="auto"/>
        <w:ind w:left="-349" w:right="-567"/>
        <w:jc w:val="both"/>
        <w:rPr>
          <w:rFonts w:eastAsiaTheme="minorEastAsia"/>
          <w:bCs/>
          <w:color w:val="C00000"/>
        </w:rPr>
      </w:pPr>
      <w:r>
        <w:rPr>
          <w:bCs/>
          <w:color w:val="C00000"/>
        </w:rPr>
        <w:t xml:space="preserve">Et </w:t>
      </w:r>
      <m:oMath>
        <m:sSup>
          <m:sSupPr>
            <m:ctrlPr>
              <w:rPr>
                <w:rFonts w:ascii="Cambria Math" w:hAnsi="Cambria Math"/>
                <w:bCs/>
                <w:i/>
                <w:color w:val="C00000"/>
              </w:rPr>
            </m:ctrlPr>
          </m:sSupPr>
          <m:e>
            <m:d>
              <m:dPr>
                <m:ctrlPr>
                  <w:rPr>
                    <w:rFonts w:ascii="Cambria Math" w:hAnsi="Cambria Math"/>
                    <w:bCs/>
                    <w:i/>
                    <w:color w:val="C00000"/>
                  </w:rPr>
                </m:ctrlPr>
              </m:dPr>
              <m:e>
                <m:r>
                  <w:rPr>
                    <w:rFonts w:ascii="Cambria Math" w:hAnsi="Cambria Math"/>
                    <w:color w:val="C00000"/>
                  </w:rPr>
                  <m:t>a-b</m:t>
                </m:r>
              </m:e>
            </m:d>
          </m:e>
          <m:sup>
            <m:r>
              <w:rPr>
                <w:rFonts w:ascii="Cambria Math" w:hAnsi="Cambria Math"/>
                <w:color w:val="C00000"/>
              </w:rPr>
              <m:t>2</m:t>
            </m:r>
          </m:sup>
        </m:sSup>
        <m:r>
          <w:rPr>
            <w:rFonts w:ascii="Cambria Math" w:hAnsi="Cambria Math"/>
            <w:color w:val="C00000"/>
          </w:rPr>
          <m:t>=</m:t>
        </m:r>
        <m:d>
          <m:dPr>
            <m:ctrlPr>
              <w:rPr>
                <w:rFonts w:ascii="Cambria Math" w:hAnsi="Cambria Math"/>
                <w:i/>
                <w:color w:val="C00000"/>
              </w:rPr>
            </m:ctrlPr>
          </m:dPr>
          <m:e>
            <m:r>
              <w:rPr>
                <w:rFonts w:ascii="Cambria Math" w:hAnsi="Cambria Math"/>
                <w:color w:val="C00000"/>
              </w:rPr>
              <m:t>a-b</m:t>
            </m:r>
          </m:e>
        </m:d>
        <m:d>
          <m:dPr>
            <m:ctrlPr>
              <w:rPr>
                <w:rFonts w:ascii="Cambria Math" w:hAnsi="Cambria Math"/>
                <w:i/>
                <w:color w:val="C00000"/>
              </w:rPr>
            </m:ctrlPr>
          </m:dPr>
          <m:e>
            <m:r>
              <w:rPr>
                <w:rFonts w:ascii="Cambria Math" w:hAnsi="Cambria Math"/>
                <w:color w:val="C00000"/>
              </w:rPr>
              <m:t>a-b</m:t>
            </m:r>
          </m:e>
        </m:d>
        <m:r>
          <w:rPr>
            <w:rFonts w:ascii="Cambria Math" w:hAnsi="Cambria Math"/>
            <w:color w:val="C00000"/>
          </w:rPr>
          <m:t>=</m:t>
        </m:r>
        <m:sSup>
          <m:sSupPr>
            <m:ctrlPr>
              <w:rPr>
                <w:rFonts w:ascii="Cambria Math" w:eastAsiaTheme="minorEastAsia" w:hAnsi="Cambria Math"/>
                <w:bCs/>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r>
          <w:rPr>
            <w:rFonts w:ascii="Cambria Math" w:eastAsiaTheme="minorEastAsia" w:hAnsi="Cambria Math"/>
            <w:color w:val="C00000"/>
          </w:rPr>
          <m:t>-ab-ba+</m:t>
        </m:r>
        <m:sSup>
          <m:sSupPr>
            <m:ctrlPr>
              <w:rPr>
                <w:rFonts w:ascii="Cambria Math" w:eastAsiaTheme="minorEastAsia" w:hAnsi="Cambria Math"/>
                <w:bCs/>
                <w:i/>
                <w:color w:val="C00000"/>
              </w:rPr>
            </m:ctrlPr>
          </m:sSupPr>
          <m:e>
            <m:r>
              <w:rPr>
                <w:rFonts w:ascii="Cambria Math" w:eastAsiaTheme="minorEastAsia" w:hAnsi="Cambria Math"/>
                <w:color w:val="C00000"/>
              </w:rPr>
              <m:t>b</m:t>
            </m:r>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bCs/>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r>
          <w:rPr>
            <w:rFonts w:ascii="Cambria Math" w:eastAsiaTheme="minorEastAsia" w:hAnsi="Cambria Math"/>
            <w:color w:val="C00000"/>
          </w:rPr>
          <m:t>-2ab+</m:t>
        </m:r>
        <m:sSup>
          <m:sSupPr>
            <m:ctrlPr>
              <w:rPr>
                <w:rFonts w:ascii="Cambria Math" w:eastAsiaTheme="minorEastAsia" w:hAnsi="Cambria Math"/>
                <w:bCs/>
                <w:i/>
                <w:color w:val="C00000"/>
              </w:rPr>
            </m:ctrlPr>
          </m:sSupPr>
          <m:e>
            <m:r>
              <w:rPr>
                <w:rFonts w:ascii="Cambria Math" w:eastAsiaTheme="minorEastAsia" w:hAnsi="Cambria Math"/>
                <w:color w:val="C00000"/>
              </w:rPr>
              <m:t>b</m:t>
            </m:r>
          </m:e>
          <m:sup>
            <m:r>
              <w:rPr>
                <w:rFonts w:ascii="Cambria Math" w:eastAsiaTheme="minorEastAsia" w:hAnsi="Cambria Math"/>
                <w:color w:val="C00000"/>
              </w:rPr>
              <m:t>2</m:t>
            </m:r>
          </m:sup>
        </m:sSup>
      </m:oMath>
      <w:r>
        <w:rPr>
          <w:rFonts w:eastAsiaTheme="minorEastAsia"/>
          <w:bCs/>
          <w:color w:val="C00000"/>
        </w:rPr>
        <w:t>.</w:t>
      </w:r>
    </w:p>
    <w:p w14:paraId="13EFDF3F" w14:textId="7476B1C9" w:rsidR="00497EB9" w:rsidRDefault="00497EB9" w:rsidP="00497EB9">
      <w:pPr>
        <w:pStyle w:val="Paragraphedeliste"/>
        <w:numPr>
          <w:ilvl w:val="0"/>
          <w:numId w:val="14"/>
        </w:numPr>
        <w:spacing w:after="0" w:line="240" w:lineRule="auto"/>
        <w:ind w:right="-567"/>
        <w:jc w:val="both"/>
        <w:rPr>
          <w:rFonts w:eastAsiaTheme="minorEastAsia"/>
          <w:bCs/>
          <w:color w:val="C00000"/>
        </w:rPr>
      </w:pPr>
      <w:r w:rsidRPr="00497EB9">
        <w:rPr>
          <w:rFonts w:eastAsiaTheme="minorEastAsia"/>
          <w:b/>
          <w:color w:val="C00000"/>
        </w:rPr>
        <w:t>a.</w:t>
      </w:r>
      <w:r>
        <w:rPr>
          <w:rFonts w:eastAsiaTheme="minorEastAsia"/>
          <w:bCs/>
          <w:color w:val="C00000"/>
        </w:rPr>
        <w:t xml:space="preserve">   L’aire du carré est </w:t>
      </w:r>
      <m:oMath>
        <m:r>
          <w:rPr>
            <w:rFonts w:ascii="Cambria Math" w:eastAsiaTheme="minorEastAsia" w:hAnsi="Cambria Math"/>
            <w:color w:val="C00000"/>
          </w:rPr>
          <m:t>A</m:t>
        </m:r>
        <m:d>
          <m:dPr>
            <m:ctrlPr>
              <w:rPr>
                <w:rFonts w:ascii="Cambria Math" w:eastAsiaTheme="minorEastAsia" w:hAnsi="Cambria Math"/>
                <w:bCs/>
                <w:i/>
                <w:color w:val="C00000"/>
              </w:rPr>
            </m:ctrlPr>
          </m:dPr>
          <m:e>
            <m:r>
              <w:rPr>
                <w:rFonts w:ascii="Cambria Math" w:eastAsiaTheme="minorEastAsia" w:hAnsi="Cambria Math"/>
                <w:color w:val="C00000"/>
              </w:rPr>
              <m:t>x</m:t>
            </m:r>
          </m:e>
        </m:d>
        <m:r>
          <w:rPr>
            <w:rFonts w:ascii="Cambria Math" w:eastAsiaTheme="minorEastAsia" w:hAnsi="Cambria Math"/>
            <w:color w:val="C00000"/>
          </w:rPr>
          <m:t>=</m:t>
        </m:r>
        <m:sSup>
          <m:sSupPr>
            <m:ctrlPr>
              <w:rPr>
                <w:rFonts w:ascii="Cambria Math" w:eastAsiaTheme="minorEastAsia" w:hAnsi="Cambria Math"/>
                <w:bCs/>
                <w:i/>
                <w:color w:val="C00000"/>
              </w:rPr>
            </m:ctrlPr>
          </m:sSupPr>
          <m:e>
            <m:d>
              <m:dPr>
                <m:ctrlPr>
                  <w:rPr>
                    <w:rFonts w:ascii="Cambria Math" w:eastAsiaTheme="minorEastAsia" w:hAnsi="Cambria Math"/>
                    <w:bCs/>
                    <w:i/>
                    <w:color w:val="C00000"/>
                  </w:rPr>
                </m:ctrlPr>
              </m:dPr>
              <m:e>
                <m:r>
                  <w:rPr>
                    <w:rFonts w:ascii="Cambria Math" w:eastAsiaTheme="minorEastAsia" w:hAnsi="Cambria Math"/>
                    <w:color w:val="C00000"/>
                  </w:rPr>
                  <m:t>x+3</m:t>
                </m:r>
              </m:e>
            </m:d>
          </m:e>
          <m:sup>
            <m:r>
              <w:rPr>
                <w:rFonts w:ascii="Cambria Math" w:eastAsiaTheme="minorEastAsia" w:hAnsi="Cambria Math"/>
                <w:color w:val="C00000"/>
              </w:rPr>
              <m:t>2</m:t>
            </m:r>
          </m:sup>
        </m:sSup>
      </m:oMath>
      <w:r>
        <w:rPr>
          <w:rFonts w:eastAsiaTheme="minorEastAsia"/>
          <w:bCs/>
          <w:color w:val="C00000"/>
        </w:rPr>
        <w:t xml:space="preserve"> et </w:t>
      </w:r>
      <m:oMath>
        <m:r>
          <w:rPr>
            <w:rFonts w:ascii="Cambria Math" w:eastAsiaTheme="minorEastAsia" w:hAnsi="Cambria Math"/>
            <w:color w:val="C00000"/>
          </w:rPr>
          <m:t>A</m:t>
        </m:r>
        <m:d>
          <m:dPr>
            <m:ctrlPr>
              <w:rPr>
                <w:rFonts w:ascii="Cambria Math" w:eastAsiaTheme="minorEastAsia" w:hAnsi="Cambria Math"/>
                <w:bCs/>
                <w:i/>
                <w:color w:val="C00000"/>
              </w:rPr>
            </m:ctrlPr>
          </m:dPr>
          <m:e>
            <m:r>
              <w:rPr>
                <w:rFonts w:ascii="Cambria Math" w:eastAsiaTheme="minorEastAsia" w:hAnsi="Cambria Math"/>
                <w:color w:val="C00000"/>
              </w:rPr>
              <m:t>x</m:t>
            </m:r>
          </m:e>
        </m:d>
        <m:r>
          <w:rPr>
            <w:rFonts w:ascii="Cambria Math" w:eastAsiaTheme="minorEastAsia" w:hAnsi="Cambria Math"/>
            <w:color w:val="C00000"/>
          </w:rPr>
          <m:t>=</m:t>
        </m:r>
        <m:sSup>
          <m:sSupPr>
            <m:ctrlPr>
              <w:rPr>
                <w:rFonts w:ascii="Cambria Math" w:eastAsiaTheme="minorEastAsia" w:hAnsi="Cambria Math"/>
                <w:bCs/>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r>
          <w:rPr>
            <w:rFonts w:ascii="Cambria Math" w:eastAsiaTheme="minorEastAsia" w:hAnsi="Cambria Math"/>
            <w:color w:val="C00000"/>
          </w:rPr>
          <m:t>+3x+3x+9=</m:t>
        </m:r>
        <m:sSup>
          <m:sSupPr>
            <m:ctrlPr>
              <w:rPr>
                <w:rFonts w:ascii="Cambria Math" w:eastAsiaTheme="minorEastAsia" w:hAnsi="Cambria Math"/>
                <w:bCs/>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r>
          <w:rPr>
            <w:rFonts w:ascii="Cambria Math" w:eastAsiaTheme="minorEastAsia" w:hAnsi="Cambria Math"/>
            <w:color w:val="C00000"/>
          </w:rPr>
          <m:t>+6x+9</m:t>
        </m:r>
      </m:oMath>
      <w:r>
        <w:rPr>
          <w:rFonts w:eastAsiaTheme="minorEastAsia"/>
          <w:bCs/>
          <w:color w:val="C00000"/>
        </w:rPr>
        <w:t>.</w:t>
      </w:r>
    </w:p>
    <w:p w14:paraId="088F5705" w14:textId="13C87D11" w:rsidR="00497EB9" w:rsidRDefault="00497EB9" w:rsidP="00497EB9">
      <w:pPr>
        <w:pStyle w:val="Paragraphedeliste"/>
        <w:numPr>
          <w:ilvl w:val="0"/>
          <w:numId w:val="17"/>
        </w:numPr>
        <w:spacing w:after="0" w:line="240" w:lineRule="auto"/>
        <w:ind w:left="0" w:right="-567"/>
        <w:jc w:val="both"/>
        <w:rPr>
          <w:rFonts w:eastAsiaTheme="minorEastAsia"/>
          <w:bCs/>
          <w:color w:val="C00000"/>
        </w:rPr>
      </w:pPr>
      <w:r>
        <w:rPr>
          <w:rFonts w:eastAsiaTheme="minorEastAsia"/>
          <w:bCs/>
          <w:color w:val="C00000"/>
        </w:rPr>
        <w:t xml:space="preserve">Le nombre </w:t>
      </w:r>
      <m:oMath>
        <m:r>
          <w:rPr>
            <w:rFonts w:ascii="Cambria Math" w:eastAsiaTheme="minorEastAsia" w:hAnsi="Cambria Math"/>
            <w:color w:val="C00000"/>
          </w:rPr>
          <m:t xml:space="preserve">x </m:t>
        </m:r>
      </m:oMath>
      <w:r>
        <w:rPr>
          <w:rFonts w:eastAsiaTheme="minorEastAsia"/>
          <w:bCs/>
          <w:color w:val="C00000"/>
        </w:rPr>
        <w:t xml:space="preserve">est solution de </w:t>
      </w:r>
      <m:oMath>
        <m:sSup>
          <m:sSupPr>
            <m:ctrlPr>
              <w:rPr>
                <w:rFonts w:ascii="Cambria Math" w:eastAsiaTheme="minorEastAsia" w:hAnsi="Cambria Math"/>
                <w:bCs/>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r>
          <w:rPr>
            <w:rFonts w:ascii="Cambria Math" w:eastAsiaTheme="minorEastAsia" w:hAnsi="Cambria Math"/>
            <w:color w:val="C00000"/>
          </w:rPr>
          <m:t>+6x=40</m:t>
        </m:r>
      </m:oMath>
      <w:r>
        <w:rPr>
          <w:rFonts w:eastAsiaTheme="minorEastAsia"/>
          <w:bCs/>
          <w:color w:val="C00000"/>
        </w:rPr>
        <w:t xml:space="preserve"> soit </w:t>
      </w:r>
      <m:oMath>
        <m:sSup>
          <m:sSupPr>
            <m:ctrlPr>
              <w:rPr>
                <w:rFonts w:ascii="Cambria Math" w:eastAsiaTheme="minorEastAsia" w:hAnsi="Cambria Math"/>
                <w:bCs/>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r>
          <w:rPr>
            <w:rFonts w:ascii="Cambria Math" w:eastAsiaTheme="minorEastAsia" w:hAnsi="Cambria Math"/>
            <w:color w:val="C00000"/>
          </w:rPr>
          <m:t>+6x+9=49</m:t>
        </m:r>
      </m:oMath>
      <w:r>
        <w:rPr>
          <w:rFonts w:eastAsiaTheme="minorEastAsia"/>
          <w:bCs/>
          <w:color w:val="C00000"/>
        </w:rPr>
        <w:t xml:space="preserve"> soit </w:t>
      </w:r>
      <m:oMath>
        <m:sSup>
          <m:sSupPr>
            <m:ctrlPr>
              <w:rPr>
                <w:rFonts w:ascii="Cambria Math" w:eastAsiaTheme="minorEastAsia" w:hAnsi="Cambria Math"/>
                <w:bCs/>
                <w:i/>
                <w:color w:val="C00000"/>
              </w:rPr>
            </m:ctrlPr>
          </m:sSupPr>
          <m:e>
            <m:d>
              <m:dPr>
                <m:ctrlPr>
                  <w:rPr>
                    <w:rFonts w:ascii="Cambria Math" w:eastAsiaTheme="minorEastAsia" w:hAnsi="Cambria Math"/>
                    <w:bCs/>
                    <w:i/>
                    <w:color w:val="C00000"/>
                  </w:rPr>
                </m:ctrlPr>
              </m:dPr>
              <m:e>
                <m:r>
                  <w:rPr>
                    <w:rFonts w:ascii="Cambria Math" w:eastAsiaTheme="minorEastAsia" w:hAnsi="Cambria Math"/>
                    <w:color w:val="C00000"/>
                  </w:rPr>
                  <m:t>x+3</m:t>
                </m:r>
              </m:e>
            </m:d>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bCs/>
                <w:i/>
                <w:color w:val="C00000"/>
              </w:rPr>
            </m:ctrlPr>
          </m:sSupPr>
          <m:e>
            <m:r>
              <w:rPr>
                <w:rFonts w:ascii="Cambria Math" w:eastAsiaTheme="minorEastAsia" w:hAnsi="Cambria Math"/>
                <w:color w:val="C00000"/>
              </w:rPr>
              <m:t>7</m:t>
            </m:r>
          </m:e>
          <m:sup>
            <m:r>
              <w:rPr>
                <w:rFonts w:ascii="Cambria Math" w:eastAsiaTheme="minorEastAsia" w:hAnsi="Cambria Math"/>
                <w:color w:val="C00000"/>
              </w:rPr>
              <m:t>2</m:t>
            </m:r>
          </m:sup>
        </m:sSup>
      </m:oMath>
      <w:r>
        <w:rPr>
          <w:rFonts w:eastAsiaTheme="minorEastAsia"/>
          <w:bCs/>
          <w:color w:val="C00000"/>
        </w:rPr>
        <w:t xml:space="preserve"> c’est-à-dire </w:t>
      </w:r>
      <m:oMath>
        <m:r>
          <w:rPr>
            <w:rFonts w:ascii="Cambria Math" w:eastAsiaTheme="minorEastAsia" w:hAnsi="Cambria Math"/>
            <w:color w:val="C00000"/>
          </w:rPr>
          <m:t>x+3=7</m:t>
        </m:r>
      </m:oMath>
      <w:r w:rsidR="001156AC">
        <w:rPr>
          <w:rFonts w:eastAsiaTheme="minorEastAsia"/>
          <w:bCs/>
          <w:color w:val="C00000"/>
        </w:rPr>
        <w:t xml:space="preserve"> ou </w:t>
      </w:r>
      <m:oMath>
        <m:r>
          <w:rPr>
            <w:rFonts w:ascii="Cambria Math" w:eastAsiaTheme="minorEastAsia" w:hAnsi="Cambria Math"/>
            <w:color w:val="C00000"/>
          </w:rPr>
          <m:t>x+3=-7</m:t>
        </m:r>
      </m:oMath>
      <w:r w:rsidR="001156AC">
        <w:rPr>
          <w:rFonts w:eastAsiaTheme="minorEastAsia"/>
          <w:bCs/>
          <w:color w:val="C00000"/>
        </w:rPr>
        <w:t xml:space="preserve">. La solution positive correspondant à l’interprétation géométrique est donc </w:t>
      </w:r>
      <m:oMath>
        <m:r>
          <w:rPr>
            <w:rFonts w:ascii="Cambria Math" w:eastAsiaTheme="minorEastAsia" w:hAnsi="Cambria Math"/>
            <w:color w:val="C00000"/>
          </w:rPr>
          <m:t>x=4</m:t>
        </m:r>
      </m:oMath>
      <w:r w:rsidR="001156AC">
        <w:rPr>
          <w:rFonts w:eastAsiaTheme="minorEastAsia"/>
          <w:bCs/>
          <w:color w:val="C00000"/>
        </w:rPr>
        <w:t>.</w:t>
      </w:r>
    </w:p>
    <w:p w14:paraId="3D97C406" w14:textId="354DC8F3" w:rsidR="004533B5" w:rsidRPr="001156AC" w:rsidRDefault="001156AC" w:rsidP="001156AC">
      <w:pPr>
        <w:pStyle w:val="Paragraphedeliste"/>
        <w:numPr>
          <w:ilvl w:val="0"/>
          <w:numId w:val="17"/>
        </w:numPr>
        <w:spacing w:after="0" w:line="240" w:lineRule="auto"/>
        <w:ind w:left="0" w:right="-567"/>
        <w:jc w:val="both"/>
        <w:rPr>
          <w:b/>
        </w:rPr>
      </w:pPr>
      <w:r w:rsidRPr="001156AC">
        <w:rPr>
          <w:rFonts w:eastAsiaTheme="minorEastAsia"/>
          <w:bCs/>
          <w:color w:val="C00000"/>
        </w:rPr>
        <w:t xml:space="preserve">Comme pour tout nombre </w:t>
      </w:r>
      <m:oMath>
        <m:r>
          <w:rPr>
            <w:rFonts w:ascii="Cambria Math" w:eastAsiaTheme="minorEastAsia" w:hAnsi="Cambria Math"/>
            <w:color w:val="C00000"/>
          </w:rPr>
          <m:t>x</m:t>
        </m:r>
      </m:oMath>
      <w:r w:rsidRPr="001156AC">
        <w:rPr>
          <w:rFonts w:eastAsiaTheme="minorEastAsia"/>
          <w:bCs/>
          <w:color w:val="C00000"/>
        </w:rPr>
        <w:t xml:space="preserve">, l’égalité </w:t>
      </w:r>
      <m:oMath>
        <m:sSup>
          <m:sSupPr>
            <m:ctrlPr>
              <w:rPr>
                <w:rFonts w:ascii="Cambria Math" w:eastAsiaTheme="minorEastAsia" w:hAnsi="Cambria Math"/>
                <w:bCs/>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r>
          <w:rPr>
            <w:rFonts w:ascii="Cambria Math" w:eastAsiaTheme="minorEastAsia" w:hAnsi="Cambria Math"/>
            <w:color w:val="C00000"/>
          </w:rPr>
          <m:t>+6x=40</m:t>
        </m:r>
      </m:oMath>
      <w:r w:rsidRPr="001156AC">
        <w:rPr>
          <w:rFonts w:eastAsiaTheme="minorEastAsia"/>
          <w:bCs/>
          <w:color w:val="C00000"/>
        </w:rPr>
        <w:t xml:space="preserve"> est vraie si et seulement si </w:t>
      </w:r>
      <m:oMath>
        <m:sSup>
          <m:sSupPr>
            <m:ctrlPr>
              <w:rPr>
                <w:rFonts w:ascii="Cambria Math" w:eastAsiaTheme="minorEastAsia" w:hAnsi="Cambria Math"/>
                <w:bCs/>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r>
          <w:rPr>
            <w:rFonts w:ascii="Cambria Math" w:eastAsiaTheme="minorEastAsia" w:hAnsi="Cambria Math"/>
            <w:color w:val="C00000"/>
          </w:rPr>
          <m:t>+6x+9=49</m:t>
        </m:r>
      </m:oMath>
      <w:r w:rsidRPr="001156AC">
        <w:rPr>
          <w:rFonts w:eastAsiaTheme="minorEastAsia"/>
          <w:bCs/>
          <w:color w:val="C00000"/>
        </w:rPr>
        <w:t xml:space="preserve">, les solutions de l’équation </w:t>
      </w:r>
      <m:oMath>
        <m:sSup>
          <m:sSupPr>
            <m:ctrlPr>
              <w:rPr>
                <w:rFonts w:ascii="Cambria Math" w:eastAsiaTheme="minorEastAsia" w:hAnsi="Cambria Math"/>
                <w:bCs/>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r>
          <w:rPr>
            <w:rFonts w:ascii="Cambria Math" w:eastAsiaTheme="minorEastAsia" w:hAnsi="Cambria Math"/>
            <w:color w:val="C00000"/>
          </w:rPr>
          <m:t>+6x=40</m:t>
        </m:r>
      </m:oMath>
      <w:r w:rsidRPr="001156AC">
        <w:rPr>
          <w:rFonts w:eastAsiaTheme="minorEastAsia"/>
          <w:bCs/>
          <w:color w:val="C00000"/>
        </w:rPr>
        <w:t xml:space="preserve"> sont donc 4 et </w:t>
      </w:r>
      <m:oMath>
        <m:r>
          <w:rPr>
            <w:rFonts w:ascii="Cambria Math" w:eastAsiaTheme="minorEastAsia" w:hAnsi="Cambria Math"/>
            <w:color w:val="C00000"/>
          </w:rPr>
          <m:t>-10</m:t>
        </m:r>
      </m:oMath>
      <w:r w:rsidRPr="001156AC">
        <w:rPr>
          <w:rFonts w:eastAsiaTheme="minorEastAsia"/>
          <w:bCs/>
          <w:color w:val="C00000"/>
        </w:rPr>
        <w:t xml:space="preserve">. </w:t>
      </w:r>
    </w:p>
    <w:p w14:paraId="5356E8CE" w14:textId="72A6B1BC" w:rsidR="00E92CB8" w:rsidRPr="00E92CB8" w:rsidRDefault="00E92CB8" w:rsidP="001156AC">
      <w:pPr>
        <w:pStyle w:val="Paragraphedeliste"/>
        <w:numPr>
          <w:ilvl w:val="0"/>
          <w:numId w:val="14"/>
        </w:numPr>
        <w:spacing w:after="0" w:line="240" w:lineRule="auto"/>
        <w:ind w:right="-567"/>
        <w:jc w:val="both"/>
        <w:rPr>
          <w:bCs/>
          <w:color w:val="C00000"/>
        </w:rPr>
      </w:pPr>
      <w:r w:rsidRPr="00E92CB8">
        <w:rPr>
          <w:rFonts w:eastAsiaTheme="minorEastAsia"/>
          <w:bCs/>
          <w:color w:val="C00000"/>
        </w:rPr>
        <w:t xml:space="preserve"> </w:t>
      </w:r>
      <m:oMath>
        <m:f>
          <m:fPr>
            <m:ctrlPr>
              <w:rPr>
                <w:rFonts w:ascii="Cambria Math" w:hAnsi="Cambria Math"/>
                <w:bCs/>
                <w:i/>
                <w:color w:val="C00000"/>
              </w:rPr>
            </m:ctrlPr>
          </m:fPr>
          <m:num>
            <m:r>
              <w:rPr>
                <w:rFonts w:ascii="Cambria Math" w:hAnsi="Cambria Math"/>
                <w:color w:val="C00000"/>
              </w:rPr>
              <m:t>x-a</m:t>
            </m:r>
          </m:num>
          <m:den>
            <m:r>
              <w:rPr>
                <w:rFonts w:ascii="Cambria Math" w:hAnsi="Cambria Math"/>
                <w:color w:val="C00000"/>
              </w:rPr>
              <m:t>x+a</m:t>
            </m:r>
          </m:den>
        </m:f>
        <m:r>
          <w:rPr>
            <w:rFonts w:ascii="Cambria Math" w:hAnsi="Cambria Math"/>
            <w:color w:val="C00000"/>
          </w:rPr>
          <m:t>=b</m:t>
        </m:r>
      </m:oMath>
      <w:r w:rsidRPr="00E92CB8">
        <w:rPr>
          <w:rFonts w:eastAsiaTheme="minorEastAsia"/>
          <w:color w:val="C00000"/>
        </w:rPr>
        <w:t xml:space="preserve"> </w:t>
      </w:r>
      <w:proofErr w:type="gramStart"/>
      <w:r w:rsidRPr="00E92CB8">
        <w:rPr>
          <w:rFonts w:eastAsiaTheme="minorEastAsia"/>
          <w:color w:val="C00000"/>
        </w:rPr>
        <w:t>équivaut</w:t>
      </w:r>
      <w:proofErr w:type="gramEnd"/>
      <w:r w:rsidRPr="00E92CB8">
        <w:rPr>
          <w:rFonts w:eastAsiaTheme="minorEastAsia"/>
          <w:color w:val="C00000"/>
        </w:rPr>
        <w:t xml:space="preserve"> à </w:t>
      </w:r>
      <m:oMath>
        <m:r>
          <w:rPr>
            <w:rFonts w:ascii="Cambria Math" w:eastAsiaTheme="minorEastAsia" w:hAnsi="Cambria Math"/>
            <w:color w:val="C00000"/>
          </w:rPr>
          <m:t>x-a=b(x+a)</m:t>
        </m:r>
      </m:oMath>
      <w:r w:rsidRPr="00E92CB8">
        <w:rPr>
          <w:rFonts w:eastAsiaTheme="minorEastAsia"/>
          <w:color w:val="C00000"/>
        </w:rPr>
        <w:t xml:space="preserve"> soit </w:t>
      </w:r>
      <m:oMath>
        <m:r>
          <w:rPr>
            <w:rFonts w:ascii="Cambria Math" w:eastAsiaTheme="minorEastAsia" w:hAnsi="Cambria Math"/>
            <w:color w:val="C00000"/>
          </w:rPr>
          <m:t>x(1-b)=a(1+b)</m:t>
        </m:r>
      </m:oMath>
      <w:r w:rsidRPr="00E92CB8">
        <w:rPr>
          <w:rFonts w:eastAsiaTheme="minorEastAsia"/>
          <w:color w:val="C00000"/>
        </w:rPr>
        <w:t xml:space="preserve"> c’est-à-dire, puisque </w:t>
      </w:r>
      <m:oMath>
        <m:r>
          <w:rPr>
            <w:rFonts w:ascii="Cambria Math" w:eastAsiaTheme="minorEastAsia" w:hAnsi="Cambria Math"/>
            <w:color w:val="C00000"/>
          </w:rPr>
          <m:t>b≠1</m:t>
        </m:r>
      </m:oMath>
      <w:r w:rsidRPr="00E92CB8">
        <w:rPr>
          <w:rFonts w:eastAsiaTheme="minorEastAsia"/>
          <w:color w:val="C00000"/>
        </w:rPr>
        <w:t xml:space="preserve">, </w:t>
      </w:r>
      <m:oMath>
        <m:r>
          <w:rPr>
            <w:rFonts w:ascii="Cambria Math" w:eastAsiaTheme="minorEastAsia" w:hAnsi="Cambria Math"/>
            <w:color w:val="C00000"/>
          </w:rPr>
          <m:t>x=</m:t>
        </m:r>
        <m:f>
          <m:fPr>
            <m:ctrlPr>
              <w:rPr>
                <w:rFonts w:ascii="Cambria Math" w:eastAsiaTheme="minorEastAsia" w:hAnsi="Cambria Math"/>
                <w:i/>
                <w:color w:val="C00000"/>
              </w:rPr>
            </m:ctrlPr>
          </m:fPr>
          <m:num>
            <m:r>
              <w:rPr>
                <w:rFonts w:ascii="Cambria Math" w:eastAsiaTheme="minorEastAsia" w:hAnsi="Cambria Math"/>
                <w:color w:val="C00000"/>
              </w:rPr>
              <m:t>a(1+b)</m:t>
            </m:r>
          </m:num>
          <m:den>
            <m:r>
              <w:rPr>
                <w:rFonts w:ascii="Cambria Math" w:eastAsiaTheme="minorEastAsia" w:hAnsi="Cambria Math"/>
                <w:color w:val="C00000"/>
              </w:rPr>
              <m:t>1-b</m:t>
            </m:r>
          </m:den>
        </m:f>
      </m:oMath>
    </w:p>
    <w:p w14:paraId="482E0E9D" w14:textId="77777777" w:rsidR="00E92CB8" w:rsidRPr="002A16E4" w:rsidRDefault="00E92CB8" w:rsidP="00E92CB8">
      <w:pPr>
        <w:pStyle w:val="Paragraphedeliste"/>
        <w:spacing w:after="0" w:line="240" w:lineRule="auto"/>
        <w:ind w:left="-349" w:right="-567"/>
        <w:jc w:val="both"/>
        <w:rPr>
          <w:bCs/>
          <w:color w:val="C00000"/>
        </w:rPr>
      </w:pPr>
      <w:r w:rsidRPr="002A16E4">
        <w:rPr>
          <w:rFonts w:eastAsiaTheme="minorEastAsia"/>
          <w:color w:val="C00000"/>
        </w:rPr>
        <w:t xml:space="preserve">et </w:t>
      </w:r>
      <w:r w:rsidRPr="002A16E4">
        <w:rPr>
          <w:rFonts w:eastAsiaTheme="minorEastAsia"/>
          <w:bCs/>
          <w:color w:val="C00000"/>
        </w:rPr>
        <w:t xml:space="preserve"> </w:t>
      </w:r>
      <m:oMath>
        <m:f>
          <m:fPr>
            <m:ctrlPr>
              <w:rPr>
                <w:rFonts w:ascii="Cambria Math" w:eastAsiaTheme="minorEastAsia" w:hAnsi="Cambria Math"/>
                <w:bCs/>
                <w:i/>
                <w:color w:val="C00000"/>
              </w:rPr>
            </m:ctrlPr>
          </m:fPr>
          <m:num>
            <m:r>
              <w:rPr>
                <w:rFonts w:ascii="Cambria Math" w:eastAsiaTheme="minorEastAsia" w:hAnsi="Cambria Math"/>
                <w:color w:val="C00000"/>
              </w:rPr>
              <m:t>y-a</m:t>
            </m:r>
          </m:num>
          <m:den>
            <m:r>
              <w:rPr>
                <w:rFonts w:ascii="Cambria Math" w:eastAsiaTheme="minorEastAsia" w:hAnsi="Cambria Math"/>
                <w:color w:val="C00000"/>
              </w:rPr>
              <m:t>y+a</m:t>
            </m:r>
          </m:den>
        </m:f>
        <m:r>
          <w:rPr>
            <w:rFonts w:ascii="Cambria Math" w:eastAsiaTheme="minorEastAsia" w:hAnsi="Cambria Math"/>
            <w:color w:val="C00000"/>
          </w:rPr>
          <m:t>=-b</m:t>
        </m:r>
      </m:oMath>
      <w:r>
        <w:rPr>
          <w:rFonts w:eastAsiaTheme="minorEastAsia"/>
          <w:color w:val="C00000"/>
        </w:rPr>
        <w:t xml:space="preserve"> équivaut à </w:t>
      </w:r>
      <m:oMath>
        <m:r>
          <w:rPr>
            <w:rFonts w:ascii="Cambria Math" w:eastAsiaTheme="minorEastAsia" w:hAnsi="Cambria Math"/>
            <w:color w:val="C00000"/>
          </w:rPr>
          <m:t>y-a=-b(y+a)</m:t>
        </m:r>
      </m:oMath>
      <w:r>
        <w:rPr>
          <w:rFonts w:eastAsiaTheme="minorEastAsia"/>
          <w:color w:val="C00000"/>
        </w:rPr>
        <w:t xml:space="preserve"> soit </w:t>
      </w:r>
      <m:oMath>
        <m:r>
          <w:rPr>
            <w:rFonts w:ascii="Cambria Math" w:eastAsiaTheme="minorEastAsia" w:hAnsi="Cambria Math"/>
            <w:color w:val="C00000"/>
          </w:rPr>
          <m:t>y(1+b)=a(1-b)</m:t>
        </m:r>
      </m:oMath>
      <w:r>
        <w:rPr>
          <w:rFonts w:eastAsiaTheme="minorEastAsia"/>
          <w:color w:val="C00000"/>
        </w:rPr>
        <w:t xml:space="preserve"> c’est-à-dire, puisque </w:t>
      </w:r>
      <m:oMath>
        <m:r>
          <w:rPr>
            <w:rFonts w:ascii="Cambria Math" w:eastAsiaTheme="minorEastAsia" w:hAnsi="Cambria Math"/>
            <w:color w:val="C00000"/>
          </w:rPr>
          <m:t>b≠-1</m:t>
        </m:r>
      </m:oMath>
      <w:r>
        <w:rPr>
          <w:rFonts w:eastAsiaTheme="minorEastAsia"/>
          <w:color w:val="C00000"/>
        </w:rPr>
        <w:t xml:space="preserve">, </w:t>
      </w:r>
      <m:oMath>
        <m:r>
          <w:rPr>
            <w:rFonts w:ascii="Cambria Math" w:eastAsiaTheme="minorEastAsia" w:hAnsi="Cambria Math"/>
            <w:color w:val="C00000"/>
          </w:rPr>
          <m:t>y=</m:t>
        </m:r>
        <m:f>
          <m:fPr>
            <m:ctrlPr>
              <w:rPr>
                <w:rFonts w:ascii="Cambria Math" w:eastAsiaTheme="minorEastAsia" w:hAnsi="Cambria Math"/>
                <w:i/>
                <w:color w:val="C00000"/>
              </w:rPr>
            </m:ctrlPr>
          </m:fPr>
          <m:num>
            <m:r>
              <w:rPr>
                <w:rFonts w:ascii="Cambria Math" w:eastAsiaTheme="minorEastAsia" w:hAnsi="Cambria Math"/>
                <w:color w:val="C00000"/>
              </w:rPr>
              <m:t>a(1-b)</m:t>
            </m:r>
          </m:num>
          <m:den>
            <m:r>
              <w:rPr>
                <w:rFonts w:ascii="Cambria Math" w:eastAsiaTheme="minorEastAsia" w:hAnsi="Cambria Math"/>
                <w:color w:val="C00000"/>
              </w:rPr>
              <m:t>1+b</m:t>
            </m:r>
          </m:den>
        </m:f>
      </m:oMath>
    </w:p>
    <w:p w14:paraId="29F36677" w14:textId="77777777" w:rsidR="00E92CB8" w:rsidRPr="00715F14" w:rsidRDefault="00E92CB8" w:rsidP="00E92CB8">
      <w:pPr>
        <w:spacing w:after="0" w:line="240" w:lineRule="auto"/>
        <w:ind w:left="-284" w:right="-567"/>
        <w:jc w:val="both"/>
        <w:rPr>
          <w:bCs/>
          <w:color w:val="C00000"/>
        </w:rPr>
      </w:pPr>
      <w:r w:rsidRPr="00715F14">
        <w:rPr>
          <w:bCs/>
          <w:color w:val="C00000"/>
        </w:rPr>
        <w:t xml:space="preserve">On en déduit </w:t>
      </w:r>
      <m:oMath>
        <m:r>
          <w:rPr>
            <w:rFonts w:ascii="Cambria Math" w:hAnsi="Cambria Math"/>
            <w:color w:val="C00000"/>
          </w:rPr>
          <m:t>xy=</m:t>
        </m:r>
        <m:f>
          <m:fPr>
            <m:ctrlPr>
              <w:rPr>
                <w:rFonts w:ascii="Cambria Math" w:eastAsiaTheme="minorEastAsia" w:hAnsi="Cambria Math"/>
                <w:i/>
                <w:color w:val="C00000"/>
              </w:rPr>
            </m:ctrlPr>
          </m:fPr>
          <m:num>
            <m:r>
              <w:rPr>
                <w:rFonts w:ascii="Cambria Math" w:eastAsiaTheme="minorEastAsia" w:hAnsi="Cambria Math"/>
                <w:color w:val="C00000"/>
              </w:rPr>
              <m:t>a(1+b)</m:t>
            </m:r>
          </m:num>
          <m:den>
            <m:r>
              <w:rPr>
                <w:rFonts w:ascii="Cambria Math" w:eastAsiaTheme="minorEastAsia" w:hAnsi="Cambria Math"/>
                <w:color w:val="C00000"/>
              </w:rPr>
              <m:t>1-b</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a(1-b)</m:t>
            </m:r>
          </m:num>
          <m:den>
            <m:r>
              <w:rPr>
                <w:rFonts w:ascii="Cambria Math" w:eastAsiaTheme="minorEastAsia" w:hAnsi="Cambria Math"/>
                <w:color w:val="C00000"/>
              </w:rPr>
              <m:t>1+b</m:t>
            </m:r>
          </m:den>
        </m:f>
        <m:r>
          <w:rPr>
            <w:rFonts w:ascii="Cambria Math" w:eastAsiaTheme="minorEastAsia" w:hAnsi="Cambria Math"/>
            <w:color w:val="C00000"/>
          </w:rPr>
          <m:t>=</m:t>
        </m:r>
        <m:sSup>
          <m:sSupPr>
            <m:ctrlPr>
              <w:rPr>
                <w:rFonts w:ascii="Cambria Math" w:eastAsiaTheme="minorEastAsia" w:hAnsi="Cambria Math"/>
                <w:bCs/>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f>
          <m:fPr>
            <m:ctrlPr>
              <w:rPr>
                <w:rFonts w:ascii="Cambria Math" w:eastAsiaTheme="minorEastAsia" w:hAnsi="Cambria Math"/>
                <w:bCs/>
                <w:i/>
                <w:color w:val="C00000"/>
              </w:rPr>
            </m:ctrlPr>
          </m:fPr>
          <m:num>
            <m:r>
              <w:rPr>
                <w:rFonts w:ascii="Cambria Math" w:eastAsiaTheme="minorEastAsia" w:hAnsi="Cambria Math"/>
                <w:color w:val="C00000"/>
              </w:rPr>
              <m:t>(1-b)(1+b)</m:t>
            </m:r>
          </m:num>
          <m:den>
            <m:r>
              <w:rPr>
                <w:rFonts w:ascii="Cambria Math" w:eastAsiaTheme="minorEastAsia" w:hAnsi="Cambria Math"/>
                <w:color w:val="C00000"/>
              </w:rPr>
              <m:t>(1+b)(1-b)</m:t>
            </m:r>
          </m:den>
        </m:f>
        <m:r>
          <w:rPr>
            <w:rFonts w:ascii="Cambria Math" w:eastAsiaTheme="minorEastAsia" w:hAnsi="Cambria Math"/>
            <w:color w:val="C00000"/>
          </w:rPr>
          <m:t>=</m:t>
        </m:r>
        <m:sSup>
          <m:sSupPr>
            <m:ctrlPr>
              <w:rPr>
                <w:rFonts w:ascii="Cambria Math" w:eastAsiaTheme="minorEastAsia" w:hAnsi="Cambria Math"/>
                <w:bCs/>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oMath>
    </w:p>
    <w:p w14:paraId="3D121BD3" w14:textId="77777777" w:rsidR="004533B5" w:rsidRDefault="004533B5" w:rsidP="006608CD">
      <w:pPr>
        <w:spacing w:after="0" w:line="240" w:lineRule="auto"/>
        <w:ind w:left="-709" w:right="-567"/>
        <w:jc w:val="both"/>
        <w:rPr>
          <w:b/>
        </w:rPr>
      </w:pPr>
    </w:p>
    <w:p w14:paraId="290C9E59" w14:textId="5D52A42A" w:rsidR="00AE724E" w:rsidRPr="00AE724E" w:rsidRDefault="004922BC" w:rsidP="006608CD">
      <w:pPr>
        <w:spacing w:after="0" w:line="240" w:lineRule="auto"/>
        <w:ind w:left="-709" w:right="-567"/>
        <w:jc w:val="both"/>
        <w:rPr>
          <w:rFonts w:eastAsiaTheme="minorEastAsia"/>
          <w:bCs/>
          <w:color w:val="C00000"/>
        </w:rPr>
      </w:pPr>
      <w:r>
        <w:rPr>
          <w:b/>
        </w:rPr>
        <w:t xml:space="preserve">Exercice </w:t>
      </w:r>
      <w:r w:rsidR="00D365F3">
        <w:rPr>
          <w:rFonts w:cstheme="minorHAnsi"/>
          <w:b/>
        </w:rPr>
        <w:t>2 –</w:t>
      </w:r>
      <w:r w:rsidR="00CE0009" w:rsidRPr="00CE0009">
        <w:rPr>
          <w:rFonts w:cstheme="minorHAnsi"/>
          <w:b/>
        </w:rPr>
        <w:t xml:space="preserve"> </w:t>
      </w:r>
      <w:r w:rsidR="00810F8E">
        <w:rPr>
          <w:rFonts w:cstheme="minorHAnsi"/>
          <w:b/>
        </w:rPr>
        <w:t>Ecriture</w:t>
      </w:r>
      <w:r w:rsidR="00D365F3">
        <w:rPr>
          <w:rFonts w:cstheme="minorHAnsi"/>
          <w:b/>
        </w:rPr>
        <w:t xml:space="preserve"> </w:t>
      </w:r>
      <w:r w:rsidR="00810F8E">
        <w:rPr>
          <w:rFonts w:cstheme="minorHAnsi"/>
          <w:b/>
        </w:rPr>
        <w:t>d’un nombre rationnel</w:t>
      </w:r>
    </w:p>
    <w:p w14:paraId="7DD2A57D" w14:textId="0A936A90" w:rsidR="00E3717F" w:rsidRDefault="004B7D61" w:rsidP="00810F8E">
      <w:pPr>
        <w:spacing w:after="0" w:line="240" w:lineRule="auto"/>
        <w:ind w:left="-709" w:right="-567"/>
        <w:jc w:val="both"/>
        <w:rPr>
          <w:rFonts w:eastAsiaTheme="minorEastAsia"/>
          <w:bCs/>
          <w:color w:val="C00000"/>
        </w:rPr>
      </w:pPr>
      <w:r>
        <w:rPr>
          <w:rFonts w:eastAsiaTheme="minorEastAsia"/>
          <w:bCs/>
          <w:color w:val="0070C0"/>
        </w:rPr>
        <w:t>Propriété :</w:t>
      </w:r>
      <w:r w:rsidR="00810F8E">
        <w:rPr>
          <w:rFonts w:eastAsiaTheme="minorEastAsia"/>
          <w:bCs/>
          <w:color w:val="0070C0"/>
        </w:rPr>
        <w:t xml:space="preserve"> </w:t>
      </w:r>
      <w:r w:rsidR="00BD1446">
        <w:rPr>
          <w:rFonts w:eastAsiaTheme="minorEastAsia"/>
          <w:bCs/>
          <w:color w:val="0070C0"/>
        </w:rPr>
        <w:t>T</w:t>
      </w:r>
      <w:r>
        <w:rPr>
          <w:rFonts w:eastAsiaTheme="minorEastAsia"/>
          <w:bCs/>
          <w:color w:val="0070C0"/>
        </w:rPr>
        <w:t>out nombre rationnel (quotient de deux entiers) admet un</w:t>
      </w:r>
      <w:r w:rsidR="00985D55">
        <w:rPr>
          <w:rFonts w:eastAsiaTheme="minorEastAsia"/>
          <w:bCs/>
          <w:color w:val="0070C0"/>
        </w:rPr>
        <w:t>e</w:t>
      </w:r>
      <w:r>
        <w:rPr>
          <w:rFonts w:eastAsiaTheme="minorEastAsia"/>
          <w:bCs/>
          <w:color w:val="0070C0"/>
        </w:rPr>
        <w:t xml:space="preserve"> écriture décimale fini</w:t>
      </w:r>
      <w:r w:rsidR="00985D55">
        <w:rPr>
          <w:rFonts w:eastAsiaTheme="minorEastAsia"/>
          <w:bCs/>
          <w:color w:val="0070C0"/>
        </w:rPr>
        <w:t>e</w:t>
      </w:r>
      <w:r>
        <w:rPr>
          <w:rFonts w:eastAsiaTheme="minorEastAsia"/>
          <w:bCs/>
          <w:color w:val="0070C0"/>
        </w:rPr>
        <w:t xml:space="preserve"> </w:t>
      </w:r>
      <w:r w:rsidR="00985D55">
        <w:rPr>
          <w:rFonts w:eastAsiaTheme="minorEastAsia"/>
          <w:bCs/>
          <w:color w:val="0070C0"/>
        </w:rPr>
        <w:t xml:space="preserve">(nombre décimal) </w:t>
      </w:r>
      <w:r>
        <w:rPr>
          <w:rFonts w:eastAsiaTheme="minorEastAsia"/>
          <w:bCs/>
          <w:color w:val="0070C0"/>
        </w:rPr>
        <w:t xml:space="preserve">ou </w:t>
      </w:r>
      <w:r w:rsidR="00985D55">
        <w:rPr>
          <w:rFonts w:eastAsiaTheme="minorEastAsia"/>
          <w:bCs/>
          <w:color w:val="0070C0"/>
        </w:rPr>
        <w:t xml:space="preserve">infinie </w:t>
      </w:r>
      <w:r>
        <w:rPr>
          <w:rFonts w:eastAsiaTheme="minorEastAsia"/>
          <w:bCs/>
          <w:color w:val="0070C0"/>
        </w:rPr>
        <w:t>pér</w:t>
      </w:r>
      <w:r w:rsidR="00985D55">
        <w:rPr>
          <w:rFonts w:eastAsiaTheme="minorEastAsia"/>
          <w:bCs/>
          <w:color w:val="0070C0"/>
        </w:rPr>
        <w:t>i</w:t>
      </w:r>
      <w:r>
        <w:rPr>
          <w:rFonts w:eastAsiaTheme="minorEastAsia"/>
          <w:bCs/>
          <w:color w:val="0070C0"/>
        </w:rPr>
        <w:t>odique</w:t>
      </w:r>
      <w:r w:rsidR="00985D55">
        <w:rPr>
          <w:rFonts w:eastAsiaTheme="minorEastAsia"/>
          <w:bCs/>
          <w:color w:val="0070C0"/>
        </w:rPr>
        <w:t xml:space="preserve"> (nombre non décimal).</w:t>
      </w:r>
    </w:p>
    <w:p w14:paraId="7E404F58" w14:textId="612AE14B" w:rsidR="00985D55" w:rsidRPr="00810F8E" w:rsidRDefault="00985D55" w:rsidP="00810F8E">
      <w:pPr>
        <w:spacing w:after="0" w:line="240" w:lineRule="auto"/>
        <w:ind w:left="-709" w:right="-567"/>
        <w:jc w:val="both"/>
        <w:rPr>
          <w:rFonts w:eastAsiaTheme="minorEastAsia"/>
          <w:bCs/>
          <w:color w:val="0070C0"/>
        </w:rPr>
      </w:pPr>
      <w:r>
        <w:rPr>
          <w:rFonts w:eastAsiaTheme="minorEastAsia"/>
          <w:bCs/>
          <w:color w:val="0070C0"/>
        </w:rPr>
        <w:t xml:space="preserve">Exemples : </w:t>
      </w:r>
      <m:oMath>
        <m:f>
          <m:fPr>
            <m:ctrlPr>
              <w:rPr>
                <w:rFonts w:ascii="Cambria Math" w:eastAsiaTheme="minorEastAsia" w:hAnsi="Cambria Math"/>
                <w:bCs/>
                <w:i/>
                <w:color w:val="0070C0"/>
              </w:rPr>
            </m:ctrlPr>
          </m:fPr>
          <m:num>
            <m:r>
              <w:rPr>
                <w:rFonts w:ascii="Cambria Math" w:eastAsiaTheme="minorEastAsia" w:hAnsi="Cambria Math"/>
                <w:color w:val="0070C0"/>
              </w:rPr>
              <m:t>3</m:t>
            </m:r>
          </m:num>
          <m:den>
            <m:r>
              <w:rPr>
                <w:rFonts w:ascii="Cambria Math" w:eastAsiaTheme="minorEastAsia" w:hAnsi="Cambria Math"/>
                <w:color w:val="0070C0"/>
              </w:rPr>
              <m:t>8</m:t>
            </m:r>
          </m:den>
        </m:f>
        <m:r>
          <w:rPr>
            <w:rFonts w:ascii="Cambria Math" w:eastAsiaTheme="minorEastAsia" w:hAnsi="Cambria Math"/>
            <w:color w:val="0070C0"/>
          </w:rPr>
          <m:t>=0,375</m:t>
        </m:r>
      </m:oMath>
      <w:r>
        <w:rPr>
          <w:rFonts w:eastAsiaTheme="minorEastAsia"/>
          <w:bCs/>
          <w:color w:val="0070C0"/>
        </w:rPr>
        <w:t xml:space="preserve"> </w:t>
      </w:r>
      <w:r w:rsidR="00D23D1D">
        <w:rPr>
          <w:rFonts w:eastAsiaTheme="minorEastAsia"/>
          <w:bCs/>
          <w:color w:val="0070C0"/>
        </w:rPr>
        <w:t xml:space="preserve">est un nombre décimal </w:t>
      </w:r>
      <w:r>
        <w:rPr>
          <w:rFonts w:eastAsiaTheme="minorEastAsia"/>
          <w:bCs/>
          <w:color w:val="0070C0"/>
        </w:rPr>
        <w:t xml:space="preserve">et </w:t>
      </w:r>
      <m:oMath>
        <m:f>
          <m:fPr>
            <m:ctrlPr>
              <w:rPr>
                <w:rFonts w:ascii="Cambria Math" w:eastAsiaTheme="minorEastAsia" w:hAnsi="Cambria Math"/>
                <w:bCs/>
                <w:i/>
                <w:color w:val="0070C0"/>
              </w:rPr>
            </m:ctrlPr>
          </m:fPr>
          <m:num>
            <m:r>
              <w:rPr>
                <w:rFonts w:ascii="Cambria Math" w:eastAsiaTheme="minorEastAsia" w:hAnsi="Cambria Math"/>
                <w:color w:val="0070C0"/>
              </w:rPr>
              <m:t>3</m:t>
            </m:r>
          </m:num>
          <m:den>
            <m:r>
              <w:rPr>
                <w:rFonts w:ascii="Cambria Math" w:eastAsiaTheme="minorEastAsia" w:hAnsi="Cambria Math"/>
                <w:color w:val="0070C0"/>
              </w:rPr>
              <m:t>11</m:t>
            </m:r>
          </m:den>
        </m:f>
        <m:r>
          <w:rPr>
            <w:rFonts w:ascii="Cambria Math" w:eastAsiaTheme="minorEastAsia" w:hAnsi="Cambria Math"/>
            <w:color w:val="0070C0"/>
          </w:rPr>
          <m:t>=0,272727…</m:t>
        </m:r>
      </m:oMath>
      <w:r w:rsidR="00D23D1D">
        <w:rPr>
          <w:rFonts w:eastAsiaTheme="minorEastAsia"/>
          <w:bCs/>
          <w:color w:val="0070C0"/>
        </w:rPr>
        <w:t xml:space="preserve"> n’est pas un nombre décimal et son écriture décimale est illimitée mais périodique de période 27. On note alors  </w:t>
      </w:r>
      <m:oMath>
        <m:f>
          <m:fPr>
            <m:ctrlPr>
              <w:rPr>
                <w:rFonts w:ascii="Cambria Math" w:eastAsiaTheme="minorEastAsia" w:hAnsi="Cambria Math"/>
                <w:bCs/>
                <w:i/>
                <w:color w:val="0070C0"/>
              </w:rPr>
            </m:ctrlPr>
          </m:fPr>
          <m:num>
            <m:r>
              <w:rPr>
                <w:rFonts w:ascii="Cambria Math" w:eastAsiaTheme="minorEastAsia" w:hAnsi="Cambria Math"/>
                <w:color w:val="0070C0"/>
              </w:rPr>
              <m:t>3</m:t>
            </m:r>
          </m:num>
          <m:den>
            <m:r>
              <w:rPr>
                <w:rFonts w:ascii="Cambria Math" w:eastAsiaTheme="minorEastAsia" w:hAnsi="Cambria Math"/>
                <w:color w:val="0070C0"/>
              </w:rPr>
              <m:t>11</m:t>
            </m:r>
          </m:den>
        </m:f>
        <m:r>
          <w:rPr>
            <w:rFonts w:ascii="Cambria Math" w:eastAsiaTheme="minorEastAsia" w:hAnsi="Cambria Math"/>
            <w:color w:val="0070C0"/>
          </w:rPr>
          <m:t>=0,</m:t>
        </m:r>
        <m:acc>
          <m:accPr>
            <m:chr m:val="̅"/>
            <m:ctrlPr>
              <w:rPr>
                <w:rFonts w:ascii="Cambria Math" w:eastAsiaTheme="minorEastAsia" w:hAnsi="Cambria Math"/>
                <w:bCs/>
                <w:i/>
                <w:color w:val="0070C0"/>
              </w:rPr>
            </m:ctrlPr>
          </m:accPr>
          <m:e>
            <m:r>
              <w:rPr>
                <w:rFonts w:ascii="Cambria Math" w:eastAsiaTheme="minorEastAsia" w:hAnsi="Cambria Math"/>
                <w:color w:val="0070C0"/>
              </w:rPr>
              <m:t>27</m:t>
            </m:r>
          </m:e>
        </m:acc>
      </m:oMath>
      <w:r w:rsidR="00D23D1D">
        <w:rPr>
          <w:rFonts w:eastAsiaTheme="minorEastAsia"/>
          <w:bCs/>
          <w:color w:val="0070C0"/>
        </w:rPr>
        <w:t xml:space="preserve">. De même </w:t>
      </w:r>
      <m:oMath>
        <m:f>
          <m:fPr>
            <m:ctrlPr>
              <w:rPr>
                <w:rFonts w:ascii="Cambria Math" w:eastAsiaTheme="minorEastAsia" w:hAnsi="Cambria Math"/>
                <w:bCs/>
                <w:i/>
                <w:color w:val="0070C0"/>
              </w:rPr>
            </m:ctrlPr>
          </m:fPr>
          <m:num>
            <m:r>
              <w:rPr>
                <w:rFonts w:ascii="Cambria Math" w:eastAsiaTheme="minorEastAsia" w:hAnsi="Cambria Math"/>
                <w:color w:val="0070C0"/>
              </w:rPr>
              <m:t>35</m:t>
            </m:r>
          </m:num>
          <m:den>
            <m:r>
              <w:rPr>
                <w:rFonts w:ascii="Cambria Math" w:eastAsiaTheme="minorEastAsia" w:hAnsi="Cambria Math"/>
                <w:color w:val="0070C0"/>
              </w:rPr>
              <m:t>8</m:t>
            </m:r>
          </m:den>
        </m:f>
        <m:r>
          <w:rPr>
            <w:rFonts w:ascii="Cambria Math" w:eastAsiaTheme="minorEastAsia" w:hAnsi="Cambria Math"/>
            <w:color w:val="0070C0"/>
          </w:rPr>
          <m:t>=5,83333…=5,8</m:t>
        </m:r>
        <m:acc>
          <m:accPr>
            <m:chr m:val="̅"/>
            <m:ctrlPr>
              <w:rPr>
                <w:rFonts w:ascii="Cambria Math" w:eastAsiaTheme="minorEastAsia" w:hAnsi="Cambria Math"/>
                <w:bCs/>
                <w:i/>
                <w:color w:val="0070C0"/>
              </w:rPr>
            </m:ctrlPr>
          </m:accPr>
          <m:e>
            <m:r>
              <w:rPr>
                <w:rFonts w:ascii="Cambria Math" w:eastAsiaTheme="minorEastAsia" w:hAnsi="Cambria Math"/>
                <w:color w:val="0070C0"/>
              </w:rPr>
              <m:t>3</m:t>
            </m:r>
          </m:e>
        </m:acc>
      </m:oMath>
      <w:r w:rsidR="00DD7EB3">
        <w:rPr>
          <w:rFonts w:eastAsiaTheme="minorEastAsia"/>
          <w:bCs/>
          <w:color w:val="0070C0"/>
        </w:rPr>
        <w:t xml:space="preserve"> et </w:t>
      </w:r>
      <m:oMath>
        <m:f>
          <m:fPr>
            <m:ctrlPr>
              <w:rPr>
                <w:rFonts w:ascii="Cambria Math" w:eastAsiaTheme="minorEastAsia" w:hAnsi="Cambria Math"/>
                <w:bCs/>
                <w:i/>
                <w:color w:val="0070C0"/>
              </w:rPr>
            </m:ctrlPr>
          </m:fPr>
          <m:num>
            <m:r>
              <w:rPr>
                <w:rFonts w:ascii="Cambria Math" w:eastAsiaTheme="minorEastAsia" w:hAnsi="Cambria Math"/>
                <w:color w:val="0070C0"/>
              </w:rPr>
              <m:t>1 216</m:t>
            </m:r>
          </m:num>
          <m:den>
            <m:r>
              <w:rPr>
                <w:rFonts w:ascii="Cambria Math" w:eastAsiaTheme="minorEastAsia" w:hAnsi="Cambria Math"/>
                <w:color w:val="0070C0"/>
              </w:rPr>
              <m:t>495</m:t>
            </m:r>
          </m:den>
        </m:f>
        <m:r>
          <w:rPr>
            <w:rFonts w:ascii="Cambria Math" w:eastAsiaTheme="minorEastAsia" w:hAnsi="Cambria Math"/>
            <w:color w:val="0070C0"/>
          </w:rPr>
          <m:t>=2,4</m:t>
        </m:r>
        <m:acc>
          <m:accPr>
            <m:chr m:val="̅"/>
            <m:ctrlPr>
              <w:rPr>
                <w:rFonts w:ascii="Cambria Math" w:eastAsiaTheme="minorEastAsia" w:hAnsi="Cambria Math"/>
                <w:bCs/>
                <w:i/>
                <w:color w:val="0070C0"/>
              </w:rPr>
            </m:ctrlPr>
          </m:accPr>
          <m:e>
            <m:r>
              <w:rPr>
                <w:rFonts w:ascii="Cambria Math" w:eastAsiaTheme="minorEastAsia" w:hAnsi="Cambria Math"/>
                <w:color w:val="0070C0"/>
              </w:rPr>
              <m:t>56</m:t>
            </m:r>
          </m:e>
        </m:acc>
      </m:oMath>
      <w:r w:rsidR="00DD7EB3">
        <w:rPr>
          <w:rFonts w:eastAsiaTheme="minorEastAsia"/>
          <w:bCs/>
          <w:color w:val="0070C0"/>
        </w:rPr>
        <w:t>.</w:t>
      </w:r>
    </w:p>
    <w:p w14:paraId="1C6DE9DC" w14:textId="06B13035" w:rsidR="003556CD" w:rsidRDefault="003556CD" w:rsidP="00CE0009">
      <w:pPr>
        <w:spacing w:after="0" w:line="240" w:lineRule="auto"/>
        <w:ind w:left="-709" w:right="-567"/>
        <w:jc w:val="both"/>
        <w:rPr>
          <w:bCs/>
        </w:rPr>
      </w:pPr>
    </w:p>
    <w:p w14:paraId="569314E1" w14:textId="2FDBB837" w:rsidR="00810F8E" w:rsidRPr="000F4334" w:rsidRDefault="00810F8E">
      <w:pPr>
        <w:pStyle w:val="Paragraphedeliste"/>
        <w:numPr>
          <w:ilvl w:val="0"/>
          <w:numId w:val="9"/>
        </w:numPr>
        <w:spacing w:after="0" w:line="240" w:lineRule="auto"/>
        <w:ind w:left="-284" w:right="-567"/>
        <w:jc w:val="both"/>
        <w:rPr>
          <w:rFonts w:eastAsiaTheme="minorEastAsia"/>
          <w:bCs/>
        </w:rPr>
      </w:pPr>
      <w:r w:rsidRPr="000F4334">
        <w:rPr>
          <w:bCs/>
        </w:rPr>
        <w:t xml:space="preserve">On considère le nombre rationnel dont l’écriture décimale périodique est </w:t>
      </w:r>
      <m:oMath>
        <m:r>
          <w:rPr>
            <w:rFonts w:ascii="Cambria Math" w:hAnsi="Cambria Math"/>
          </w:rPr>
          <m:t>2,</m:t>
        </m:r>
        <m:acc>
          <m:accPr>
            <m:chr m:val="̅"/>
            <m:ctrlPr>
              <w:rPr>
                <w:rFonts w:ascii="Cambria Math" w:hAnsi="Cambria Math"/>
                <w:bCs/>
                <w:i/>
              </w:rPr>
            </m:ctrlPr>
          </m:accPr>
          <m:e>
            <m:r>
              <w:rPr>
                <w:rFonts w:ascii="Cambria Math" w:hAnsi="Cambria Math"/>
              </w:rPr>
              <m:t>468</m:t>
            </m:r>
          </m:e>
        </m:acc>
      </m:oMath>
      <w:r w:rsidRPr="000F4334">
        <w:rPr>
          <w:rFonts w:eastAsiaTheme="minorEastAsia"/>
          <w:bCs/>
        </w:rPr>
        <w:t>.</w:t>
      </w:r>
    </w:p>
    <w:p w14:paraId="49E58029" w14:textId="00F208A3" w:rsidR="00810F8E" w:rsidRPr="00303996" w:rsidRDefault="00810F8E" w:rsidP="00DB06D1">
      <w:pPr>
        <w:pStyle w:val="Paragraphedeliste"/>
        <w:spacing w:after="0" w:line="240" w:lineRule="auto"/>
        <w:ind w:left="-284" w:right="-567"/>
        <w:jc w:val="both"/>
        <w:rPr>
          <w:bCs/>
        </w:rPr>
      </w:pPr>
      <w:r>
        <w:rPr>
          <w:bCs/>
        </w:rPr>
        <w:t>En considérant le nombre</w:t>
      </w:r>
      <w:r w:rsidR="00303996">
        <w:rPr>
          <w:bCs/>
        </w:rPr>
        <w:t xml:space="preserve"> </w:t>
      </w:r>
      <m:oMath>
        <m:r>
          <w:rPr>
            <w:rFonts w:ascii="Cambria Math" w:hAnsi="Cambria Math"/>
          </w:rPr>
          <m:t>1 000x</m:t>
        </m:r>
      </m:oMath>
      <w:r w:rsidR="00303996">
        <w:rPr>
          <w:bCs/>
        </w:rPr>
        <w:t xml:space="preserve"> </w:t>
      </w:r>
      <w:r w:rsidR="00303996">
        <w:rPr>
          <w:rFonts w:eastAsiaTheme="minorEastAsia"/>
          <w:bCs/>
        </w:rPr>
        <w:t xml:space="preserve">où </w:t>
      </w:r>
      <m:oMath>
        <m:r>
          <w:rPr>
            <w:rFonts w:ascii="Cambria Math" w:hAnsi="Cambria Math"/>
          </w:rPr>
          <m:t>x=0,</m:t>
        </m:r>
        <m:acc>
          <m:accPr>
            <m:chr m:val="̅"/>
            <m:ctrlPr>
              <w:rPr>
                <w:rFonts w:ascii="Cambria Math" w:hAnsi="Cambria Math"/>
                <w:bCs/>
                <w:i/>
              </w:rPr>
            </m:ctrlPr>
          </m:accPr>
          <m:e>
            <m:r>
              <w:rPr>
                <w:rFonts w:ascii="Cambria Math" w:hAnsi="Cambria Math"/>
              </w:rPr>
              <m:t>468</m:t>
            </m:r>
          </m:e>
        </m:acc>
      </m:oMath>
      <w:r w:rsidR="00303996">
        <w:rPr>
          <w:rFonts w:eastAsiaTheme="minorEastAsia"/>
          <w:bCs/>
        </w:rPr>
        <w:t>, déterminer d</w:t>
      </w:r>
      <w:r w:rsidR="00303996" w:rsidRPr="00303996">
        <w:rPr>
          <w:rFonts w:eastAsiaTheme="minorEastAsia"/>
          <w:bCs/>
        </w:rPr>
        <w:t xml:space="preserve">es entiers </w:t>
      </w:r>
      <m:oMath>
        <m:r>
          <w:rPr>
            <w:rFonts w:ascii="Cambria Math" w:eastAsiaTheme="minorEastAsia" w:hAnsi="Cambria Math"/>
          </w:rPr>
          <m:t>p</m:t>
        </m:r>
      </m:oMath>
      <w:r w:rsidR="00303996" w:rsidRPr="00303996">
        <w:rPr>
          <w:rFonts w:eastAsiaTheme="minorEastAsia"/>
          <w:bCs/>
        </w:rPr>
        <w:t xml:space="preserve"> et </w:t>
      </w:r>
      <m:oMath>
        <m:r>
          <w:rPr>
            <w:rFonts w:ascii="Cambria Math" w:eastAsiaTheme="minorEastAsia" w:hAnsi="Cambria Math"/>
          </w:rPr>
          <m:t>q</m:t>
        </m:r>
      </m:oMath>
      <w:r w:rsidR="00303996">
        <w:rPr>
          <w:rFonts w:eastAsiaTheme="minorEastAsia"/>
          <w:bCs/>
        </w:rPr>
        <w:t xml:space="preserve"> tels que </w:t>
      </w:r>
      <m:oMath>
        <m:f>
          <m:fPr>
            <m:ctrlPr>
              <w:rPr>
                <w:rFonts w:ascii="Cambria Math" w:eastAsiaTheme="minorEastAsia" w:hAnsi="Cambria Math"/>
                <w:bCs/>
                <w:i/>
              </w:rPr>
            </m:ctrlPr>
          </m:fPr>
          <m:num>
            <m:r>
              <w:rPr>
                <w:rFonts w:ascii="Cambria Math" w:eastAsiaTheme="minorEastAsia" w:hAnsi="Cambria Math"/>
              </w:rPr>
              <m:t>p</m:t>
            </m:r>
          </m:num>
          <m:den>
            <m:r>
              <w:rPr>
                <w:rFonts w:ascii="Cambria Math" w:eastAsiaTheme="minorEastAsia" w:hAnsi="Cambria Math"/>
              </w:rPr>
              <m:t>q</m:t>
            </m:r>
          </m:den>
        </m:f>
        <m:r>
          <w:rPr>
            <w:rFonts w:ascii="Cambria Math" w:eastAsiaTheme="minorEastAsia" w:hAnsi="Cambria Math"/>
          </w:rPr>
          <m:t>=</m:t>
        </m:r>
        <m:r>
          <w:rPr>
            <w:rFonts w:ascii="Cambria Math" w:hAnsi="Cambria Math"/>
          </w:rPr>
          <m:t>2,</m:t>
        </m:r>
        <m:acc>
          <m:accPr>
            <m:chr m:val="̅"/>
            <m:ctrlPr>
              <w:rPr>
                <w:rFonts w:ascii="Cambria Math" w:hAnsi="Cambria Math"/>
                <w:bCs/>
                <w:i/>
              </w:rPr>
            </m:ctrlPr>
          </m:accPr>
          <m:e>
            <m:r>
              <w:rPr>
                <w:rFonts w:ascii="Cambria Math" w:hAnsi="Cambria Math"/>
              </w:rPr>
              <m:t>468</m:t>
            </m:r>
          </m:e>
        </m:acc>
      </m:oMath>
      <w:r w:rsidR="00303996">
        <w:rPr>
          <w:rFonts w:eastAsiaTheme="minorEastAsia"/>
          <w:bCs/>
        </w:rPr>
        <w:t>.</w:t>
      </w:r>
    </w:p>
    <w:p w14:paraId="74A21C37" w14:textId="68A66514" w:rsidR="00303996" w:rsidRPr="000F4334" w:rsidRDefault="00303996">
      <w:pPr>
        <w:pStyle w:val="Paragraphedeliste"/>
        <w:numPr>
          <w:ilvl w:val="0"/>
          <w:numId w:val="9"/>
        </w:numPr>
        <w:spacing w:after="0" w:line="240" w:lineRule="auto"/>
        <w:ind w:left="-142" w:right="-567"/>
        <w:jc w:val="both"/>
        <w:rPr>
          <w:bCs/>
        </w:rPr>
      </w:pPr>
      <w:r w:rsidRPr="000F4334">
        <w:rPr>
          <w:rFonts w:eastAsiaTheme="minorEastAsia"/>
          <w:bCs/>
        </w:rPr>
        <w:t xml:space="preserve">Déterminer de même une écriture fractionnaire de </w:t>
      </w:r>
      <m:oMath>
        <m:r>
          <w:rPr>
            <w:rFonts w:ascii="Cambria Math" w:eastAsiaTheme="minorEastAsia" w:hAnsi="Cambria Math"/>
          </w:rPr>
          <m:t>N=0,43</m:t>
        </m:r>
        <m:acc>
          <m:accPr>
            <m:chr m:val="̅"/>
            <m:ctrlPr>
              <w:rPr>
                <w:rFonts w:ascii="Cambria Math" w:eastAsiaTheme="minorEastAsia" w:hAnsi="Cambria Math"/>
                <w:bCs/>
                <w:i/>
              </w:rPr>
            </m:ctrlPr>
          </m:accPr>
          <m:e>
            <m:r>
              <w:rPr>
                <w:rFonts w:ascii="Cambria Math" w:eastAsiaTheme="minorEastAsia" w:hAnsi="Cambria Math"/>
              </w:rPr>
              <m:t>21</m:t>
            </m:r>
          </m:e>
        </m:acc>
      </m:oMath>
      <w:r w:rsidRPr="000F4334">
        <w:rPr>
          <w:rFonts w:eastAsiaTheme="minorEastAsia"/>
          <w:bCs/>
        </w:rPr>
        <w:t>.</w:t>
      </w:r>
    </w:p>
    <w:p w14:paraId="752CC100" w14:textId="11727438" w:rsidR="00303996" w:rsidRDefault="00303996" w:rsidP="001F4870">
      <w:pPr>
        <w:pStyle w:val="Paragraphedeliste"/>
        <w:spacing w:after="0" w:line="240" w:lineRule="auto"/>
        <w:ind w:left="-709" w:right="-567"/>
        <w:jc w:val="both"/>
        <w:rPr>
          <w:bCs/>
        </w:rPr>
      </w:pPr>
    </w:p>
    <w:p w14:paraId="6EE1421C" w14:textId="77E1769F" w:rsidR="001F4870" w:rsidRPr="009C0210" w:rsidRDefault="00AC32A8">
      <w:pPr>
        <w:pStyle w:val="Paragraphedeliste"/>
        <w:numPr>
          <w:ilvl w:val="0"/>
          <w:numId w:val="10"/>
        </w:numPr>
        <w:spacing w:after="0" w:line="240" w:lineRule="auto"/>
        <w:ind w:left="-142" w:right="-567"/>
        <w:jc w:val="both"/>
        <w:rPr>
          <w:bCs/>
          <w:color w:val="C00000"/>
        </w:rPr>
      </w:pPr>
      <w:r w:rsidRPr="00AC32A8">
        <w:rPr>
          <w:bCs/>
          <w:color w:val="C00000"/>
        </w:rPr>
        <w:t xml:space="preserve">Si </w:t>
      </w:r>
      <m:oMath>
        <m:r>
          <w:rPr>
            <w:rFonts w:ascii="Cambria Math" w:hAnsi="Cambria Math"/>
            <w:color w:val="C00000"/>
          </w:rPr>
          <m:t>x=0,</m:t>
        </m:r>
        <m:acc>
          <m:accPr>
            <m:chr m:val="̅"/>
            <m:ctrlPr>
              <w:rPr>
                <w:rFonts w:ascii="Cambria Math" w:hAnsi="Cambria Math"/>
                <w:bCs/>
                <w:i/>
                <w:color w:val="C00000"/>
              </w:rPr>
            </m:ctrlPr>
          </m:accPr>
          <m:e>
            <m:r>
              <w:rPr>
                <w:rFonts w:ascii="Cambria Math" w:hAnsi="Cambria Math"/>
                <w:color w:val="C00000"/>
              </w:rPr>
              <m:t>468</m:t>
            </m:r>
          </m:e>
        </m:acc>
      </m:oMath>
      <w:r>
        <w:rPr>
          <w:rFonts w:eastAsiaTheme="minorEastAsia"/>
          <w:bCs/>
          <w:color w:val="C00000"/>
        </w:rPr>
        <w:t xml:space="preserve"> alors </w:t>
      </w:r>
      <m:oMath>
        <m:r>
          <w:rPr>
            <w:rFonts w:ascii="Cambria Math" w:eastAsiaTheme="minorEastAsia" w:hAnsi="Cambria Math"/>
            <w:color w:val="C00000"/>
          </w:rPr>
          <m:t>1 000x=468,</m:t>
        </m:r>
        <m:acc>
          <m:accPr>
            <m:chr m:val="̅"/>
            <m:ctrlPr>
              <w:rPr>
                <w:rFonts w:ascii="Cambria Math" w:eastAsiaTheme="minorEastAsia" w:hAnsi="Cambria Math"/>
                <w:bCs/>
                <w:i/>
                <w:color w:val="C00000"/>
              </w:rPr>
            </m:ctrlPr>
          </m:accPr>
          <m:e>
            <m:r>
              <w:rPr>
                <w:rFonts w:ascii="Cambria Math" w:eastAsiaTheme="minorEastAsia" w:hAnsi="Cambria Math"/>
                <w:color w:val="C00000"/>
              </w:rPr>
              <m:t>468</m:t>
            </m:r>
          </m:e>
        </m:acc>
      </m:oMath>
      <w:r>
        <w:rPr>
          <w:rFonts w:eastAsiaTheme="minorEastAsia"/>
          <w:bCs/>
          <w:color w:val="C00000"/>
        </w:rPr>
        <w:t xml:space="preserve"> et </w:t>
      </w:r>
      <m:oMath>
        <m:r>
          <w:rPr>
            <w:rFonts w:ascii="Cambria Math" w:eastAsiaTheme="minorEastAsia" w:hAnsi="Cambria Math"/>
            <w:color w:val="C00000"/>
          </w:rPr>
          <m:t>1 000x-x=468,</m:t>
        </m:r>
        <m:acc>
          <m:accPr>
            <m:chr m:val="̅"/>
            <m:ctrlPr>
              <w:rPr>
                <w:rFonts w:ascii="Cambria Math" w:eastAsiaTheme="minorEastAsia" w:hAnsi="Cambria Math"/>
                <w:bCs/>
                <w:i/>
                <w:color w:val="C00000"/>
              </w:rPr>
            </m:ctrlPr>
          </m:accPr>
          <m:e>
            <m:r>
              <w:rPr>
                <w:rFonts w:ascii="Cambria Math" w:eastAsiaTheme="minorEastAsia" w:hAnsi="Cambria Math"/>
                <w:color w:val="C00000"/>
              </w:rPr>
              <m:t>468</m:t>
            </m:r>
          </m:e>
        </m:acc>
        <m:r>
          <w:rPr>
            <w:rFonts w:ascii="Cambria Math" w:eastAsiaTheme="minorEastAsia" w:hAnsi="Cambria Math"/>
            <w:color w:val="C00000"/>
          </w:rPr>
          <m:t>-</m:t>
        </m:r>
        <m:r>
          <w:rPr>
            <w:rFonts w:ascii="Cambria Math" w:hAnsi="Cambria Math"/>
            <w:color w:val="C00000"/>
          </w:rPr>
          <m:t>0,</m:t>
        </m:r>
        <m:acc>
          <m:accPr>
            <m:chr m:val="̅"/>
            <m:ctrlPr>
              <w:rPr>
                <w:rFonts w:ascii="Cambria Math" w:hAnsi="Cambria Math"/>
                <w:bCs/>
                <w:i/>
                <w:color w:val="C00000"/>
              </w:rPr>
            </m:ctrlPr>
          </m:accPr>
          <m:e>
            <m:r>
              <w:rPr>
                <w:rFonts w:ascii="Cambria Math" w:hAnsi="Cambria Math"/>
                <w:color w:val="C00000"/>
              </w:rPr>
              <m:t>468</m:t>
            </m:r>
          </m:e>
        </m:acc>
        <m:r>
          <w:rPr>
            <w:rFonts w:ascii="Cambria Math" w:eastAsiaTheme="minorEastAsia" w:hAnsi="Cambria Math"/>
            <w:color w:val="C00000"/>
          </w:rPr>
          <m:t>=468</m:t>
        </m:r>
      </m:oMath>
      <w:r w:rsidR="00A01BB3">
        <w:rPr>
          <w:rFonts w:eastAsiaTheme="minorEastAsia"/>
          <w:color w:val="C00000"/>
        </w:rPr>
        <w:t xml:space="preserve"> </w:t>
      </w:r>
      <w:r w:rsidR="009C0210">
        <w:rPr>
          <w:rFonts w:eastAsiaTheme="minorEastAsia"/>
          <w:bCs/>
          <w:color w:val="C00000"/>
        </w:rPr>
        <w:t xml:space="preserve">donc </w:t>
      </w:r>
      <m:oMath>
        <m:r>
          <w:rPr>
            <w:rFonts w:ascii="Cambria Math" w:eastAsiaTheme="minorEastAsia" w:hAnsi="Cambria Math"/>
            <w:color w:val="C00000"/>
          </w:rPr>
          <m:t>x=</m:t>
        </m:r>
        <m:f>
          <m:fPr>
            <m:ctrlPr>
              <w:rPr>
                <w:rFonts w:ascii="Cambria Math" w:eastAsiaTheme="minorEastAsia" w:hAnsi="Cambria Math"/>
                <w:bCs/>
                <w:i/>
                <w:color w:val="C00000"/>
              </w:rPr>
            </m:ctrlPr>
          </m:fPr>
          <m:num>
            <m:r>
              <w:rPr>
                <w:rFonts w:ascii="Cambria Math" w:eastAsiaTheme="minorEastAsia" w:hAnsi="Cambria Math"/>
                <w:color w:val="C00000"/>
              </w:rPr>
              <m:t>468</m:t>
            </m:r>
          </m:num>
          <m:den>
            <m:r>
              <w:rPr>
                <w:rFonts w:ascii="Cambria Math" w:eastAsiaTheme="minorEastAsia" w:hAnsi="Cambria Math"/>
                <w:color w:val="C00000"/>
              </w:rPr>
              <m:t>999</m:t>
            </m:r>
          </m:den>
        </m:f>
      </m:oMath>
      <w:r w:rsidR="009C0210">
        <w:rPr>
          <w:rFonts w:eastAsiaTheme="minorEastAsia"/>
          <w:bCs/>
          <w:color w:val="C00000"/>
        </w:rPr>
        <w:t xml:space="preserve"> .</w:t>
      </w:r>
    </w:p>
    <w:p w14:paraId="3F437232" w14:textId="0924F8C6" w:rsidR="009C0210" w:rsidRDefault="009C0210" w:rsidP="009C0210">
      <w:pPr>
        <w:pStyle w:val="Paragraphedeliste"/>
        <w:spacing w:after="0" w:line="240" w:lineRule="auto"/>
        <w:ind w:left="-349" w:right="-567"/>
        <w:jc w:val="both"/>
        <w:rPr>
          <w:rFonts w:eastAsiaTheme="minorEastAsia"/>
          <w:bCs/>
          <w:color w:val="C00000"/>
        </w:rPr>
      </w:pPr>
      <w:r>
        <w:rPr>
          <w:bCs/>
          <w:color w:val="C00000"/>
        </w:rPr>
        <w:t xml:space="preserve">On a donc </w:t>
      </w:r>
      <m:oMath>
        <m:r>
          <w:rPr>
            <w:rFonts w:ascii="Cambria Math" w:eastAsiaTheme="minorEastAsia" w:hAnsi="Cambria Math"/>
            <w:color w:val="C00000"/>
          </w:rPr>
          <m:t>2,</m:t>
        </m:r>
        <m:acc>
          <m:accPr>
            <m:chr m:val="̅"/>
            <m:ctrlPr>
              <w:rPr>
                <w:rFonts w:ascii="Cambria Math" w:eastAsiaTheme="minorEastAsia" w:hAnsi="Cambria Math"/>
                <w:bCs/>
                <w:i/>
                <w:color w:val="C00000"/>
              </w:rPr>
            </m:ctrlPr>
          </m:accPr>
          <m:e>
            <m:r>
              <w:rPr>
                <w:rFonts w:ascii="Cambria Math" w:eastAsiaTheme="minorEastAsia" w:hAnsi="Cambria Math"/>
                <w:color w:val="C00000"/>
              </w:rPr>
              <m:t>468</m:t>
            </m:r>
          </m:e>
        </m:acc>
        <m:r>
          <w:rPr>
            <w:rFonts w:ascii="Cambria Math" w:eastAsiaTheme="minorEastAsia" w:hAnsi="Cambria Math"/>
            <w:color w:val="C00000"/>
          </w:rPr>
          <m:t>=</m:t>
        </m:r>
        <m:f>
          <m:fPr>
            <m:ctrlPr>
              <w:rPr>
                <w:rFonts w:ascii="Cambria Math" w:eastAsiaTheme="minorEastAsia" w:hAnsi="Cambria Math"/>
                <w:bCs/>
                <w:i/>
                <w:color w:val="C00000"/>
              </w:rPr>
            </m:ctrlPr>
          </m:fPr>
          <m:num>
            <m:r>
              <w:rPr>
                <w:rFonts w:ascii="Cambria Math" w:eastAsiaTheme="minorEastAsia" w:hAnsi="Cambria Math"/>
                <w:color w:val="C00000"/>
              </w:rPr>
              <m:t>468</m:t>
            </m:r>
          </m:num>
          <m:den>
            <m:r>
              <w:rPr>
                <w:rFonts w:ascii="Cambria Math" w:eastAsiaTheme="minorEastAsia" w:hAnsi="Cambria Math"/>
                <w:color w:val="C00000"/>
              </w:rPr>
              <m:t>999</m:t>
            </m:r>
          </m:den>
        </m:f>
        <m:r>
          <w:rPr>
            <w:rFonts w:ascii="Cambria Math" w:eastAsiaTheme="minorEastAsia" w:hAnsi="Cambria Math"/>
            <w:color w:val="C00000"/>
          </w:rPr>
          <m:t>+2=</m:t>
        </m:r>
        <m:f>
          <m:fPr>
            <m:ctrlPr>
              <w:rPr>
                <w:rFonts w:ascii="Cambria Math" w:eastAsiaTheme="minorEastAsia" w:hAnsi="Cambria Math"/>
                <w:bCs/>
                <w:i/>
                <w:color w:val="C00000"/>
              </w:rPr>
            </m:ctrlPr>
          </m:fPr>
          <m:num>
            <m:r>
              <w:rPr>
                <w:rFonts w:ascii="Cambria Math" w:eastAsiaTheme="minorEastAsia" w:hAnsi="Cambria Math"/>
                <w:color w:val="C00000"/>
              </w:rPr>
              <m:t>468+2×999</m:t>
            </m:r>
          </m:num>
          <m:den>
            <m:r>
              <w:rPr>
                <w:rFonts w:ascii="Cambria Math" w:eastAsiaTheme="minorEastAsia" w:hAnsi="Cambria Math"/>
                <w:color w:val="C00000"/>
              </w:rPr>
              <m:t>999</m:t>
            </m:r>
          </m:den>
        </m:f>
        <m:r>
          <w:rPr>
            <w:rFonts w:ascii="Cambria Math" w:eastAsiaTheme="minorEastAsia" w:hAnsi="Cambria Math"/>
            <w:color w:val="C00000"/>
          </w:rPr>
          <m:t>=</m:t>
        </m:r>
        <m:f>
          <m:fPr>
            <m:ctrlPr>
              <w:rPr>
                <w:rFonts w:ascii="Cambria Math" w:eastAsiaTheme="minorEastAsia" w:hAnsi="Cambria Math"/>
                <w:bCs/>
                <w:i/>
                <w:color w:val="C00000"/>
              </w:rPr>
            </m:ctrlPr>
          </m:fPr>
          <m:num>
            <m:r>
              <w:rPr>
                <w:rFonts w:ascii="Cambria Math" w:eastAsiaTheme="minorEastAsia" w:hAnsi="Cambria Math"/>
                <w:color w:val="C00000"/>
              </w:rPr>
              <m:t>2 466</m:t>
            </m:r>
          </m:num>
          <m:den>
            <m:r>
              <w:rPr>
                <w:rFonts w:ascii="Cambria Math" w:eastAsiaTheme="minorEastAsia" w:hAnsi="Cambria Math"/>
                <w:color w:val="C00000"/>
              </w:rPr>
              <m:t>999</m:t>
            </m:r>
          </m:den>
        </m:f>
        <m:r>
          <w:rPr>
            <w:rFonts w:ascii="Cambria Math" w:eastAsiaTheme="minorEastAsia" w:hAnsi="Cambria Math"/>
            <w:color w:val="C00000"/>
          </w:rPr>
          <m:t>=</m:t>
        </m:r>
        <m:f>
          <m:fPr>
            <m:ctrlPr>
              <w:rPr>
                <w:rFonts w:ascii="Cambria Math" w:eastAsiaTheme="minorEastAsia" w:hAnsi="Cambria Math"/>
                <w:bCs/>
                <w:i/>
                <w:color w:val="C00000"/>
              </w:rPr>
            </m:ctrlPr>
          </m:fPr>
          <m:num>
            <m:r>
              <w:rPr>
                <w:rFonts w:ascii="Cambria Math" w:eastAsiaTheme="minorEastAsia" w:hAnsi="Cambria Math"/>
                <w:color w:val="C00000"/>
              </w:rPr>
              <m:t>822</m:t>
            </m:r>
          </m:num>
          <m:den>
            <m:r>
              <w:rPr>
                <w:rFonts w:ascii="Cambria Math" w:eastAsiaTheme="minorEastAsia" w:hAnsi="Cambria Math"/>
                <w:color w:val="C00000"/>
              </w:rPr>
              <m:t>333</m:t>
            </m:r>
          </m:den>
        </m:f>
        <m:r>
          <w:rPr>
            <w:rFonts w:ascii="Cambria Math" w:eastAsiaTheme="minorEastAsia" w:hAnsi="Cambria Math"/>
            <w:color w:val="C00000"/>
          </w:rPr>
          <m:t>=</m:t>
        </m:r>
        <m:f>
          <m:fPr>
            <m:ctrlPr>
              <w:rPr>
                <w:rFonts w:ascii="Cambria Math" w:eastAsiaTheme="minorEastAsia" w:hAnsi="Cambria Math"/>
                <w:bCs/>
                <w:i/>
                <w:color w:val="C00000"/>
              </w:rPr>
            </m:ctrlPr>
          </m:fPr>
          <m:num>
            <m:r>
              <w:rPr>
                <w:rFonts w:ascii="Cambria Math" w:eastAsiaTheme="minorEastAsia" w:hAnsi="Cambria Math"/>
                <w:color w:val="C00000"/>
              </w:rPr>
              <m:t>274</m:t>
            </m:r>
          </m:num>
          <m:den>
            <m:r>
              <w:rPr>
                <w:rFonts w:ascii="Cambria Math" w:eastAsiaTheme="minorEastAsia" w:hAnsi="Cambria Math"/>
                <w:color w:val="C00000"/>
              </w:rPr>
              <m:t>111</m:t>
            </m:r>
          </m:den>
        </m:f>
      </m:oMath>
      <w:r>
        <w:rPr>
          <w:rFonts w:eastAsiaTheme="minorEastAsia"/>
          <w:bCs/>
          <w:color w:val="C00000"/>
        </w:rPr>
        <w:t>.</w:t>
      </w:r>
    </w:p>
    <w:p w14:paraId="66D4F693" w14:textId="2A479CF4" w:rsidR="003B52B6" w:rsidRPr="003B52B6" w:rsidRDefault="0024497F">
      <w:pPr>
        <w:pStyle w:val="Paragraphedeliste"/>
        <w:numPr>
          <w:ilvl w:val="0"/>
          <w:numId w:val="10"/>
        </w:numPr>
        <w:spacing w:after="0" w:line="240" w:lineRule="auto"/>
        <w:ind w:left="-142" w:right="-567"/>
        <w:jc w:val="both"/>
        <w:rPr>
          <w:bCs/>
          <w:color w:val="C00000"/>
        </w:rPr>
      </w:pPr>
      <w:r>
        <w:rPr>
          <w:bCs/>
          <w:color w:val="C00000"/>
        </w:rPr>
        <w:t xml:space="preserve">On se ramène déjà au cas précédent en considérant </w:t>
      </w:r>
      <m:oMath>
        <m:r>
          <w:rPr>
            <w:rFonts w:ascii="Cambria Math" w:hAnsi="Cambria Math"/>
            <w:color w:val="C00000"/>
          </w:rPr>
          <m:t>100</m:t>
        </m:r>
        <m:r>
          <w:rPr>
            <w:rFonts w:ascii="Cambria Math" w:eastAsiaTheme="minorEastAsia" w:hAnsi="Cambria Math"/>
            <w:color w:val="C00000"/>
          </w:rPr>
          <m:t>N=43,</m:t>
        </m:r>
        <m:acc>
          <m:accPr>
            <m:chr m:val="̅"/>
            <m:ctrlPr>
              <w:rPr>
                <w:rFonts w:ascii="Cambria Math" w:eastAsiaTheme="minorEastAsia" w:hAnsi="Cambria Math"/>
                <w:bCs/>
                <w:i/>
                <w:color w:val="C00000"/>
              </w:rPr>
            </m:ctrlPr>
          </m:accPr>
          <m:e>
            <m:r>
              <w:rPr>
                <w:rFonts w:ascii="Cambria Math" w:eastAsiaTheme="minorEastAsia" w:hAnsi="Cambria Math"/>
                <w:color w:val="C00000"/>
              </w:rPr>
              <m:t>21</m:t>
            </m:r>
          </m:e>
        </m:acc>
      </m:oMath>
      <w:r>
        <w:rPr>
          <w:rFonts w:eastAsiaTheme="minorEastAsia"/>
          <w:bCs/>
          <w:color w:val="C00000"/>
        </w:rPr>
        <w:t xml:space="preserve"> et </w:t>
      </w:r>
      <m:oMath>
        <m:r>
          <w:rPr>
            <w:rFonts w:ascii="Cambria Math" w:eastAsiaTheme="minorEastAsia" w:hAnsi="Cambria Math"/>
            <w:color w:val="C00000"/>
          </w:rPr>
          <m:t>x=0,</m:t>
        </m:r>
        <m:acc>
          <m:accPr>
            <m:chr m:val="̅"/>
            <m:ctrlPr>
              <w:rPr>
                <w:rFonts w:ascii="Cambria Math" w:eastAsiaTheme="minorEastAsia" w:hAnsi="Cambria Math"/>
                <w:bCs/>
                <w:i/>
                <w:color w:val="C00000"/>
              </w:rPr>
            </m:ctrlPr>
          </m:accPr>
          <m:e>
            <m:r>
              <w:rPr>
                <w:rFonts w:ascii="Cambria Math" w:eastAsiaTheme="minorEastAsia" w:hAnsi="Cambria Math"/>
                <w:color w:val="C00000"/>
              </w:rPr>
              <m:t>21</m:t>
            </m:r>
          </m:e>
        </m:acc>
      </m:oMath>
      <w:r>
        <w:rPr>
          <w:rFonts w:eastAsiaTheme="minorEastAsia"/>
          <w:bCs/>
          <w:color w:val="C00000"/>
        </w:rPr>
        <w:t xml:space="preserve">. Alors </w:t>
      </w:r>
      <m:oMath>
        <m:r>
          <w:rPr>
            <w:rFonts w:ascii="Cambria Math" w:eastAsiaTheme="minorEastAsia" w:hAnsi="Cambria Math"/>
            <w:color w:val="C00000"/>
          </w:rPr>
          <m:t>100x-x=21</m:t>
        </m:r>
      </m:oMath>
      <w:r w:rsidR="003B52B6">
        <w:rPr>
          <w:rFonts w:eastAsiaTheme="minorEastAsia"/>
          <w:bCs/>
          <w:color w:val="C00000"/>
        </w:rPr>
        <w:t xml:space="preserve"> </w:t>
      </w:r>
    </w:p>
    <w:p w14:paraId="01CCE00C" w14:textId="60665A63" w:rsidR="009C0210" w:rsidRPr="003B52B6" w:rsidRDefault="003B52B6" w:rsidP="003B52B6">
      <w:pPr>
        <w:pStyle w:val="Paragraphedeliste"/>
        <w:spacing w:after="0" w:line="240" w:lineRule="auto"/>
        <w:ind w:left="-349" w:right="-567"/>
        <w:jc w:val="both"/>
        <w:rPr>
          <w:bCs/>
          <w:color w:val="C00000"/>
        </w:rPr>
      </w:pPr>
      <w:proofErr w:type="gramStart"/>
      <w:r>
        <w:rPr>
          <w:rFonts w:eastAsiaTheme="minorEastAsia"/>
          <w:bCs/>
          <w:color w:val="C00000"/>
        </w:rPr>
        <w:t>s</w:t>
      </w:r>
      <w:r w:rsidRPr="003B52B6">
        <w:rPr>
          <w:rFonts w:eastAsiaTheme="minorEastAsia"/>
          <w:bCs/>
          <w:color w:val="C00000"/>
        </w:rPr>
        <w:t>oit</w:t>
      </w:r>
      <w:proofErr w:type="gramEnd"/>
      <w:r w:rsidRPr="003B52B6">
        <w:rPr>
          <w:rFonts w:eastAsiaTheme="minorEastAsia"/>
          <w:bCs/>
          <w:color w:val="C00000"/>
        </w:rPr>
        <w:t xml:space="preserve"> </w:t>
      </w:r>
      <m:oMath>
        <m:r>
          <w:rPr>
            <w:rFonts w:ascii="Cambria Math" w:eastAsiaTheme="minorEastAsia" w:hAnsi="Cambria Math"/>
            <w:color w:val="C00000"/>
          </w:rPr>
          <m:t>x=</m:t>
        </m:r>
        <m:f>
          <m:fPr>
            <m:ctrlPr>
              <w:rPr>
                <w:rFonts w:ascii="Cambria Math" w:eastAsiaTheme="minorEastAsia" w:hAnsi="Cambria Math"/>
                <w:bCs/>
                <w:i/>
                <w:color w:val="C00000"/>
              </w:rPr>
            </m:ctrlPr>
          </m:fPr>
          <m:num>
            <m:r>
              <w:rPr>
                <w:rFonts w:ascii="Cambria Math" w:eastAsiaTheme="minorEastAsia" w:hAnsi="Cambria Math"/>
                <w:color w:val="C00000"/>
              </w:rPr>
              <m:t>21</m:t>
            </m:r>
          </m:num>
          <m:den>
            <m:r>
              <w:rPr>
                <w:rFonts w:ascii="Cambria Math" w:eastAsiaTheme="minorEastAsia" w:hAnsi="Cambria Math"/>
                <w:color w:val="C00000"/>
              </w:rPr>
              <m:t>99</m:t>
            </m:r>
          </m:den>
        </m:f>
      </m:oMath>
      <w:r>
        <w:rPr>
          <w:rFonts w:eastAsiaTheme="minorEastAsia"/>
          <w:bCs/>
          <w:color w:val="C00000"/>
        </w:rPr>
        <w:t xml:space="preserve"> d’où </w:t>
      </w:r>
      <m:oMath>
        <m:r>
          <w:rPr>
            <w:rFonts w:ascii="Cambria Math" w:eastAsiaTheme="minorEastAsia" w:hAnsi="Cambria Math"/>
            <w:color w:val="C00000"/>
          </w:rPr>
          <m:t>100N=43+x=43+</m:t>
        </m:r>
        <m:f>
          <m:fPr>
            <m:ctrlPr>
              <w:rPr>
                <w:rFonts w:ascii="Cambria Math" w:eastAsiaTheme="minorEastAsia" w:hAnsi="Cambria Math"/>
                <w:bCs/>
                <w:i/>
                <w:color w:val="C00000"/>
              </w:rPr>
            </m:ctrlPr>
          </m:fPr>
          <m:num>
            <m:r>
              <w:rPr>
                <w:rFonts w:ascii="Cambria Math" w:eastAsiaTheme="minorEastAsia" w:hAnsi="Cambria Math"/>
                <w:color w:val="C00000"/>
              </w:rPr>
              <m:t>21</m:t>
            </m:r>
          </m:num>
          <m:den>
            <m:r>
              <w:rPr>
                <w:rFonts w:ascii="Cambria Math" w:eastAsiaTheme="minorEastAsia" w:hAnsi="Cambria Math"/>
                <w:color w:val="C00000"/>
              </w:rPr>
              <m:t>99</m:t>
            </m:r>
          </m:den>
        </m:f>
        <m:r>
          <w:rPr>
            <w:rFonts w:ascii="Cambria Math" w:eastAsiaTheme="minorEastAsia" w:hAnsi="Cambria Math"/>
            <w:color w:val="C00000"/>
          </w:rPr>
          <m:t>=</m:t>
        </m:r>
        <m:f>
          <m:fPr>
            <m:ctrlPr>
              <w:rPr>
                <w:rFonts w:ascii="Cambria Math" w:eastAsiaTheme="minorEastAsia" w:hAnsi="Cambria Math"/>
                <w:bCs/>
                <w:i/>
                <w:color w:val="C00000"/>
              </w:rPr>
            </m:ctrlPr>
          </m:fPr>
          <m:num>
            <m:r>
              <w:rPr>
                <w:rFonts w:ascii="Cambria Math" w:eastAsiaTheme="minorEastAsia" w:hAnsi="Cambria Math"/>
                <w:color w:val="C00000"/>
              </w:rPr>
              <m:t>43×99+21</m:t>
            </m:r>
          </m:num>
          <m:den>
            <m:r>
              <w:rPr>
                <w:rFonts w:ascii="Cambria Math" w:eastAsiaTheme="minorEastAsia" w:hAnsi="Cambria Math"/>
                <w:color w:val="C00000"/>
              </w:rPr>
              <m:t>99</m:t>
            </m:r>
          </m:den>
        </m:f>
        <m:r>
          <w:rPr>
            <w:rFonts w:ascii="Cambria Math" w:eastAsiaTheme="minorEastAsia" w:hAnsi="Cambria Math"/>
            <w:color w:val="C00000"/>
          </w:rPr>
          <m:t>=</m:t>
        </m:r>
        <m:f>
          <m:fPr>
            <m:ctrlPr>
              <w:rPr>
                <w:rFonts w:ascii="Cambria Math" w:eastAsiaTheme="minorEastAsia" w:hAnsi="Cambria Math"/>
                <w:bCs/>
                <w:i/>
                <w:color w:val="C00000"/>
              </w:rPr>
            </m:ctrlPr>
          </m:fPr>
          <m:num>
            <m:r>
              <w:rPr>
                <w:rFonts w:ascii="Cambria Math" w:eastAsiaTheme="minorEastAsia" w:hAnsi="Cambria Math"/>
                <w:color w:val="C00000"/>
              </w:rPr>
              <m:t>4 278</m:t>
            </m:r>
          </m:num>
          <m:den>
            <m:r>
              <w:rPr>
                <w:rFonts w:ascii="Cambria Math" w:eastAsiaTheme="minorEastAsia" w:hAnsi="Cambria Math"/>
                <w:color w:val="C00000"/>
              </w:rPr>
              <m:t>99</m:t>
            </m:r>
          </m:den>
        </m:f>
      </m:oMath>
      <w:r>
        <w:rPr>
          <w:rFonts w:eastAsiaTheme="minorEastAsia"/>
          <w:bCs/>
          <w:color w:val="C00000"/>
        </w:rPr>
        <w:t xml:space="preserve"> et </w:t>
      </w:r>
      <m:oMath>
        <m:r>
          <w:rPr>
            <w:rFonts w:ascii="Cambria Math" w:eastAsiaTheme="minorEastAsia" w:hAnsi="Cambria Math"/>
            <w:color w:val="C00000"/>
          </w:rPr>
          <m:t>N=</m:t>
        </m:r>
        <m:f>
          <m:fPr>
            <m:ctrlPr>
              <w:rPr>
                <w:rFonts w:ascii="Cambria Math" w:eastAsiaTheme="minorEastAsia" w:hAnsi="Cambria Math"/>
                <w:bCs/>
                <w:i/>
                <w:color w:val="C00000"/>
              </w:rPr>
            </m:ctrlPr>
          </m:fPr>
          <m:num>
            <m:r>
              <w:rPr>
                <w:rFonts w:ascii="Cambria Math" w:eastAsiaTheme="minorEastAsia" w:hAnsi="Cambria Math"/>
                <w:color w:val="C00000"/>
              </w:rPr>
              <m:t>4 278</m:t>
            </m:r>
          </m:num>
          <m:den>
            <m:r>
              <w:rPr>
                <w:rFonts w:ascii="Cambria Math" w:eastAsiaTheme="minorEastAsia" w:hAnsi="Cambria Math"/>
                <w:color w:val="C00000"/>
              </w:rPr>
              <m:t>9 900</m:t>
            </m:r>
          </m:den>
        </m:f>
        <m:r>
          <w:rPr>
            <w:rFonts w:ascii="Cambria Math" w:eastAsiaTheme="minorEastAsia" w:hAnsi="Cambria Math"/>
            <w:color w:val="C00000"/>
          </w:rPr>
          <m:t>=</m:t>
        </m:r>
        <m:f>
          <m:fPr>
            <m:ctrlPr>
              <w:rPr>
                <w:rFonts w:ascii="Cambria Math" w:eastAsiaTheme="minorEastAsia" w:hAnsi="Cambria Math"/>
                <w:bCs/>
                <w:i/>
                <w:color w:val="C00000"/>
              </w:rPr>
            </m:ctrlPr>
          </m:fPr>
          <m:num>
            <m:r>
              <w:rPr>
                <w:rFonts w:ascii="Cambria Math" w:eastAsiaTheme="minorEastAsia" w:hAnsi="Cambria Math"/>
                <w:color w:val="C00000"/>
              </w:rPr>
              <m:t>1426</m:t>
            </m:r>
          </m:num>
          <m:den>
            <m:r>
              <w:rPr>
                <w:rFonts w:ascii="Cambria Math" w:eastAsiaTheme="minorEastAsia" w:hAnsi="Cambria Math"/>
                <w:color w:val="C00000"/>
              </w:rPr>
              <m:t>33 00</m:t>
            </m:r>
          </m:den>
        </m:f>
        <m:r>
          <w:rPr>
            <w:rFonts w:ascii="Cambria Math" w:eastAsiaTheme="minorEastAsia" w:hAnsi="Cambria Math"/>
            <w:color w:val="C00000"/>
          </w:rPr>
          <m:t>=</m:t>
        </m:r>
        <m:f>
          <m:fPr>
            <m:ctrlPr>
              <w:rPr>
                <w:rFonts w:ascii="Cambria Math" w:eastAsiaTheme="minorEastAsia" w:hAnsi="Cambria Math"/>
                <w:bCs/>
                <w:i/>
                <w:color w:val="C00000"/>
              </w:rPr>
            </m:ctrlPr>
          </m:fPr>
          <m:num>
            <m:r>
              <w:rPr>
                <w:rFonts w:ascii="Cambria Math" w:eastAsiaTheme="minorEastAsia" w:hAnsi="Cambria Math"/>
                <w:color w:val="C00000"/>
              </w:rPr>
              <m:t>713</m:t>
            </m:r>
          </m:num>
          <m:den>
            <m:r>
              <w:rPr>
                <w:rFonts w:ascii="Cambria Math" w:eastAsiaTheme="minorEastAsia" w:hAnsi="Cambria Math"/>
                <w:color w:val="C00000"/>
              </w:rPr>
              <m:t>1 650</m:t>
            </m:r>
          </m:den>
        </m:f>
      </m:oMath>
      <w:r w:rsidR="007A6E8D">
        <w:rPr>
          <w:rFonts w:eastAsiaTheme="minorEastAsia"/>
          <w:bCs/>
          <w:color w:val="C00000"/>
        </w:rPr>
        <w:t>.</w:t>
      </w:r>
    </w:p>
    <w:p w14:paraId="5680420B" w14:textId="77777777" w:rsidR="001F4870" w:rsidRDefault="001F4870" w:rsidP="006608CD">
      <w:pPr>
        <w:spacing w:after="0" w:line="240" w:lineRule="auto"/>
        <w:ind w:left="-709" w:right="-567"/>
        <w:jc w:val="both"/>
        <w:rPr>
          <w:b/>
        </w:rPr>
      </w:pPr>
    </w:p>
    <w:p w14:paraId="267F35C0" w14:textId="65CFBD73" w:rsidR="00D365F3" w:rsidRDefault="00D365F3" w:rsidP="00D365F3">
      <w:pPr>
        <w:spacing w:after="0" w:line="240" w:lineRule="auto"/>
        <w:ind w:left="-709" w:right="-567"/>
        <w:jc w:val="both"/>
        <w:rPr>
          <w:rFonts w:eastAsiaTheme="minorEastAsia"/>
          <w:bCs/>
          <w:color w:val="C00000"/>
        </w:rPr>
      </w:pPr>
      <w:r>
        <w:rPr>
          <w:b/>
        </w:rPr>
        <w:t>Exercice 3 – Multiples et diviseurs</w:t>
      </w:r>
    </w:p>
    <w:p w14:paraId="793DBB46" w14:textId="77777777" w:rsidR="00D365F3" w:rsidRDefault="00D365F3" w:rsidP="00D365F3">
      <w:pPr>
        <w:pStyle w:val="Paragraphedeliste"/>
        <w:spacing w:after="0" w:line="240" w:lineRule="auto"/>
        <w:ind w:left="-709" w:right="-567"/>
        <w:jc w:val="both"/>
        <w:rPr>
          <w:rFonts w:eastAsiaTheme="minorEastAsia" w:cstheme="minorHAnsi"/>
          <w:color w:val="0070C0"/>
        </w:rPr>
      </w:pPr>
      <w:r>
        <w:rPr>
          <w:rFonts w:eastAsiaTheme="minorEastAsia" w:cstheme="minorHAnsi"/>
          <w:color w:val="0070C0"/>
          <w:u w:val="single"/>
        </w:rPr>
        <w:t>Définition :</w:t>
      </w:r>
      <w:r>
        <w:rPr>
          <w:rFonts w:eastAsiaTheme="minorEastAsia" w:cstheme="minorHAnsi"/>
          <w:color w:val="0070C0"/>
        </w:rPr>
        <w:t xml:space="preserve"> soit </w:t>
      </w:r>
      <m:oMath>
        <m:r>
          <w:rPr>
            <w:rFonts w:ascii="Cambria Math" w:eastAsiaTheme="minorEastAsia" w:hAnsi="Cambria Math" w:cstheme="minorHAnsi"/>
            <w:color w:val="0070C0"/>
          </w:rPr>
          <m:t>a</m:t>
        </m:r>
      </m:oMath>
      <w:r>
        <w:rPr>
          <w:rFonts w:eastAsiaTheme="minorEastAsia" w:cstheme="minorHAnsi"/>
          <w:color w:val="0070C0"/>
        </w:rPr>
        <w:t xml:space="preserve"> et </w:t>
      </w:r>
      <m:oMath>
        <m:r>
          <w:rPr>
            <w:rFonts w:ascii="Cambria Math" w:eastAsiaTheme="minorEastAsia" w:hAnsi="Cambria Math" w:cstheme="minorHAnsi"/>
            <w:color w:val="0070C0"/>
          </w:rPr>
          <m:t>b</m:t>
        </m:r>
      </m:oMath>
      <w:r>
        <w:rPr>
          <w:rFonts w:eastAsiaTheme="minorEastAsia" w:cstheme="minorHAnsi"/>
          <w:color w:val="0070C0"/>
        </w:rPr>
        <w:t xml:space="preserve"> deux nombres entiers tels que </w:t>
      </w:r>
      <m:oMath>
        <m:r>
          <w:rPr>
            <w:rFonts w:ascii="Cambria Math" w:eastAsiaTheme="minorEastAsia" w:hAnsi="Cambria Math" w:cstheme="minorHAnsi"/>
            <w:color w:val="0070C0"/>
          </w:rPr>
          <m:t>b≠0</m:t>
        </m:r>
      </m:oMath>
      <w:r>
        <w:rPr>
          <w:rFonts w:eastAsiaTheme="minorEastAsia" w:cstheme="minorHAnsi"/>
          <w:color w:val="0070C0"/>
        </w:rPr>
        <w:t xml:space="preserve">. On dit que </w:t>
      </w:r>
      <m:oMath>
        <m:r>
          <w:rPr>
            <w:rFonts w:ascii="Cambria Math" w:eastAsiaTheme="minorEastAsia" w:hAnsi="Cambria Math" w:cstheme="minorHAnsi"/>
            <w:color w:val="0070C0"/>
          </w:rPr>
          <m:t>a</m:t>
        </m:r>
      </m:oMath>
      <w:r>
        <w:rPr>
          <w:rFonts w:eastAsiaTheme="minorEastAsia" w:cstheme="minorHAnsi"/>
          <w:color w:val="0070C0"/>
        </w:rPr>
        <w:t xml:space="preserve"> est un multiple de </w:t>
      </w:r>
      <m:oMath>
        <m:r>
          <w:rPr>
            <w:rFonts w:ascii="Cambria Math" w:eastAsiaTheme="minorEastAsia" w:hAnsi="Cambria Math" w:cstheme="minorHAnsi"/>
            <w:color w:val="0070C0"/>
          </w:rPr>
          <m:t>b</m:t>
        </m:r>
      </m:oMath>
      <w:r>
        <w:rPr>
          <w:rFonts w:eastAsiaTheme="minorEastAsia" w:cstheme="minorHAnsi"/>
          <w:color w:val="0070C0"/>
        </w:rPr>
        <w:t xml:space="preserve"> lorsqu’il existe un entier </w:t>
      </w:r>
      <m:oMath>
        <m:r>
          <w:rPr>
            <w:rFonts w:ascii="Cambria Math" w:eastAsiaTheme="minorEastAsia" w:hAnsi="Cambria Math" w:cstheme="minorHAnsi"/>
            <w:color w:val="0070C0"/>
          </w:rPr>
          <m:t>k</m:t>
        </m:r>
      </m:oMath>
      <w:r>
        <w:rPr>
          <w:rFonts w:eastAsiaTheme="minorEastAsia" w:cstheme="minorHAnsi"/>
          <w:color w:val="0070C0"/>
        </w:rPr>
        <w:t xml:space="preserve"> tel que </w:t>
      </w:r>
      <m:oMath>
        <m:r>
          <w:rPr>
            <w:rFonts w:ascii="Cambria Math" w:eastAsiaTheme="minorEastAsia" w:hAnsi="Cambria Math" w:cstheme="minorHAnsi"/>
            <w:color w:val="0070C0"/>
          </w:rPr>
          <m:t>a=kb</m:t>
        </m:r>
      </m:oMath>
      <w:r>
        <w:rPr>
          <w:rFonts w:eastAsiaTheme="minorEastAsia" w:cstheme="minorHAnsi"/>
          <w:color w:val="0070C0"/>
        </w:rPr>
        <w:t xml:space="preserve">. </w:t>
      </w:r>
    </w:p>
    <w:p w14:paraId="504652EE" w14:textId="77777777" w:rsidR="00D365F3" w:rsidRPr="002000B1" w:rsidRDefault="00D365F3" w:rsidP="00D365F3">
      <w:pPr>
        <w:pStyle w:val="Paragraphedeliste"/>
        <w:spacing w:after="0" w:line="240" w:lineRule="auto"/>
        <w:ind w:left="-709" w:right="-567"/>
        <w:jc w:val="both"/>
        <w:rPr>
          <w:rFonts w:eastAsiaTheme="minorEastAsia" w:cstheme="minorHAnsi"/>
          <w:color w:val="0070C0"/>
        </w:rPr>
      </w:pPr>
      <w:r w:rsidRPr="002000B1">
        <w:rPr>
          <w:rFonts w:eastAsiaTheme="minorEastAsia" w:cstheme="minorHAnsi"/>
          <w:color w:val="0070C0"/>
        </w:rPr>
        <w:t xml:space="preserve">On dit alors que </w:t>
      </w:r>
      <m:oMath>
        <m:r>
          <w:rPr>
            <w:rFonts w:ascii="Cambria Math" w:eastAsiaTheme="minorEastAsia" w:hAnsi="Cambria Math" w:cstheme="minorHAnsi"/>
            <w:color w:val="0070C0"/>
          </w:rPr>
          <m:t>b</m:t>
        </m:r>
      </m:oMath>
      <w:r w:rsidRPr="002000B1">
        <w:rPr>
          <w:rFonts w:eastAsiaTheme="minorEastAsia" w:cstheme="minorHAnsi"/>
          <w:color w:val="0070C0"/>
        </w:rPr>
        <w:t xml:space="preserve"> est </w:t>
      </w:r>
      <w:r>
        <w:rPr>
          <w:rFonts w:eastAsiaTheme="minorEastAsia" w:cstheme="minorHAnsi"/>
          <w:color w:val="0070C0"/>
        </w:rPr>
        <w:t xml:space="preserve">un diviseur de </w:t>
      </w:r>
      <m:oMath>
        <m:r>
          <w:rPr>
            <w:rFonts w:ascii="Cambria Math" w:eastAsiaTheme="minorEastAsia" w:hAnsi="Cambria Math" w:cstheme="minorHAnsi"/>
            <w:color w:val="0070C0"/>
          </w:rPr>
          <m:t>a</m:t>
        </m:r>
      </m:oMath>
      <w:r>
        <w:rPr>
          <w:rFonts w:eastAsiaTheme="minorEastAsia" w:cstheme="minorHAnsi"/>
          <w:color w:val="0070C0"/>
        </w:rPr>
        <w:t>.</w:t>
      </w:r>
    </w:p>
    <w:p w14:paraId="34E860E2" w14:textId="77777777" w:rsidR="00D365F3" w:rsidRDefault="00D365F3" w:rsidP="00D365F3">
      <w:pPr>
        <w:pStyle w:val="Paragraphedeliste"/>
        <w:spacing w:after="0" w:line="240" w:lineRule="auto"/>
        <w:ind w:left="-709" w:right="-567"/>
        <w:jc w:val="both"/>
        <w:rPr>
          <w:rFonts w:eastAsiaTheme="minorEastAsia" w:cstheme="minorHAnsi"/>
          <w:color w:val="0070C0"/>
        </w:rPr>
      </w:pPr>
      <w:r>
        <w:rPr>
          <w:rFonts w:eastAsiaTheme="minorEastAsia" w:cstheme="minorHAnsi"/>
          <w:color w:val="0070C0"/>
          <w:u w:val="single"/>
        </w:rPr>
        <w:t>Théorème (division euclidienne) :</w:t>
      </w:r>
      <w:r>
        <w:rPr>
          <w:rFonts w:eastAsiaTheme="minorEastAsia" w:cstheme="minorHAnsi"/>
          <w:color w:val="0070C0"/>
        </w:rPr>
        <w:t xml:space="preserve"> </w:t>
      </w:r>
      <w:r w:rsidRPr="00BD1446">
        <w:rPr>
          <w:rFonts w:eastAsiaTheme="minorEastAsia" w:cstheme="minorHAnsi"/>
          <w:color w:val="0070C0"/>
        </w:rPr>
        <w:t>Soit</w:t>
      </w:r>
      <w:r>
        <w:rPr>
          <w:rFonts w:eastAsiaTheme="minorEastAsia" w:cstheme="minorHAnsi"/>
          <w:color w:val="0070C0"/>
        </w:rPr>
        <w:t xml:space="preserve"> </w:t>
      </w:r>
      <m:oMath>
        <m:r>
          <w:rPr>
            <w:rFonts w:ascii="Cambria Math" w:eastAsiaTheme="minorEastAsia" w:hAnsi="Cambria Math" w:cstheme="minorHAnsi"/>
            <w:color w:val="0070C0"/>
          </w:rPr>
          <m:t>a</m:t>
        </m:r>
      </m:oMath>
      <w:r>
        <w:rPr>
          <w:rFonts w:eastAsiaTheme="minorEastAsia" w:cstheme="minorHAnsi"/>
          <w:color w:val="0070C0"/>
        </w:rPr>
        <w:t xml:space="preserve"> et </w:t>
      </w:r>
      <m:oMath>
        <m:r>
          <w:rPr>
            <w:rFonts w:ascii="Cambria Math" w:eastAsiaTheme="minorEastAsia" w:hAnsi="Cambria Math" w:cstheme="minorHAnsi"/>
            <w:color w:val="0070C0"/>
          </w:rPr>
          <m:t>b</m:t>
        </m:r>
      </m:oMath>
      <w:r>
        <w:rPr>
          <w:rFonts w:eastAsiaTheme="minorEastAsia" w:cstheme="minorHAnsi"/>
          <w:color w:val="0070C0"/>
        </w:rPr>
        <w:t xml:space="preserve"> deux entiers naturels avec </w:t>
      </w:r>
      <m:oMath>
        <m:r>
          <w:rPr>
            <w:rFonts w:ascii="Cambria Math" w:eastAsiaTheme="minorEastAsia" w:hAnsi="Cambria Math" w:cstheme="minorHAnsi"/>
            <w:color w:val="0070C0"/>
          </w:rPr>
          <m:t>b≠0</m:t>
        </m:r>
      </m:oMath>
      <w:r>
        <w:rPr>
          <w:rFonts w:eastAsiaTheme="minorEastAsia" w:cstheme="minorHAnsi"/>
          <w:color w:val="0070C0"/>
        </w:rPr>
        <w:t xml:space="preserve">, alors il existe un unique couple </w:t>
      </w:r>
      <m:oMath>
        <m:r>
          <w:rPr>
            <w:rFonts w:ascii="Cambria Math" w:eastAsiaTheme="minorEastAsia" w:hAnsi="Cambria Math" w:cstheme="minorHAnsi"/>
            <w:color w:val="0070C0"/>
          </w:rPr>
          <m:t>(q,r)</m:t>
        </m:r>
      </m:oMath>
      <w:r>
        <w:rPr>
          <w:rFonts w:eastAsiaTheme="minorEastAsia" w:cstheme="minorHAnsi"/>
          <w:color w:val="0070C0"/>
        </w:rPr>
        <w:t xml:space="preserve"> d’entiers naturels tels que </w:t>
      </w:r>
      <m:oMath>
        <m:r>
          <w:rPr>
            <w:rFonts w:ascii="Cambria Math" w:eastAsiaTheme="minorEastAsia" w:hAnsi="Cambria Math" w:cstheme="minorHAnsi"/>
            <w:color w:val="0070C0"/>
          </w:rPr>
          <m:t>a=bq+r</m:t>
        </m:r>
      </m:oMath>
      <w:r>
        <w:rPr>
          <w:rFonts w:eastAsiaTheme="minorEastAsia" w:cstheme="minorHAnsi"/>
          <w:color w:val="0070C0"/>
        </w:rPr>
        <w:t xml:space="preserve"> et </w:t>
      </w:r>
      <m:oMath>
        <m:r>
          <w:rPr>
            <w:rFonts w:ascii="Cambria Math" w:eastAsiaTheme="minorEastAsia" w:hAnsi="Cambria Math" w:cstheme="minorHAnsi"/>
            <w:color w:val="0070C0"/>
          </w:rPr>
          <m:t>0≤r&lt;b</m:t>
        </m:r>
      </m:oMath>
      <w:r>
        <w:rPr>
          <w:rFonts w:eastAsiaTheme="minorEastAsia" w:cstheme="minorHAnsi"/>
          <w:color w:val="0070C0"/>
        </w:rPr>
        <w:t>.</w:t>
      </w:r>
    </w:p>
    <w:p w14:paraId="51D99192" w14:textId="77777777" w:rsidR="00D365F3" w:rsidRDefault="00D365F3" w:rsidP="00D365F3">
      <w:pPr>
        <w:pStyle w:val="Paragraphedeliste"/>
        <w:spacing w:after="0" w:line="240" w:lineRule="auto"/>
        <w:ind w:left="-709" w:right="-567"/>
        <w:jc w:val="both"/>
        <w:rPr>
          <w:rFonts w:eastAsiaTheme="minorEastAsia" w:cstheme="minorHAnsi"/>
          <w:color w:val="0070C0"/>
        </w:rPr>
      </w:pPr>
      <w:r>
        <w:rPr>
          <w:rFonts w:eastAsiaTheme="minorEastAsia" w:cstheme="minorHAnsi"/>
          <w:color w:val="0070C0"/>
          <w:u w:val="single"/>
        </w:rPr>
        <w:t>Définition :</w:t>
      </w:r>
      <w:r>
        <w:rPr>
          <w:rFonts w:eastAsiaTheme="minorEastAsia" w:cstheme="minorHAnsi"/>
          <w:color w:val="0070C0"/>
        </w:rPr>
        <w:t xml:space="preserve"> </w:t>
      </w:r>
      <w:r w:rsidRPr="00BD1446">
        <w:rPr>
          <w:rFonts w:eastAsiaTheme="minorEastAsia" w:cstheme="minorHAnsi"/>
          <w:color w:val="0070C0"/>
        </w:rPr>
        <w:t>Soit</w:t>
      </w:r>
      <w:r>
        <w:rPr>
          <w:rFonts w:eastAsiaTheme="minorEastAsia" w:cstheme="minorHAnsi"/>
          <w:color w:val="0070C0"/>
        </w:rPr>
        <w:t xml:space="preserve"> </w:t>
      </w:r>
      <m:oMath>
        <m:r>
          <w:rPr>
            <w:rFonts w:ascii="Cambria Math" w:eastAsiaTheme="minorEastAsia" w:hAnsi="Cambria Math" w:cstheme="minorHAnsi"/>
            <w:color w:val="0070C0"/>
          </w:rPr>
          <m:t>a</m:t>
        </m:r>
      </m:oMath>
      <w:r>
        <w:rPr>
          <w:rFonts w:eastAsiaTheme="minorEastAsia" w:cstheme="minorHAnsi"/>
          <w:color w:val="0070C0"/>
        </w:rPr>
        <w:t xml:space="preserve"> et </w:t>
      </w:r>
      <m:oMath>
        <m:r>
          <w:rPr>
            <w:rFonts w:ascii="Cambria Math" w:eastAsiaTheme="minorEastAsia" w:hAnsi="Cambria Math" w:cstheme="minorHAnsi"/>
            <w:color w:val="0070C0"/>
          </w:rPr>
          <m:t>b</m:t>
        </m:r>
      </m:oMath>
      <w:r>
        <w:rPr>
          <w:rFonts w:eastAsiaTheme="minorEastAsia" w:cstheme="minorHAnsi"/>
          <w:color w:val="0070C0"/>
        </w:rPr>
        <w:t xml:space="preserve"> deux entiers naturels avec </w:t>
      </w:r>
      <m:oMath>
        <m:r>
          <w:rPr>
            <w:rFonts w:ascii="Cambria Math" w:eastAsiaTheme="minorEastAsia" w:hAnsi="Cambria Math" w:cstheme="minorHAnsi"/>
            <w:color w:val="0070C0"/>
          </w:rPr>
          <m:t>b≠0</m:t>
        </m:r>
      </m:oMath>
      <w:r>
        <w:rPr>
          <w:rFonts w:eastAsiaTheme="minorEastAsia" w:cstheme="minorHAnsi"/>
          <w:color w:val="0070C0"/>
        </w:rPr>
        <w:t xml:space="preserve">. Si </w:t>
      </w:r>
      <m:oMath>
        <m:r>
          <w:rPr>
            <w:rFonts w:ascii="Cambria Math" w:eastAsiaTheme="minorEastAsia" w:hAnsi="Cambria Math" w:cstheme="minorHAnsi"/>
            <w:color w:val="0070C0"/>
          </w:rPr>
          <m:t>(q,r)</m:t>
        </m:r>
      </m:oMath>
      <w:r>
        <w:rPr>
          <w:rFonts w:eastAsiaTheme="minorEastAsia" w:cstheme="minorHAnsi"/>
          <w:color w:val="0070C0"/>
        </w:rPr>
        <w:t xml:space="preserve"> est un couple d’entiers naturels tels que </w:t>
      </w:r>
      <m:oMath>
        <m:r>
          <w:rPr>
            <w:rFonts w:ascii="Cambria Math" w:eastAsiaTheme="minorEastAsia" w:hAnsi="Cambria Math" w:cstheme="minorHAnsi"/>
            <w:color w:val="0070C0"/>
          </w:rPr>
          <m:t>a=bq+r</m:t>
        </m:r>
      </m:oMath>
      <w:r>
        <w:rPr>
          <w:rFonts w:eastAsiaTheme="minorEastAsia" w:cstheme="minorHAnsi"/>
          <w:color w:val="0070C0"/>
        </w:rPr>
        <w:t xml:space="preserve"> et </w:t>
      </w:r>
      <m:oMath>
        <m:r>
          <w:rPr>
            <w:rFonts w:ascii="Cambria Math" w:eastAsiaTheme="minorEastAsia" w:hAnsi="Cambria Math" w:cstheme="minorHAnsi"/>
            <w:color w:val="0070C0"/>
          </w:rPr>
          <m:t>0≤r&lt;b</m:t>
        </m:r>
      </m:oMath>
      <w:r>
        <w:rPr>
          <w:rFonts w:eastAsiaTheme="minorEastAsia" w:cstheme="minorHAnsi"/>
          <w:color w:val="0070C0"/>
        </w:rPr>
        <w:t xml:space="preserve"> alors q et r sont appelés respectivement quotient et reste de la division euclidienne de </w:t>
      </w:r>
      <m:oMath>
        <m:r>
          <w:rPr>
            <w:rFonts w:ascii="Cambria Math" w:eastAsiaTheme="minorEastAsia" w:hAnsi="Cambria Math" w:cstheme="minorHAnsi"/>
            <w:color w:val="0070C0"/>
          </w:rPr>
          <m:t>a</m:t>
        </m:r>
      </m:oMath>
      <w:r>
        <w:rPr>
          <w:rFonts w:eastAsiaTheme="minorEastAsia" w:cstheme="minorHAnsi"/>
          <w:color w:val="0070C0"/>
        </w:rPr>
        <w:t xml:space="preserve"> par </w:t>
      </w:r>
      <m:oMath>
        <m:r>
          <w:rPr>
            <w:rFonts w:ascii="Cambria Math" w:eastAsiaTheme="minorEastAsia" w:hAnsi="Cambria Math" w:cstheme="minorHAnsi"/>
            <w:color w:val="0070C0"/>
          </w:rPr>
          <m:t>b</m:t>
        </m:r>
      </m:oMath>
      <w:r>
        <w:rPr>
          <w:rFonts w:eastAsiaTheme="minorEastAsia" w:cstheme="minorHAnsi"/>
          <w:color w:val="0070C0"/>
        </w:rPr>
        <w:t>.</w:t>
      </w:r>
    </w:p>
    <w:p w14:paraId="22B27538" w14:textId="77777777" w:rsidR="00D365F3" w:rsidRPr="00003945" w:rsidRDefault="00D365F3" w:rsidP="00D365F3">
      <w:pPr>
        <w:pStyle w:val="Paragraphedeliste"/>
        <w:spacing w:after="0" w:line="240" w:lineRule="auto"/>
        <w:ind w:left="-709"/>
        <w:jc w:val="both"/>
        <w:rPr>
          <w:bCs/>
          <w:color w:val="0070C0"/>
        </w:rPr>
      </w:pPr>
    </w:p>
    <w:p w14:paraId="33479D64" w14:textId="77777777" w:rsidR="00D365F3" w:rsidRPr="00FE1971" w:rsidRDefault="00D365F3">
      <w:pPr>
        <w:pStyle w:val="Paragraphedeliste"/>
        <w:numPr>
          <w:ilvl w:val="0"/>
          <w:numId w:val="11"/>
        </w:numPr>
        <w:spacing w:after="0" w:line="240" w:lineRule="auto"/>
        <w:ind w:left="-284" w:right="-567"/>
        <w:jc w:val="both"/>
        <w:rPr>
          <w:bCs/>
        </w:rPr>
      </w:pPr>
      <w:r w:rsidRPr="002000B1">
        <w:rPr>
          <w:bCs/>
        </w:rPr>
        <w:t>Montre</w:t>
      </w:r>
      <w:r>
        <w:rPr>
          <w:bCs/>
        </w:rPr>
        <w:t xml:space="preserve">r qui si </w:t>
      </w:r>
      <m:oMath>
        <m:r>
          <w:rPr>
            <w:rFonts w:ascii="Cambria Math" w:hAnsi="Cambria Math"/>
          </w:rPr>
          <m:t>a, b, c</m:t>
        </m:r>
      </m:oMath>
      <w:r>
        <w:rPr>
          <w:bCs/>
        </w:rPr>
        <w:t xml:space="preserve"> et </w:t>
      </w:r>
      <m:oMath>
        <m:r>
          <w:rPr>
            <w:rFonts w:ascii="Cambria Math" w:hAnsi="Cambria Math"/>
          </w:rPr>
          <m:t>d</m:t>
        </m:r>
      </m:oMath>
      <w:r>
        <w:rPr>
          <w:bCs/>
        </w:rPr>
        <w:t xml:space="preserve"> sont quatre nombres entiers et </w:t>
      </w:r>
      <m:oMath>
        <m:r>
          <w:rPr>
            <w:rFonts w:ascii="Cambria Math" w:hAnsi="Cambria Math"/>
          </w:rPr>
          <m:t>x</m:t>
        </m:r>
      </m:oMath>
      <w:r>
        <w:rPr>
          <w:bCs/>
        </w:rPr>
        <w:t xml:space="preserve"> un nombre entier non nul tels que </w:t>
      </w:r>
      <m:oMath>
        <m:r>
          <w:rPr>
            <w:rFonts w:ascii="Cambria Math" w:hAnsi="Cambria Math"/>
          </w:rPr>
          <m:t>a-b</m:t>
        </m:r>
      </m:oMath>
      <w:r>
        <w:rPr>
          <w:bCs/>
        </w:rPr>
        <w:t xml:space="preserve"> et </w:t>
      </w:r>
      <m:oMath>
        <m:r>
          <w:rPr>
            <w:rFonts w:ascii="Cambria Math" w:hAnsi="Cambria Math"/>
          </w:rPr>
          <m:t>c-d</m:t>
        </m:r>
      </m:oMath>
      <w:r>
        <w:rPr>
          <w:bCs/>
        </w:rPr>
        <w:t xml:space="preserve"> sont multiples de </w:t>
      </w:r>
      <m:oMath>
        <m:r>
          <w:rPr>
            <w:rFonts w:ascii="Cambria Math" w:hAnsi="Cambria Math"/>
          </w:rPr>
          <m:t>x</m:t>
        </m:r>
      </m:oMath>
      <w:r>
        <w:rPr>
          <w:bCs/>
        </w:rPr>
        <w:t xml:space="preserve">, alors </w:t>
      </w:r>
      <m:oMath>
        <m:r>
          <w:rPr>
            <w:rFonts w:ascii="Cambria Math" w:hAnsi="Cambria Math"/>
          </w:rPr>
          <m:t>ac-bd</m:t>
        </m:r>
      </m:oMath>
      <w:r>
        <w:rPr>
          <w:rFonts w:eastAsiaTheme="minorEastAsia"/>
          <w:bCs/>
        </w:rPr>
        <w:t xml:space="preserve"> est un multiple de </w:t>
      </w:r>
      <m:oMath>
        <m:r>
          <w:rPr>
            <w:rFonts w:ascii="Cambria Math" w:eastAsiaTheme="minorEastAsia" w:hAnsi="Cambria Math"/>
          </w:rPr>
          <m:t>x</m:t>
        </m:r>
      </m:oMath>
      <w:r>
        <w:rPr>
          <w:rFonts w:eastAsiaTheme="minorEastAsia"/>
          <w:bCs/>
        </w:rPr>
        <w:t xml:space="preserve">. </w:t>
      </w:r>
    </w:p>
    <w:p w14:paraId="5D6DDA12" w14:textId="77777777" w:rsidR="00D365F3" w:rsidRPr="007A6E8D" w:rsidRDefault="00D365F3">
      <w:pPr>
        <w:pStyle w:val="Paragraphedeliste"/>
        <w:numPr>
          <w:ilvl w:val="0"/>
          <w:numId w:val="11"/>
        </w:numPr>
        <w:spacing w:after="0" w:line="240" w:lineRule="auto"/>
        <w:ind w:left="-284" w:right="-567"/>
        <w:jc w:val="both"/>
        <w:rPr>
          <w:bCs/>
        </w:rPr>
      </w:pPr>
      <w:r w:rsidRPr="007A6E8D">
        <w:rPr>
          <w:bCs/>
        </w:rPr>
        <w:t xml:space="preserve">On suppose qu’un nombre entier naturel </w:t>
      </w:r>
      <m:oMath>
        <m:r>
          <w:rPr>
            <w:rFonts w:ascii="Cambria Math" w:hAnsi="Cambria Math"/>
          </w:rPr>
          <m:t>a</m:t>
        </m:r>
      </m:oMath>
      <w:r w:rsidRPr="007A6E8D">
        <w:rPr>
          <w:bCs/>
        </w:rPr>
        <w:t xml:space="preserve"> est tel que :  </w:t>
      </w:r>
    </w:p>
    <w:p w14:paraId="5A53CF16" w14:textId="77777777" w:rsidR="00D365F3" w:rsidRPr="007A6E8D" w:rsidRDefault="00D365F3">
      <w:pPr>
        <w:pStyle w:val="Paragraphedeliste"/>
        <w:numPr>
          <w:ilvl w:val="0"/>
          <w:numId w:val="12"/>
        </w:numPr>
        <w:spacing w:after="0" w:line="240" w:lineRule="auto"/>
        <w:ind w:right="-567"/>
        <w:jc w:val="both"/>
        <w:rPr>
          <w:bCs/>
        </w:rPr>
      </w:pPr>
      <w:proofErr w:type="gramStart"/>
      <w:r w:rsidRPr="007A6E8D">
        <w:rPr>
          <w:bCs/>
        </w:rPr>
        <w:t>dans</w:t>
      </w:r>
      <w:proofErr w:type="gramEnd"/>
      <w:r w:rsidRPr="007A6E8D">
        <w:rPr>
          <w:bCs/>
        </w:rPr>
        <w:t xml:space="preserve"> la division euclidienne de </w:t>
      </w:r>
      <m:oMath>
        <m:r>
          <w:rPr>
            <w:rFonts w:ascii="Cambria Math" w:hAnsi="Cambria Math"/>
          </w:rPr>
          <m:t>a</m:t>
        </m:r>
      </m:oMath>
      <w:r w:rsidRPr="007A6E8D">
        <w:rPr>
          <w:bCs/>
        </w:rPr>
        <w:t xml:space="preserve"> par 23, le quotient  est </w:t>
      </w:r>
      <m:oMath>
        <m:r>
          <w:rPr>
            <w:rFonts w:ascii="Cambria Math" w:hAnsi="Cambria Math"/>
          </w:rPr>
          <m:t>q</m:t>
        </m:r>
      </m:oMath>
      <w:r w:rsidRPr="007A6E8D">
        <w:rPr>
          <w:bCs/>
        </w:rPr>
        <w:t xml:space="preserve"> et le reste est 1 ;</w:t>
      </w:r>
    </w:p>
    <w:p w14:paraId="5C3C6412" w14:textId="77777777" w:rsidR="00D365F3" w:rsidRPr="007A6E8D" w:rsidRDefault="00D365F3">
      <w:pPr>
        <w:pStyle w:val="Paragraphedeliste"/>
        <w:numPr>
          <w:ilvl w:val="0"/>
          <w:numId w:val="12"/>
        </w:numPr>
        <w:spacing w:after="0" w:line="240" w:lineRule="auto"/>
        <w:ind w:right="-567"/>
        <w:jc w:val="both"/>
        <w:rPr>
          <w:bCs/>
        </w:rPr>
      </w:pPr>
      <w:proofErr w:type="gramStart"/>
      <w:r w:rsidRPr="007A6E8D">
        <w:rPr>
          <w:bCs/>
        </w:rPr>
        <w:t>dans</w:t>
      </w:r>
      <w:proofErr w:type="gramEnd"/>
      <w:r w:rsidRPr="007A6E8D">
        <w:rPr>
          <w:bCs/>
        </w:rPr>
        <w:t xml:space="preserve"> la division euclidienne de </w:t>
      </w:r>
      <m:oMath>
        <m:r>
          <w:rPr>
            <w:rFonts w:ascii="Cambria Math" w:hAnsi="Cambria Math"/>
          </w:rPr>
          <m:t>a</m:t>
        </m:r>
      </m:oMath>
      <w:r w:rsidRPr="007A6E8D">
        <w:rPr>
          <w:bCs/>
        </w:rPr>
        <w:t xml:space="preserve"> par 17, le quotient est encore </w:t>
      </w:r>
      <m:oMath>
        <m:r>
          <w:rPr>
            <w:rFonts w:ascii="Cambria Math" w:hAnsi="Cambria Math"/>
          </w:rPr>
          <m:t>q</m:t>
        </m:r>
      </m:oMath>
      <w:r w:rsidRPr="007A6E8D">
        <w:rPr>
          <w:bCs/>
        </w:rPr>
        <w:t xml:space="preserve"> et le reste est 13.</w:t>
      </w:r>
    </w:p>
    <w:p w14:paraId="13D7E1A8" w14:textId="5692B5CA" w:rsidR="00D365F3" w:rsidRPr="007A6E8D" w:rsidRDefault="00D365F3" w:rsidP="00D365F3">
      <w:pPr>
        <w:pStyle w:val="Paragraphedeliste"/>
        <w:spacing w:after="0" w:line="240" w:lineRule="auto"/>
        <w:ind w:left="-284" w:right="-567"/>
        <w:jc w:val="both"/>
        <w:rPr>
          <w:bCs/>
        </w:rPr>
      </w:pPr>
      <w:r w:rsidRPr="007A6E8D">
        <w:rPr>
          <w:bCs/>
        </w:rPr>
        <w:t>Déterminer le</w:t>
      </w:r>
      <w:r w:rsidR="007A6E8D" w:rsidRPr="007A6E8D">
        <w:rPr>
          <w:bCs/>
        </w:rPr>
        <w:t>s</w:t>
      </w:r>
      <w:r w:rsidRPr="007A6E8D">
        <w:rPr>
          <w:bCs/>
        </w:rPr>
        <w:t xml:space="preserve"> nombre</w:t>
      </w:r>
      <w:r w:rsidR="007A6E8D" w:rsidRPr="007A6E8D">
        <w:rPr>
          <w:bCs/>
        </w:rPr>
        <w:t>s</w:t>
      </w:r>
      <w:r w:rsidRPr="007A6E8D">
        <w:rPr>
          <w:bCs/>
        </w:rPr>
        <w:t xml:space="preserve"> </w:t>
      </w:r>
      <m:oMath>
        <m:r>
          <w:rPr>
            <w:rFonts w:ascii="Cambria Math" w:hAnsi="Cambria Math"/>
          </w:rPr>
          <m:t>q</m:t>
        </m:r>
      </m:oMath>
      <w:r w:rsidR="007A6E8D" w:rsidRPr="007A6E8D">
        <w:rPr>
          <w:rFonts w:eastAsiaTheme="minorEastAsia"/>
        </w:rPr>
        <w:t xml:space="preserve"> et </w:t>
      </w:r>
      <m:oMath>
        <m:r>
          <w:rPr>
            <w:rFonts w:ascii="Cambria Math" w:eastAsiaTheme="minorEastAsia" w:hAnsi="Cambria Math"/>
          </w:rPr>
          <m:t>a</m:t>
        </m:r>
      </m:oMath>
      <w:r w:rsidRPr="007A6E8D">
        <w:rPr>
          <w:bCs/>
        </w:rPr>
        <w:t>.</w:t>
      </w:r>
    </w:p>
    <w:p w14:paraId="367BA93B" w14:textId="4117FF32" w:rsidR="00E27F7E" w:rsidRDefault="00E27F7E" w:rsidP="00D365F3">
      <w:pPr>
        <w:pStyle w:val="Paragraphedeliste"/>
        <w:spacing w:after="0" w:line="240" w:lineRule="auto"/>
        <w:ind w:left="-284" w:right="-567"/>
        <w:jc w:val="both"/>
        <w:rPr>
          <w:bCs/>
        </w:rPr>
      </w:pPr>
    </w:p>
    <w:p w14:paraId="50A5F4EF" w14:textId="2DA890DE" w:rsidR="00E27F7E" w:rsidRPr="00E27F7E" w:rsidRDefault="00E27F7E" w:rsidP="00E27F7E">
      <w:pPr>
        <w:pStyle w:val="Paragraphedeliste"/>
        <w:numPr>
          <w:ilvl w:val="0"/>
          <w:numId w:val="22"/>
        </w:numPr>
        <w:spacing w:after="0" w:line="240" w:lineRule="auto"/>
        <w:ind w:left="-284" w:right="-567"/>
        <w:jc w:val="both"/>
        <w:rPr>
          <w:bCs/>
          <w:color w:val="C00000"/>
        </w:rPr>
      </w:pPr>
      <w:r>
        <w:rPr>
          <w:bCs/>
          <w:color w:val="C00000"/>
        </w:rPr>
        <w:t xml:space="preserve">Si </w:t>
      </w:r>
      <m:oMath>
        <m:r>
          <w:rPr>
            <w:rFonts w:ascii="Cambria Math" w:hAnsi="Cambria Math"/>
            <w:color w:val="C00000"/>
          </w:rPr>
          <m:t>a, b, c</m:t>
        </m:r>
      </m:oMath>
      <w:r w:rsidRPr="00E27F7E">
        <w:rPr>
          <w:bCs/>
          <w:color w:val="C00000"/>
        </w:rPr>
        <w:t xml:space="preserve"> et </w:t>
      </w:r>
      <m:oMath>
        <m:r>
          <w:rPr>
            <w:rFonts w:ascii="Cambria Math" w:hAnsi="Cambria Math"/>
            <w:color w:val="C00000"/>
          </w:rPr>
          <m:t>d</m:t>
        </m:r>
      </m:oMath>
      <w:r w:rsidRPr="00E27F7E">
        <w:rPr>
          <w:bCs/>
          <w:color w:val="C00000"/>
        </w:rPr>
        <w:t xml:space="preserve"> sont quatre nombres entiers et </w:t>
      </w:r>
      <m:oMath>
        <m:r>
          <w:rPr>
            <w:rFonts w:ascii="Cambria Math" w:hAnsi="Cambria Math"/>
            <w:color w:val="C00000"/>
          </w:rPr>
          <m:t>x</m:t>
        </m:r>
      </m:oMath>
      <w:r w:rsidRPr="00E27F7E">
        <w:rPr>
          <w:bCs/>
          <w:color w:val="C00000"/>
        </w:rPr>
        <w:t xml:space="preserve"> un nombre entier non nul tels que </w:t>
      </w:r>
      <m:oMath>
        <m:r>
          <w:rPr>
            <w:rFonts w:ascii="Cambria Math" w:hAnsi="Cambria Math"/>
            <w:color w:val="C00000"/>
          </w:rPr>
          <m:t>a-b</m:t>
        </m:r>
      </m:oMath>
      <w:r w:rsidRPr="00E27F7E">
        <w:rPr>
          <w:bCs/>
          <w:color w:val="C00000"/>
        </w:rPr>
        <w:t xml:space="preserve"> et </w:t>
      </w:r>
      <m:oMath>
        <m:r>
          <w:rPr>
            <w:rFonts w:ascii="Cambria Math" w:hAnsi="Cambria Math"/>
            <w:color w:val="C00000"/>
          </w:rPr>
          <m:t>c-d</m:t>
        </m:r>
      </m:oMath>
      <w:r w:rsidRPr="00E27F7E">
        <w:rPr>
          <w:bCs/>
          <w:color w:val="C00000"/>
        </w:rPr>
        <w:t xml:space="preserve"> sont multiples de </w:t>
      </w:r>
      <m:oMath>
        <m:r>
          <w:rPr>
            <w:rFonts w:ascii="Cambria Math" w:hAnsi="Cambria Math"/>
            <w:color w:val="C00000"/>
          </w:rPr>
          <m:t>x</m:t>
        </m:r>
      </m:oMath>
      <w:r w:rsidRPr="00E27F7E">
        <w:rPr>
          <w:bCs/>
          <w:color w:val="C00000"/>
        </w:rPr>
        <w:t>, alors</w:t>
      </w:r>
      <w:r>
        <w:rPr>
          <w:bCs/>
          <w:color w:val="C00000"/>
        </w:rPr>
        <w:t xml:space="preserve"> il existe deux entiers </w:t>
      </w:r>
      <m:oMath>
        <m:r>
          <w:rPr>
            <w:rFonts w:ascii="Cambria Math" w:hAnsi="Cambria Math"/>
            <w:color w:val="C00000"/>
          </w:rPr>
          <m:t>k</m:t>
        </m:r>
      </m:oMath>
      <w:r>
        <w:rPr>
          <w:bCs/>
          <w:color w:val="C00000"/>
        </w:rPr>
        <w:t xml:space="preserve"> et </w:t>
      </w:r>
      <m:oMath>
        <m:r>
          <w:rPr>
            <w:rFonts w:ascii="Cambria Math" w:hAnsi="Cambria Math"/>
            <w:color w:val="C00000"/>
          </w:rPr>
          <m:t>k’</m:t>
        </m:r>
      </m:oMath>
      <w:r>
        <w:rPr>
          <w:bCs/>
          <w:color w:val="C00000"/>
        </w:rPr>
        <w:t xml:space="preserve"> tels que </w:t>
      </w:r>
      <m:oMath>
        <m:r>
          <w:rPr>
            <w:rFonts w:ascii="Cambria Math" w:hAnsi="Cambria Math"/>
            <w:color w:val="C00000"/>
          </w:rPr>
          <m:t>a-b=kx</m:t>
        </m:r>
      </m:oMath>
      <w:r>
        <w:rPr>
          <w:rFonts w:eastAsiaTheme="minorEastAsia"/>
          <w:color w:val="C00000"/>
        </w:rPr>
        <w:t xml:space="preserve"> et </w:t>
      </w:r>
      <m:oMath>
        <m:r>
          <w:rPr>
            <w:rFonts w:ascii="Cambria Math" w:hAnsi="Cambria Math"/>
            <w:color w:val="C00000"/>
          </w:rPr>
          <m:t>c-d=k'x</m:t>
        </m:r>
      </m:oMath>
      <w:r w:rsidR="006234DA">
        <w:rPr>
          <w:rFonts w:eastAsiaTheme="minorEastAsia"/>
          <w:color w:val="C00000"/>
        </w:rPr>
        <w:t xml:space="preserve"> soit </w:t>
      </w:r>
      <m:oMath>
        <m:r>
          <w:rPr>
            <w:rFonts w:ascii="Cambria Math" w:hAnsi="Cambria Math"/>
            <w:color w:val="C00000"/>
          </w:rPr>
          <m:t>a=b+kx</m:t>
        </m:r>
      </m:oMath>
      <w:r w:rsidR="006234DA">
        <w:rPr>
          <w:rFonts w:eastAsiaTheme="minorEastAsia"/>
          <w:color w:val="C00000"/>
        </w:rPr>
        <w:t xml:space="preserve"> et </w:t>
      </w:r>
      <m:oMath>
        <m:r>
          <w:rPr>
            <w:rFonts w:ascii="Cambria Math" w:hAnsi="Cambria Math"/>
            <w:color w:val="C00000"/>
          </w:rPr>
          <m:t>c=d+k'x</m:t>
        </m:r>
      </m:oMath>
    </w:p>
    <w:p w14:paraId="655830C7" w14:textId="5C1066D0" w:rsidR="00E27F7E" w:rsidRDefault="00E27F7E" w:rsidP="00E27F7E">
      <w:pPr>
        <w:pStyle w:val="Paragraphedeliste"/>
        <w:spacing w:after="0" w:line="240" w:lineRule="auto"/>
        <w:ind w:left="-284" w:right="-567"/>
        <w:jc w:val="both"/>
        <w:rPr>
          <w:rFonts w:eastAsiaTheme="minorEastAsia"/>
          <w:bCs/>
          <w:color w:val="C00000"/>
        </w:rPr>
      </w:pPr>
      <w:r>
        <w:rPr>
          <w:bCs/>
          <w:color w:val="C00000"/>
        </w:rPr>
        <w:t xml:space="preserve">Alors </w:t>
      </w:r>
      <m:oMath>
        <m:r>
          <w:rPr>
            <w:rFonts w:ascii="Cambria Math" w:eastAsiaTheme="minorEastAsia" w:hAnsi="Cambria Math"/>
            <w:color w:val="C00000"/>
          </w:rPr>
          <m:t>ac-bd=</m:t>
        </m:r>
        <m:d>
          <m:dPr>
            <m:ctrlPr>
              <w:rPr>
                <w:rFonts w:ascii="Cambria Math" w:eastAsiaTheme="minorEastAsia" w:hAnsi="Cambria Math"/>
                <w:bCs/>
                <w:i/>
                <w:color w:val="C00000"/>
              </w:rPr>
            </m:ctrlPr>
          </m:dPr>
          <m:e>
            <m:r>
              <w:rPr>
                <w:rFonts w:ascii="Cambria Math" w:hAnsi="Cambria Math"/>
                <w:color w:val="C00000"/>
              </w:rPr>
              <m:t>b+kx</m:t>
            </m:r>
          </m:e>
        </m:d>
        <m:d>
          <m:dPr>
            <m:ctrlPr>
              <w:rPr>
                <w:rFonts w:ascii="Cambria Math" w:eastAsiaTheme="minorEastAsia" w:hAnsi="Cambria Math"/>
                <w:bCs/>
                <w:i/>
                <w:color w:val="C00000"/>
              </w:rPr>
            </m:ctrlPr>
          </m:dPr>
          <m:e>
            <m:r>
              <w:rPr>
                <w:rFonts w:ascii="Cambria Math" w:hAnsi="Cambria Math"/>
                <w:color w:val="C00000"/>
              </w:rPr>
              <m:t>d+</m:t>
            </m:r>
            <m:sSup>
              <m:sSupPr>
                <m:ctrlPr>
                  <w:rPr>
                    <w:rFonts w:ascii="Cambria Math" w:hAnsi="Cambria Math"/>
                    <w:i/>
                    <w:color w:val="C00000"/>
                  </w:rPr>
                </m:ctrlPr>
              </m:sSupPr>
              <m:e>
                <m:r>
                  <w:rPr>
                    <w:rFonts w:ascii="Cambria Math" w:hAnsi="Cambria Math"/>
                    <w:color w:val="C00000"/>
                  </w:rPr>
                  <m:t>k</m:t>
                </m:r>
              </m:e>
              <m:sup>
                <m:r>
                  <w:rPr>
                    <w:rFonts w:ascii="Cambria Math" w:hAnsi="Cambria Math"/>
                    <w:color w:val="C00000"/>
                  </w:rPr>
                  <m:t>'</m:t>
                </m:r>
              </m:sup>
            </m:sSup>
            <m:r>
              <w:rPr>
                <w:rFonts w:ascii="Cambria Math" w:hAnsi="Cambria Math"/>
                <w:color w:val="C00000"/>
              </w:rPr>
              <m:t>x</m:t>
            </m:r>
          </m:e>
        </m:d>
        <m:r>
          <w:rPr>
            <w:rFonts w:ascii="Cambria Math" w:eastAsiaTheme="minorEastAsia" w:hAnsi="Cambria Math"/>
            <w:color w:val="C00000"/>
          </w:rPr>
          <m:t>-bd=bd+kdx+</m:t>
        </m:r>
        <m:sSup>
          <m:sSupPr>
            <m:ctrlPr>
              <w:rPr>
                <w:rFonts w:ascii="Cambria Math" w:eastAsiaTheme="minorEastAsia" w:hAnsi="Cambria Math"/>
                <w:bCs/>
                <w:i/>
                <w:color w:val="C00000"/>
              </w:rPr>
            </m:ctrlPr>
          </m:sSupPr>
          <m:e>
            <m:r>
              <w:rPr>
                <w:rFonts w:ascii="Cambria Math" w:eastAsiaTheme="minorEastAsia" w:hAnsi="Cambria Math"/>
                <w:color w:val="C00000"/>
              </w:rPr>
              <m:t>k</m:t>
            </m:r>
          </m:e>
          <m:sup>
            <m:r>
              <w:rPr>
                <w:rFonts w:ascii="Cambria Math" w:eastAsiaTheme="minorEastAsia" w:hAnsi="Cambria Math"/>
                <w:color w:val="C00000"/>
              </w:rPr>
              <m:t>'</m:t>
            </m:r>
          </m:sup>
        </m:sSup>
        <m:r>
          <w:rPr>
            <w:rFonts w:ascii="Cambria Math" w:eastAsiaTheme="minorEastAsia" w:hAnsi="Cambria Math"/>
            <w:color w:val="C00000"/>
          </w:rPr>
          <m:t>bx=k</m:t>
        </m:r>
        <m:sSup>
          <m:sSupPr>
            <m:ctrlPr>
              <w:rPr>
                <w:rFonts w:ascii="Cambria Math" w:eastAsiaTheme="minorEastAsia" w:hAnsi="Cambria Math"/>
                <w:bCs/>
                <w:i/>
                <w:color w:val="C00000"/>
              </w:rPr>
            </m:ctrlPr>
          </m:sSupPr>
          <m:e>
            <m:r>
              <w:rPr>
                <w:rFonts w:ascii="Cambria Math" w:eastAsiaTheme="minorEastAsia" w:hAnsi="Cambria Math"/>
                <w:color w:val="C00000"/>
              </w:rPr>
              <m:t>k</m:t>
            </m:r>
          </m:e>
          <m:sup>
            <m:r>
              <w:rPr>
                <w:rFonts w:ascii="Cambria Math" w:eastAsiaTheme="minorEastAsia" w:hAnsi="Cambria Math"/>
                <w:color w:val="C00000"/>
              </w:rPr>
              <m:t>'</m:t>
            </m:r>
          </m:sup>
        </m:sSup>
        <m:sSup>
          <m:sSupPr>
            <m:ctrlPr>
              <w:rPr>
                <w:rFonts w:ascii="Cambria Math" w:eastAsiaTheme="minorEastAsia" w:hAnsi="Cambria Math"/>
                <w:bCs/>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r>
          <w:rPr>
            <w:rFonts w:ascii="Cambria Math" w:eastAsiaTheme="minorEastAsia" w:hAnsi="Cambria Math"/>
            <w:color w:val="C00000"/>
          </w:rPr>
          <m:t>-bd=</m:t>
        </m:r>
        <m:d>
          <m:dPr>
            <m:ctrlPr>
              <w:rPr>
                <w:rFonts w:ascii="Cambria Math" w:eastAsiaTheme="minorEastAsia" w:hAnsi="Cambria Math"/>
                <w:bCs/>
                <w:i/>
                <w:color w:val="C00000"/>
              </w:rPr>
            </m:ctrlPr>
          </m:dPr>
          <m:e>
            <m:r>
              <w:rPr>
                <w:rFonts w:ascii="Cambria Math" w:eastAsiaTheme="minorEastAsia" w:hAnsi="Cambria Math"/>
                <w:color w:val="C00000"/>
              </w:rPr>
              <m:t>kd+</m:t>
            </m:r>
            <m:sSup>
              <m:sSupPr>
                <m:ctrlPr>
                  <w:rPr>
                    <w:rFonts w:ascii="Cambria Math" w:eastAsiaTheme="minorEastAsia" w:hAnsi="Cambria Math"/>
                    <w:bCs/>
                    <w:i/>
                    <w:color w:val="C00000"/>
                  </w:rPr>
                </m:ctrlPr>
              </m:sSupPr>
              <m:e>
                <m:r>
                  <w:rPr>
                    <w:rFonts w:ascii="Cambria Math" w:eastAsiaTheme="minorEastAsia" w:hAnsi="Cambria Math"/>
                    <w:color w:val="C00000"/>
                  </w:rPr>
                  <m:t>k</m:t>
                </m:r>
              </m:e>
              <m:sup>
                <m:r>
                  <w:rPr>
                    <w:rFonts w:ascii="Cambria Math" w:eastAsiaTheme="minorEastAsia" w:hAnsi="Cambria Math"/>
                    <w:color w:val="C00000"/>
                  </w:rPr>
                  <m:t>'</m:t>
                </m:r>
              </m:sup>
            </m:sSup>
            <m:r>
              <w:rPr>
                <w:rFonts w:ascii="Cambria Math" w:eastAsiaTheme="minorEastAsia" w:hAnsi="Cambria Math"/>
                <w:color w:val="C00000"/>
              </w:rPr>
              <m:t>b+k</m:t>
            </m:r>
            <m:sSup>
              <m:sSupPr>
                <m:ctrlPr>
                  <w:rPr>
                    <w:rFonts w:ascii="Cambria Math" w:eastAsiaTheme="minorEastAsia" w:hAnsi="Cambria Math"/>
                    <w:bCs/>
                    <w:i/>
                    <w:color w:val="C00000"/>
                  </w:rPr>
                </m:ctrlPr>
              </m:sSupPr>
              <m:e>
                <m:r>
                  <w:rPr>
                    <w:rFonts w:ascii="Cambria Math" w:eastAsiaTheme="minorEastAsia" w:hAnsi="Cambria Math"/>
                    <w:color w:val="C00000"/>
                  </w:rPr>
                  <m:t>k</m:t>
                </m:r>
              </m:e>
              <m:sup>
                <m:r>
                  <w:rPr>
                    <w:rFonts w:ascii="Cambria Math" w:eastAsiaTheme="minorEastAsia" w:hAnsi="Cambria Math"/>
                    <w:color w:val="C00000"/>
                  </w:rPr>
                  <m:t>'</m:t>
                </m:r>
              </m:sup>
            </m:sSup>
            <m:r>
              <w:rPr>
                <w:rFonts w:ascii="Cambria Math" w:eastAsiaTheme="minorEastAsia" w:hAnsi="Cambria Math"/>
                <w:color w:val="C00000"/>
              </w:rPr>
              <m:t>x</m:t>
            </m:r>
          </m:e>
        </m:d>
        <m:r>
          <w:rPr>
            <w:rFonts w:ascii="Cambria Math" w:eastAsiaTheme="minorEastAsia" w:hAnsi="Cambria Math"/>
            <w:color w:val="C00000"/>
          </w:rPr>
          <m:t>x</m:t>
        </m:r>
      </m:oMath>
      <w:r w:rsidR="006234DA">
        <w:rPr>
          <w:rFonts w:eastAsiaTheme="minorEastAsia"/>
          <w:bCs/>
          <w:color w:val="C00000"/>
        </w:rPr>
        <w:t>.</w:t>
      </w:r>
    </w:p>
    <w:p w14:paraId="7C451F63" w14:textId="63DC8F2F" w:rsidR="006234DA" w:rsidRDefault="006234DA" w:rsidP="00E27F7E">
      <w:pPr>
        <w:pStyle w:val="Paragraphedeliste"/>
        <w:spacing w:after="0" w:line="240" w:lineRule="auto"/>
        <w:ind w:left="-284" w:right="-567"/>
        <w:jc w:val="both"/>
        <w:rPr>
          <w:rFonts w:eastAsiaTheme="minorEastAsia"/>
          <w:bCs/>
          <w:color w:val="C00000"/>
        </w:rPr>
      </w:pPr>
      <w:r>
        <w:rPr>
          <w:rFonts w:eastAsiaTheme="minorEastAsia"/>
          <w:bCs/>
          <w:color w:val="C00000"/>
        </w:rPr>
        <w:t xml:space="preserve">Comme </w:t>
      </w:r>
      <m:oMath>
        <m:d>
          <m:dPr>
            <m:ctrlPr>
              <w:rPr>
                <w:rFonts w:ascii="Cambria Math" w:eastAsiaTheme="minorEastAsia" w:hAnsi="Cambria Math"/>
                <w:bCs/>
                <w:i/>
                <w:color w:val="C00000"/>
              </w:rPr>
            </m:ctrlPr>
          </m:dPr>
          <m:e>
            <m:r>
              <w:rPr>
                <w:rFonts w:ascii="Cambria Math" w:eastAsiaTheme="minorEastAsia" w:hAnsi="Cambria Math"/>
                <w:color w:val="C00000"/>
              </w:rPr>
              <m:t>kd+</m:t>
            </m:r>
            <m:sSup>
              <m:sSupPr>
                <m:ctrlPr>
                  <w:rPr>
                    <w:rFonts w:ascii="Cambria Math" w:eastAsiaTheme="minorEastAsia" w:hAnsi="Cambria Math"/>
                    <w:bCs/>
                    <w:i/>
                    <w:color w:val="C00000"/>
                  </w:rPr>
                </m:ctrlPr>
              </m:sSupPr>
              <m:e>
                <m:r>
                  <w:rPr>
                    <w:rFonts w:ascii="Cambria Math" w:eastAsiaTheme="minorEastAsia" w:hAnsi="Cambria Math"/>
                    <w:color w:val="C00000"/>
                  </w:rPr>
                  <m:t>k</m:t>
                </m:r>
              </m:e>
              <m:sup>
                <m:r>
                  <w:rPr>
                    <w:rFonts w:ascii="Cambria Math" w:eastAsiaTheme="minorEastAsia" w:hAnsi="Cambria Math"/>
                    <w:color w:val="C00000"/>
                  </w:rPr>
                  <m:t>'</m:t>
                </m:r>
              </m:sup>
            </m:sSup>
            <m:r>
              <w:rPr>
                <w:rFonts w:ascii="Cambria Math" w:eastAsiaTheme="minorEastAsia" w:hAnsi="Cambria Math"/>
                <w:color w:val="C00000"/>
              </w:rPr>
              <m:t>b+k</m:t>
            </m:r>
            <m:sSup>
              <m:sSupPr>
                <m:ctrlPr>
                  <w:rPr>
                    <w:rFonts w:ascii="Cambria Math" w:eastAsiaTheme="minorEastAsia" w:hAnsi="Cambria Math"/>
                    <w:bCs/>
                    <w:i/>
                    <w:color w:val="C00000"/>
                  </w:rPr>
                </m:ctrlPr>
              </m:sSupPr>
              <m:e>
                <m:r>
                  <w:rPr>
                    <w:rFonts w:ascii="Cambria Math" w:eastAsiaTheme="minorEastAsia" w:hAnsi="Cambria Math"/>
                    <w:color w:val="C00000"/>
                  </w:rPr>
                  <m:t>k</m:t>
                </m:r>
              </m:e>
              <m:sup>
                <m:r>
                  <w:rPr>
                    <w:rFonts w:ascii="Cambria Math" w:eastAsiaTheme="minorEastAsia" w:hAnsi="Cambria Math"/>
                    <w:color w:val="C00000"/>
                  </w:rPr>
                  <m:t>'</m:t>
                </m:r>
              </m:sup>
            </m:sSup>
            <m:r>
              <w:rPr>
                <w:rFonts w:ascii="Cambria Math" w:eastAsiaTheme="minorEastAsia" w:hAnsi="Cambria Math"/>
                <w:color w:val="C00000"/>
              </w:rPr>
              <m:t>x</m:t>
            </m:r>
          </m:e>
        </m:d>
      </m:oMath>
      <w:r>
        <w:rPr>
          <w:rFonts w:eastAsiaTheme="minorEastAsia"/>
          <w:bCs/>
          <w:color w:val="C00000"/>
        </w:rPr>
        <w:t xml:space="preserve"> est un entier, on en déduit que </w:t>
      </w:r>
      <m:oMath>
        <m:r>
          <w:rPr>
            <w:rFonts w:ascii="Cambria Math" w:eastAsiaTheme="minorEastAsia" w:hAnsi="Cambria Math"/>
            <w:color w:val="C00000"/>
          </w:rPr>
          <m:t>ac-bd</m:t>
        </m:r>
      </m:oMath>
      <w:r>
        <w:rPr>
          <w:rFonts w:eastAsiaTheme="minorEastAsia"/>
          <w:bCs/>
          <w:color w:val="C00000"/>
        </w:rPr>
        <w:t xml:space="preserve"> est un multiple de </w:t>
      </w:r>
      <m:oMath>
        <m:r>
          <w:rPr>
            <w:rFonts w:ascii="Cambria Math" w:eastAsiaTheme="minorEastAsia" w:hAnsi="Cambria Math"/>
            <w:color w:val="C00000"/>
          </w:rPr>
          <m:t>x</m:t>
        </m:r>
      </m:oMath>
      <w:r>
        <w:rPr>
          <w:rFonts w:eastAsiaTheme="minorEastAsia"/>
          <w:bCs/>
          <w:color w:val="C00000"/>
        </w:rPr>
        <w:t>.</w:t>
      </w:r>
    </w:p>
    <w:p w14:paraId="1F6DF2E4" w14:textId="4DD8B4FB" w:rsidR="006234DA" w:rsidRPr="006234DA" w:rsidRDefault="006234DA" w:rsidP="006234DA">
      <w:pPr>
        <w:pStyle w:val="Paragraphedeliste"/>
        <w:numPr>
          <w:ilvl w:val="0"/>
          <w:numId w:val="22"/>
        </w:numPr>
        <w:spacing w:after="0" w:line="240" w:lineRule="auto"/>
        <w:ind w:right="-567"/>
        <w:jc w:val="both"/>
        <w:rPr>
          <w:bCs/>
          <w:color w:val="C00000"/>
        </w:rPr>
      </w:pPr>
      <w:r w:rsidRPr="006234DA">
        <w:rPr>
          <w:bCs/>
          <w:color w:val="C00000"/>
        </w:rPr>
        <w:t xml:space="preserve">Dans la division euclidienne de </w:t>
      </w:r>
      <m:oMath>
        <m:r>
          <w:rPr>
            <w:rFonts w:ascii="Cambria Math" w:hAnsi="Cambria Math"/>
            <w:color w:val="C00000"/>
          </w:rPr>
          <m:t>a</m:t>
        </m:r>
      </m:oMath>
      <w:r w:rsidRPr="006234DA">
        <w:rPr>
          <w:bCs/>
          <w:color w:val="C00000"/>
        </w:rPr>
        <w:t xml:space="preserve"> par 23, le quotient est </w:t>
      </w:r>
      <m:oMath>
        <m:r>
          <w:rPr>
            <w:rFonts w:ascii="Cambria Math" w:hAnsi="Cambria Math"/>
            <w:color w:val="C00000"/>
          </w:rPr>
          <m:t>q</m:t>
        </m:r>
      </m:oMath>
      <w:r w:rsidRPr="006234DA">
        <w:rPr>
          <w:bCs/>
          <w:color w:val="C00000"/>
        </w:rPr>
        <w:t xml:space="preserve"> et le reste est 1 s’écrit </w:t>
      </w:r>
      <m:oMath>
        <m:r>
          <w:rPr>
            <w:rFonts w:ascii="Cambria Math" w:hAnsi="Cambria Math"/>
            <w:color w:val="C00000"/>
          </w:rPr>
          <m:t>a=23q+1</m:t>
        </m:r>
      </m:oMath>
      <w:r w:rsidRPr="006234DA">
        <w:rPr>
          <w:rFonts w:eastAsiaTheme="minorEastAsia"/>
          <w:bCs/>
          <w:color w:val="C00000"/>
        </w:rPr>
        <w:t xml:space="preserve"> </w:t>
      </w:r>
      <w:r w:rsidR="0064507F">
        <w:rPr>
          <w:rFonts w:eastAsiaTheme="minorEastAsia"/>
          <w:bCs/>
          <w:color w:val="C00000"/>
        </w:rPr>
        <w:t>(car</w:t>
      </w:r>
      <w:r w:rsidRPr="006234DA">
        <w:rPr>
          <w:rFonts w:eastAsiaTheme="minorEastAsia"/>
          <w:bCs/>
          <w:color w:val="C00000"/>
        </w:rPr>
        <w:t xml:space="preserve"> </w:t>
      </w:r>
      <m:oMath>
        <m:r>
          <w:rPr>
            <w:rFonts w:ascii="Cambria Math" w:eastAsiaTheme="minorEastAsia" w:hAnsi="Cambria Math"/>
            <w:color w:val="C00000"/>
          </w:rPr>
          <m:t>0≤1&lt;23</m:t>
        </m:r>
      </m:oMath>
      <w:r w:rsidR="0064507F">
        <w:rPr>
          <w:rFonts w:eastAsiaTheme="minorEastAsia"/>
          <w:color w:val="C00000"/>
        </w:rPr>
        <w:t>).</w:t>
      </w:r>
    </w:p>
    <w:p w14:paraId="249D55EC" w14:textId="579AB62B" w:rsidR="006234DA" w:rsidRDefault="006234DA" w:rsidP="006234DA">
      <w:pPr>
        <w:pStyle w:val="Paragraphedeliste"/>
        <w:spacing w:after="0" w:line="240" w:lineRule="auto"/>
        <w:ind w:left="-207" w:right="-567"/>
        <w:jc w:val="both"/>
        <w:rPr>
          <w:rFonts w:eastAsiaTheme="minorEastAsia"/>
          <w:bCs/>
          <w:color w:val="C00000"/>
        </w:rPr>
      </w:pPr>
      <w:r w:rsidRPr="006234DA">
        <w:rPr>
          <w:bCs/>
          <w:color w:val="C00000"/>
        </w:rPr>
        <w:t xml:space="preserve">Dans la division euclidienne de </w:t>
      </w:r>
      <m:oMath>
        <m:r>
          <w:rPr>
            <w:rFonts w:ascii="Cambria Math" w:hAnsi="Cambria Math"/>
            <w:color w:val="C00000"/>
          </w:rPr>
          <m:t>a</m:t>
        </m:r>
      </m:oMath>
      <w:r w:rsidRPr="006234DA">
        <w:rPr>
          <w:bCs/>
          <w:color w:val="C00000"/>
        </w:rPr>
        <w:t xml:space="preserve"> par 17, le quotient est </w:t>
      </w:r>
      <m:oMath>
        <m:r>
          <w:rPr>
            <w:rFonts w:ascii="Cambria Math" w:hAnsi="Cambria Math"/>
            <w:color w:val="C00000"/>
          </w:rPr>
          <m:t>q</m:t>
        </m:r>
      </m:oMath>
      <w:r w:rsidRPr="006234DA">
        <w:rPr>
          <w:bCs/>
          <w:color w:val="C00000"/>
        </w:rPr>
        <w:t xml:space="preserve"> et le reste est 13</w:t>
      </w:r>
      <w:r>
        <w:rPr>
          <w:bCs/>
          <w:color w:val="C00000"/>
        </w:rPr>
        <w:t xml:space="preserve"> s’écrit </w:t>
      </w:r>
      <m:oMath>
        <m:r>
          <w:rPr>
            <w:rFonts w:ascii="Cambria Math" w:hAnsi="Cambria Math"/>
            <w:color w:val="C00000"/>
          </w:rPr>
          <m:t>a=17q+13</m:t>
        </m:r>
      </m:oMath>
      <w:r w:rsidRPr="006234DA">
        <w:rPr>
          <w:rFonts w:eastAsiaTheme="minorEastAsia"/>
          <w:bCs/>
          <w:color w:val="C00000"/>
        </w:rPr>
        <w:t xml:space="preserve"> </w:t>
      </w:r>
      <w:r w:rsidR="0064507F">
        <w:rPr>
          <w:rFonts w:eastAsiaTheme="minorEastAsia"/>
          <w:bCs/>
          <w:color w:val="C00000"/>
        </w:rPr>
        <w:t>(car</w:t>
      </w:r>
      <w:r w:rsidRPr="006234DA">
        <w:rPr>
          <w:rFonts w:eastAsiaTheme="minorEastAsia"/>
          <w:bCs/>
          <w:color w:val="C00000"/>
        </w:rPr>
        <w:t xml:space="preserve"> </w:t>
      </w:r>
      <m:oMath>
        <m:r>
          <w:rPr>
            <w:rFonts w:ascii="Cambria Math" w:eastAsiaTheme="minorEastAsia" w:hAnsi="Cambria Math"/>
            <w:color w:val="C00000"/>
          </w:rPr>
          <m:t>0≤13&lt;17</m:t>
        </m:r>
      </m:oMath>
      <w:r>
        <w:rPr>
          <w:rFonts w:eastAsiaTheme="minorEastAsia"/>
          <w:bCs/>
          <w:color w:val="C00000"/>
        </w:rPr>
        <w:t>.</w:t>
      </w:r>
    </w:p>
    <w:p w14:paraId="78B0E465" w14:textId="02D89D5D" w:rsidR="006234DA" w:rsidRPr="006234DA" w:rsidRDefault="006234DA" w:rsidP="006234DA">
      <w:pPr>
        <w:pStyle w:val="Paragraphedeliste"/>
        <w:spacing w:after="0" w:line="240" w:lineRule="auto"/>
        <w:ind w:left="-207" w:right="-567"/>
        <w:jc w:val="both"/>
        <w:rPr>
          <w:bCs/>
          <w:color w:val="C00000"/>
        </w:rPr>
      </w:pPr>
      <w:r>
        <w:rPr>
          <w:rFonts w:eastAsiaTheme="minorEastAsia"/>
          <w:bCs/>
          <w:color w:val="C00000"/>
        </w:rPr>
        <w:t xml:space="preserve">On en déduit que </w:t>
      </w:r>
      <m:oMath>
        <m:r>
          <w:rPr>
            <w:rFonts w:ascii="Cambria Math" w:eastAsiaTheme="minorEastAsia" w:hAnsi="Cambria Math"/>
            <w:color w:val="C00000"/>
          </w:rPr>
          <m:t>0=6q-12</m:t>
        </m:r>
      </m:oMath>
      <w:r>
        <w:rPr>
          <w:rFonts w:eastAsiaTheme="minorEastAsia"/>
          <w:bCs/>
          <w:color w:val="C00000"/>
        </w:rPr>
        <w:t xml:space="preserve"> soit </w:t>
      </w:r>
      <m:oMath>
        <m:r>
          <w:rPr>
            <w:rFonts w:ascii="Cambria Math" w:eastAsiaTheme="minorEastAsia" w:hAnsi="Cambria Math"/>
            <w:color w:val="C00000"/>
          </w:rPr>
          <m:t>q=2</m:t>
        </m:r>
      </m:oMath>
      <w:r w:rsidR="007A6E8D">
        <w:rPr>
          <w:rFonts w:eastAsiaTheme="minorEastAsia"/>
          <w:color w:val="C00000"/>
        </w:rPr>
        <w:t xml:space="preserve">, ce </w:t>
      </w:r>
      <w:r w:rsidR="0064507F">
        <w:rPr>
          <w:rFonts w:eastAsiaTheme="minorEastAsia"/>
          <w:color w:val="C00000"/>
        </w:rPr>
        <w:t>q</w:t>
      </w:r>
      <w:r w:rsidR="007A6E8D">
        <w:rPr>
          <w:rFonts w:eastAsiaTheme="minorEastAsia"/>
          <w:color w:val="C00000"/>
        </w:rPr>
        <w:t xml:space="preserve">ui donne </w:t>
      </w:r>
      <m:oMath>
        <m:r>
          <w:rPr>
            <w:rFonts w:ascii="Cambria Math" w:eastAsiaTheme="minorEastAsia" w:hAnsi="Cambria Math"/>
            <w:color w:val="C00000"/>
          </w:rPr>
          <m:t>a=47</m:t>
        </m:r>
      </m:oMath>
      <w:r w:rsidR="007A6E8D">
        <w:rPr>
          <w:rFonts w:eastAsiaTheme="minorEastAsia"/>
          <w:color w:val="C00000"/>
        </w:rPr>
        <w:t>.</w:t>
      </w:r>
    </w:p>
    <w:p w14:paraId="0CF0A116" w14:textId="20865700" w:rsidR="00DD7EB3" w:rsidRDefault="00DD7EB3" w:rsidP="006608CD">
      <w:pPr>
        <w:spacing w:after="0" w:line="240" w:lineRule="auto"/>
        <w:ind w:left="-709" w:right="-567"/>
        <w:jc w:val="both"/>
        <w:rPr>
          <w:b/>
        </w:rPr>
      </w:pPr>
    </w:p>
    <w:p w14:paraId="03F8AC19" w14:textId="4E3144C2" w:rsidR="00694B3A" w:rsidRPr="00911DD0" w:rsidRDefault="00911DD0" w:rsidP="006608CD">
      <w:pPr>
        <w:spacing w:after="0" w:line="240" w:lineRule="auto"/>
        <w:ind w:left="-709" w:right="-567"/>
        <w:jc w:val="both"/>
        <w:rPr>
          <w:b/>
          <w:color w:val="0070C0"/>
        </w:rPr>
      </w:pPr>
      <w:r w:rsidRPr="00911DD0">
        <w:rPr>
          <w:b/>
          <w:color w:val="0070C0"/>
        </w:rPr>
        <w:t>Dans tout exercice de géométrie</w:t>
      </w:r>
      <w:r>
        <w:rPr>
          <w:b/>
          <w:color w:val="0070C0"/>
        </w:rPr>
        <w:t>, on commence par faire une figure, au moins à main levée.</w:t>
      </w:r>
    </w:p>
    <w:p w14:paraId="79DA69CF" w14:textId="77777777" w:rsidR="00911DD0" w:rsidRPr="009A6EDF" w:rsidRDefault="00911DD0" w:rsidP="006608CD">
      <w:pPr>
        <w:spacing w:after="0" w:line="240" w:lineRule="auto"/>
        <w:ind w:left="-709" w:right="-567"/>
        <w:jc w:val="both"/>
        <w:rPr>
          <w:bCs/>
        </w:rPr>
      </w:pPr>
    </w:p>
    <w:p w14:paraId="63DDED5E" w14:textId="0FC2FBA0" w:rsidR="00DF5D2B" w:rsidRDefault="00CE1FBD" w:rsidP="006608CD">
      <w:pPr>
        <w:spacing w:after="0" w:line="240" w:lineRule="auto"/>
        <w:ind w:left="-709" w:right="-567"/>
        <w:jc w:val="both"/>
        <w:rPr>
          <w:rFonts w:eastAsiaTheme="minorEastAsia"/>
          <w:bCs/>
          <w:color w:val="C00000"/>
        </w:rPr>
      </w:pPr>
      <w:r>
        <w:rPr>
          <w:b/>
        </w:rPr>
        <w:t xml:space="preserve">Exercice </w:t>
      </w:r>
      <w:r w:rsidR="00D365F3">
        <w:rPr>
          <w:b/>
        </w:rPr>
        <w:t>4</w:t>
      </w:r>
      <w:r w:rsidR="00634C4D">
        <w:rPr>
          <w:b/>
        </w:rPr>
        <w:t xml:space="preserve"> </w:t>
      </w:r>
      <w:r w:rsidR="00343C78">
        <w:rPr>
          <w:b/>
        </w:rPr>
        <w:t>– Autour de la symétrie centrale</w:t>
      </w:r>
    </w:p>
    <w:p w14:paraId="4CCA6E24" w14:textId="5037EB75" w:rsidR="00DF5D2B" w:rsidRDefault="00335112" w:rsidP="002E1E9C">
      <w:pPr>
        <w:spacing w:after="0" w:line="240" w:lineRule="auto"/>
        <w:ind w:left="-709" w:right="-567"/>
        <w:jc w:val="both"/>
        <w:rPr>
          <w:rFonts w:eastAsiaTheme="minorEastAsia"/>
          <w:bCs/>
          <w:color w:val="0070C0"/>
        </w:rPr>
      </w:pPr>
      <w:r w:rsidRPr="00BB148F">
        <w:rPr>
          <w:rFonts w:eastAsiaTheme="minorEastAsia"/>
          <w:bCs/>
          <w:color w:val="0070C0"/>
          <w:u w:val="single"/>
        </w:rPr>
        <w:t>Propriété :</w:t>
      </w:r>
      <w:r>
        <w:rPr>
          <w:rFonts w:eastAsiaTheme="minorEastAsia"/>
          <w:bCs/>
          <w:color w:val="0070C0"/>
        </w:rPr>
        <w:t xml:space="preserve"> </w:t>
      </w:r>
      <w:r w:rsidR="001D5EBC">
        <w:rPr>
          <w:rFonts w:eastAsiaTheme="minorEastAsia"/>
          <w:bCs/>
          <w:color w:val="0070C0"/>
        </w:rPr>
        <w:t>Un</w:t>
      </w:r>
      <w:r>
        <w:rPr>
          <w:rFonts w:eastAsiaTheme="minorEastAsia"/>
          <w:bCs/>
          <w:color w:val="0070C0"/>
        </w:rPr>
        <w:t xml:space="preserve"> parallélogramme possède un centre de symétrie qui est le milieu commun de ses </w:t>
      </w:r>
      <w:r w:rsidRPr="001D5EBC">
        <w:rPr>
          <w:rFonts w:eastAsiaTheme="minorEastAsia"/>
          <w:bCs/>
          <w:color w:val="0070C0"/>
        </w:rPr>
        <w:t>diagonales.</w:t>
      </w:r>
      <w:r w:rsidR="00D11B27" w:rsidRPr="001D5EBC">
        <w:rPr>
          <w:rFonts w:eastAsiaTheme="minorEastAsia"/>
          <w:bCs/>
          <w:color w:val="0070C0"/>
        </w:rPr>
        <w:t xml:space="preserve"> </w:t>
      </w:r>
    </w:p>
    <w:p w14:paraId="495587EB" w14:textId="2A0D5EA1" w:rsidR="00335112" w:rsidRDefault="00335112" w:rsidP="002E1E9C">
      <w:pPr>
        <w:spacing w:after="0" w:line="240" w:lineRule="auto"/>
        <w:ind w:left="-709" w:right="-567"/>
        <w:jc w:val="both"/>
        <w:rPr>
          <w:rFonts w:eastAsiaTheme="minorEastAsia"/>
          <w:bCs/>
          <w:color w:val="0070C0"/>
        </w:rPr>
      </w:pPr>
      <w:r w:rsidRPr="00BB148F">
        <w:rPr>
          <w:rFonts w:eastAsiaTheme="minorEastAsia"/>
          <w:bCs/>
          <w:color w:val="0070C0"/>
          <w:u w:val="single"/>
        </w:rPr>
        <w:t>D</w:t>
      </w:r>
      <w:r w:rsidR="002746B1" w:rsidRPr="00BB148F">
        <w:rPr>
          <w:rFonts w:eastAsiaTheme="minorEastAsia"/>
          <w:bCs/>
          <w:color w:val="0070C0"/>
          <w:u w:val="single"/>
        </w:rPr>
        <w:t>éfinition</w:t>
      </w:r>
      <w:r w:rsidRPr="00BB148F">
        <w:rPr>
          <w:rFonts w:eastAsiaTheme="minorEastAsia"/>
          <w:bCs/>
          <w:color w:val="0070C0"/>
          <w:u w:val="single"/>
        </w:rPr>
        <w:t> :</w:t>
      </w:r>
      <w:r>
        <w:rPr>
          <w:rFonts w:eastAsiaTheme="minorEastAsia"/>
          <w:bCs/>
          <w:color w:val="0070C0"/>
        </w:rPr>
        <w:t xml:space="preserve"> Le symétrique d’un point M par rapport à un point O est le point </w:t>
      </w:r>
      <w:proofErr w:type="gramStart"/>
      <w:r>
        <w:rPr>
          <w:rFonts w:eastAsiaTheme="minorEastAsia"/>
          <w:bCs/>
          <w:color w:val="0070C0"/>
        </w:rPr>
        <w:t>M’ tel</w:t>
      </w:r>
      <w:proofErr w:type="gramEnd"/>
      <w:r>
        <w:rPr>
          <w:rFonts w:eastAsiaTheme="minorEastAsia"/>
          <w:bCs/>
          <w:color w:val="0070C0"/>
        </w:rPr>
        <w:t xml:space="preserve"> que O so</w:t>
      </w:r>
      <w:r w:rsidRPr="001D5EBC">
        <w:rPr>
          <w:rFonts w:eastAsiaTheme="minorEastAsia"/>
          <w:bCs/>
          <w:color w:val="0070C0"/>
        </w:rPr>
        <w:t>i</w:t>
      </w:r>
      <w:r w:rsidR="00BD1446" w:rsidRPr="001D5EBC">
        <w:rPr>
          <w:rFonts w:eastAsiaTheme="minorEastAsia"/>
          <w:bCs/>
          <w:color w:val="0070C0"/>
        </w:rPr>
        <w:t>t</w:t>
      </w:r>
      <w:r>
        <w:rPr>
          <w:rFonts w:eastAsiaTheme="minorEastAsia"/>
          <w:bCs/>
          <w:color w:val="0070C0"/>
        </w:rPr>
        <w:t xml:space="preserve"> le milieu de [MM’].</w:t>
      </w:r>
    </w:p>
    <w:p w14:paraId="4405097E" w14:textId="18B0EE80" w:rsidR="00BB148F" w:rsidRDefault="00335112" w:rsidP="00BB148F">
      <w:pPr>
        <w:spacing w:after="0" w:line="240" w:lineRule="auto"/>
        <w:ind w:left="-709" w:right="-567"/>
        <w:jc w:val="both"/>
        <w:rPr>
          <w:rFonts w:eastAsiaTheme="minorEastAsia"/>
          <w:bCs/>
          <w:color w:val="0070C0"/>
        </w:rPr>
      </w:pPr>
      <w:r w:rsidRPr="00BB148F">
        <w:rPr>
          <w:rFonts w:eastAsiaTheme="minorEastAsia"/>
          <w:bCs/>
          <w:color w:val="0070C0"/>
          <w:u w:val="single"/>
        </w:rPr>
        <w:t>Propriété :</w:t>
      </w:r>
      <w:r>
        <w:rPr>
          <w:rFonts w:eastAsiaTheme="minorEastAsia"/>
          <w:bCs/>
          <w:color w:val="0070C0"/>
        </w:rPr>
        <w:t xml:space="preserve"> </w:t>
      </w:r>
      <w:r w:rsidR="001D5EBC">
        <w:rPr>
          <w:rFonts w:eastAsiaTheme="minorEastAsia"/>
          <w:bCs/>
          <w:color w:val="0070C0"/>
        </w:rPr>
        <w:t>U</w:t>
      </w:r>
      <w:r>
        <w:rPr>
          <w:rFonts w:eastAsiaTheme="minorEastAsia"/>
          <w:bCs/>
          <w:color w:val="0070C0"/>
        </w:rPr>
        <w:t>ne symétrie centrale</w:t>
      </w:r>
      <w:r w:rsidR="00B05EA6">
        <w:rPr>
          <w:rFonts w:eastAsiaTheme="minorEastAsia"/>
          <w:bCs/>
          <w:color w:val="0070C0"/>
        </w:rPr>
        <w:t xml:space="preserve"> </w:t>
      </w:r>
      <w:r>
        <w:rPr>
          <w:rFonts w:eastAsiaTheme="minorEastAsia"/>
          <w:bCs/>
          <w:color w:val="0070C0"/>
        </w:rPr>
        <w:t>t</w:t>
      </w:r>
      <w:r w:rsidRPr="00335112">
        <w:rPr>
          <w:rFonts w:eastAsiaTheme="minorEastAsia"/>
          <w:bCs/>
          <w:color w:val="0070C0"/>
        </w:rPr>
        <w:t>ransforme le segment [AB] en le segment [A’B’]</w:t>
      </w:r>
      <w:r w:rsidR="00BB148F">
        <w:rPr>
          <w:rFonts w:eastAsiaTheme="minorEastAsia"/>
          <w:bCs/>
          <w:color w:val="0070C0"/>
        </w:rPr>
        <w:t xml:space="preserve"> tel que :</w:t>
      </w:r>
    </w:p>
    <w:p w14:paraId="6B923023" w14:textId="612836D4" w:rsidR="002746B1" w:rsidRDefault="00335112">
      <w:pPr>
        <w:pStyle w:val="Paragraphedeliste"/>
        <w:numPr>
          <w:ilvl w:val="0"/>
          <w:numId w:val="3"/>
        </w:numPr>
        <w:spacing w:after="0" w:line="240" w:lineRule="auto"/>
        <w:ind w:right="-567"/>
        <w:jc w:val="both"/>
        <w:rPr>
          <w:rFonts w:eastAsiaTheme="minorEastAsia"/>
          <w:bCs/>
          <w:color w:val="0070C0"/>
        </w:rPr>
      </w:pPr>
      <w:r w:rsidRPr="00BB148F">
        <w:rPr>
          <w:rFonts w:eastAsiaTheme="minorEastAsia"/>
          <w:bCs/>
          <w:color w:val="0070C0"/>
        </w:rPr>
        <w:t xml:space="preserve"> A’ et B’ sont les symétrique</w:t>
      </w:r>
      <w:r w:rsidRPr="0064507F">
        <w:rPr>
          <w:rFonts w:eastAsiaTheme="minorEastAsia"/>
          <w:bCs/>
          <w:color w:val="0070C0"/>
        </w:rPr>
        <w:t xml:space="preserve">s </w:t>
      </w:r>
      <w:r w:rsidR="00F0519C" w:rsidRPr="0064507F">
        <w:rPr>
          <w:rFonts w:eastAsiaTheme="minorEastAsia"/>
          <w:bCs/>
          <w:color w:val="0070C0"/>
        </w:rPr>
        <w:t xml:space="preserve">respectivement </w:t>
      </w:r>
      <w:r w:rsidRPr="0064507F">
        <w:rPr>
          <w:rFonts w:eastAsiaTheme="minorEastAsia"/>
          <w:bCs/>
          <w:color w:val="0070C0"/>
        </w:rPr>
        <w:t>d</w:t>
      </w:r>
      <w:r w:rsidRPr="00BB148F">
        <w:rPr>
          <w:rFonts w:eastAsiaTheme="minorEastAsia"/>
          <w:bCs/>
          <w:color w:val="0070C0"/>
        </w:rPr>
        <w:t>e A et B</w:t>
      </w:r>
      <w:r w:rsidR="00BB148F" w:rsidRPr="00BB148F">
        <w:rPr>
          <w:rFonts w:eastAsiaTheme="minorEastAsia"/>
          <w:bCs/>
          <w:color w:val="0070C0"/>
        </w:rPr>
        <w:t xml:space="preserve">, </w:t>
      </w:r>
    </w:p>
    <w:p w14:paraId="350FA25C" w14:textId="70AE8CC6" w:rsidR="00BB148F" w:rsidRDefault="00BB148F">
      <w:pPr>
        <w:pStyle w:val="Paragraphedeliste"/>
        <w:numPr>
          <w:ilvl w:val="0"/>
          <w:numId w:val="3"/>
        </w:numPr>
        <w:spacing w:after="0" w:line="240" w:lineRule="auto"/>
        <w:ind w:right="-567"/>
        <w:jc w:val="both"/>
        <w:rPr>
          <w:rFonts w:eastAsiaTheme="minorEastAsia"/>
          <w:bCs/>
          <w:color w:val="0070C0"/>
        </w:rPr>
      </w:pPr>
      <w:r>
        <w:rPr>
          <w:rFonts w:eastAsiaTheme="minorEastAsia"/>
          <w:bCs/>
          <w:color w:val="0070C0"/>
        </w:rPr>
        <w:t>A’B’ = AB</w:t>
      </w:r>
    </w:p>
    <w:p w14:paraId="782F8903" w14:textId="1E472E72" w:rsidR="00BB148F" w:rsidRDefault="00BB148F">
      <w:pPr>
        <w:pStyle w:val="Paragraphedeliste"/>
        <w:numPr>
          <w:ilvl w:val="0"/>
          <w:numId w:val="3"/>
        </w:numPr>
        <w:spacing w:after="0" w:line="240" w:lineRule="auto"/>
        <w:ind w:right="-567"/>
        <w:jc w:val="both"/>
        <w:rPr>
          <w:rFonts w:eastAsiaTheme="minorEastAsia"/>
          <w:bCs/>
          <w:color w:val="0070C0"/>
        </w:rPr>
      </w:pPr>
      <w:r>
        <w:rPr>
          <w:rFonts w:eastAsiaTheme="minorEastAsia"/>
          <w:bCs/>
          <w:color w:val="0070C0"/>
        </w:rPr>
        <w:t>(A’B’) est parallèle à (AB)</w:t>
      </w:r>
    </w:p>
    <w:p w14:paraId="114DE916" w14:textId="1B9936C5" w:rsidR="00BB148F" w:rsidRPr="00BB148F" w:rsidRDefault="00BB148F">
      <w:pPr>
        <w:pStyle w:val="Paragraphedeliste"/>
        <w:numPr>
          <w:ilvl w:val="0"/>
          <w:numId w:val="3"/>
        </w:numPr>
        <w:spacing w:after="0" w:line="240" w:lineRule="auto"/>
        <w:ind w:right="-567"/>
        <w:jc w:val="both"/>
        <w:rPr>
          <w:rFonts w:eastAsiaTheme="minorEastAsia"/>
          <w:bCs/>
          <w:color w:val="0070C0"/>
        </w:rPr>
      </w:pPr>
      <w:r>
        <w:rPr>
          <w:rFonts w:eastAsiaTheme="minorEastAsia"/>
          <w:bCs/>
          <w:color w:val="0070C0"/>
        </w:rPr>
        <w:t>Le milieu de [A’B’] est le symétrique du milieu de [AB].</w:t>
      </w:r>
    </w:p>
    <w:p w14:paraId="78EE0D3A" w14:textId="19399702" w:rsidR="00DF5D2B" w:rsidRDefault="00DF5D2B" w:rsidP="002E1E9C">
      <w:pPr>
        <w:spacing w:after="0" w:line="240" w:lineRule="auto"/>
        <w:ind w:left="-709" w:right="-567"/>
        <w:jc w:val="both"/>
        <w:rPr>
          <w:bCs/>
          <w:color w:val="C00000"/>
        </w:rPr>
      </w:pPr>
    </w:p>
    <w:p w14:paraId="313A2730" w14:textId="626F714B" w:rsidR="00E10093" w:rsidRDefault="00E10093" w:rsidP="006608CD">
      <w:pPr>
        <w:spacing w:after="0" w:line="240" w:lineRule="auto"/>
        <w:ind w:left="-709" w:right="-567"/>
        <w:jc w:val="both"/>
        <w:rPr>
          <w:bCs/>
        </w:rPr>
      </w:pPr>
      <w:r>
        <w:rPr>
          <w:bCs/>
        </w:rPr>
        <w:t>Soit ABC un triangle rectangle en B et un point D tel que BCD soit un triangle rectangle en C.</w:t>
      </w:r>
    </w:p>
    <w:p w14:paraId="685A3936" w14:textId="50099F38" w:rsidR="00E10093" w:rsidRDefault="00E10093" w:rsidP="006608CD">
      <w:pPr>
        <w:spacing w:after="0" w:line="240" w:lineRule="auto"/>
        <w:ind w:left="-709" w:right="-567"/>
        <w:jc w:val="both"/>
        <w:rPr>
          <w:bCs/>
        </w:rPr>
      </w:pPr>
      <w:r>
        <w:rPr>
          <w:bCs/>
        </w:rPr>
        <w:t>On note I et J les milieux respectifs des segments [AC] et [BD].</w:t>
      </w:r>
    </w:p>
    <w:p w14:paraId="1C2E02FC" w14:textId="0A202FB0" w:rsidR="00E10093" w:rsidRDefault="00E10093" w:rsidP="006608CD">
      <w:pPr>
        <w:spacing w:after="0" w:line="240" w:lineRule="auto"/>
        <w:ind w:left="-709" w:right="-567"/>
        <w:jc w:val="both"/>
        <w:rPr>
          <w:bCs/>
        </w:rPr>
      </w:pPr>
      <w:r>
        <w:rPr>
          <w:bCs/>
        </w:rPr>
        <w:t xml:space="preserve">Le symétrique de B par rapport </w:t>
      </w:r>
      <w:r w:rsidR="007A6E8D">
        <w:rPr>
          <w:bCs/>
        </w:rPr>
        <w:t>à</w:t>
      </w:r>
      <w:r>
        <w:rPr>
          <w:bCs/>
        </w:rPr>
        <w:t xml:space="preserve"> I est le point B’ et le symétrique de C par rapport au point J est le point C’.</w:t>
      </w:r>
    </w:p>
    <w:p w14:paraId="3D48C40E" w14:textId="5BF71A4B" w:rsidR="00E10093" w:rsidRDefault="00E10093" w:rsidP="00E10093">
      <w:pPr>
        <w:pStyle w:val="Paragraphedeliste"/>
        <w:numPr>
          <w:ilvl w:val="0"/>
          <w:numId w:val="18"/>
        </w:numPr>
        <w:spacing w:after="0" w:line="240" w:lineRule="auto"/>
        <w:ind w:right="-567"/>
        <w:jc w:val="both"/>
        <w:rPr>
          <w:bCs/>
        </w:rPr>
      </w:pPr>
      <w:r>
        <w:rPr>
          <w:bCs/>
        </w:rPr>
        <w:t>Déterminer la nature des quadrilatères ABCB’ et DCBC’.</w:t>
      </w:r>
    </w:p>
    <w:p w14:paraId="31B89886" w14:textId="2473C655" w:rsidR="00E10093" w:rsidRDefault="00E10093" w:rsidP="00E10093">
      <w:pPr>
        <w:pStyle w:val="Paragraphedeliste"/>
        <w:numPr>
          <w:ilvl w:val="0"/>
          <w:numId w:val="18"/>
        </w:numPr>
        <w:spacing w:after="0" w:line="240" w:lineRule="auto"/>
        <w:ind w:right="-567"/>
        <w:jc w:val="both"/>
        <w:rPr>
          <w:bCs/>
        </w:rPr>
      </w:pPr>
      <w:r>
        <w:rPr>
          <w:bCs/>
        </w:rPr>
        <w:t>Déterminer la nature des triangles BIC et CJB.</w:t>
      </w:r>
    </w:p>
    <w:p w14:paraId="088C70A4" w14:textId="6D5DEFD5" w:rsidR="00E10093" w:rsidRDefault="003552CE" w:rsidP="00E10093">
      <w:pPr>
        <w:pStyle w:val="Paragraphedeliste"/>
        <w:numPr>
          <w:ilvl w:val="0"/>
          <w:numId w:val="18"/>
        </w:numPr>
        <w:spacing w:after="0" w:line="240" w:lineRule="auto"/>
        <w:ind w:right="-567"/>
        <w:jc w:val="both"/>
        <w:rPr>
          <w:bCs/>
        </w:rPr>
      </w:pPr>
      <w:r>
        <w:rPr>
          <w:bCs/>
        </w:rPr>
        <w:t>Déterminer</w:t>
      </w:r>
      <w:r w:rsidR="007D554F">
        <w:rPr>
          <w:bCs/>
        </w:rPr>
        <w:t>, s’il existe,</w:t>
      </w:r>
      <w:r>
        <w:rPr>
          <w:bCs/>
        </w:rPr>
        <w:t xml:space="preserve"> le centre de la symétrie transformant B</w:t>
      </w:r>
      <w:r w:rsidR="007D554F">
        <w:rPr>
          <w:bCs/>
        </w:rPr>
        <w:t>’</w:t>
      </w:r>
      <w:r>
        <w:rPr>
          <w:bCs/>
        </w:rPr>
        <w:t xml:space="preserve"> en </w:t>
      </w:r>
      <w:proofErr w:type="gramStart"/>
      <w:r>
        <w:rPr>
          <w:bCs/>
        </w:rPr>
        <w:t>C’ et</w:t>
      </w:r>
      <w:proofErr w:type="gramEnd"/>
      <w:r>
        <w:rPr>
          <w:bCs/>
        </w:rPr>
        <w:t xml:space="preserve"> </w:t>
      </w:r>
      <w:r w:rsidR="007D554F">
        <w:rPr>
          <w:bCs/>
        </w:rPr>
        <w:t>A</w:t>
      </w:r>
      <w:r>
        <w:rPr>
          <w:bCs/>
        </w:rPr>
        <w:t xml:space="preserve"> en </w:t>
      </w:r>
      <w:r w:rsidR="007D554F">
        <w:rPr>
          <w:bCs/>
        </w:rPr>
        <w:t>D</w:t>
      </w:r>
      <w:r w:rsidR="00E10093">
        <w:rPr>
          <w:bCs/>
        </w:rPr>
        <w:t>.</w:t>
      </w:r>
      <w:r w:rsidR="00316DEC">
        <w:rPr>
          <w:bCs/>
        </w:rPr>
        <w:t xml:space="preserve"> A quelle condition</w:t>
      </w:r>
      <w:r w:rsidR="007D554F">
        <w:rPr>
          <w:bCs/>
        </w:rPr>
        <w:t xml:space="preserve"> ce centre appartient-il au segment [BC] ?</w:t>
      </w:r>
    </w:p>
    <w:p w14:paraId="28D10F2E" w14:textId="3BA11233" w:rsidR="00E10093" w:rsidRDefault="00E10093" w:rsidP="00E10093">
      <w:pPr>
        <w:pStyle w:val="Paragraphedeliste"/>
        <w:spacing w:after="0" w:line="240" w:lineRule="auto"/>
        <w:ind w:left="-349" w:right="-567"/>
        <w:jc w:val="both"/>
        <w:rPr>
          <w:bCs/>
        </w:rPr>
      </w:pPr>
    </w:p>
    <w:tbl>
      <w:tblPr>
        <w:tblStyle w:val="Grilledutableau"/>
        <w:tblW w:w="10526"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18"/>
      </w:tblGrid>
      <w:tr w:rsidR="007D554F" w14:paraId="7D0FAD15" w14:textId="77777777" w:rsidTr="00F1026C">
        <w:tc>
          <w:tcPr>
            <w:tcW w:w="7508" w:type="dxa"/>
            <w:vMerge w:val="restart"/>
          </w:tcPr>
          <w:p w14:paraId="34418406" w14:textId="32DB590D" w:rsidR="007D554F" w:rsidRPr="00E06B5A" w:rsidRDefault="007D554F" w:rsidP="00E06B5A">
            <w:pPr>
              <w:pStyle w:val="Paragraphedeliste"/>
              <w:numPr>
                <w:ilvl w:val="0"/>
                <w:numId w:val="20"/>
              </w:numPr>
              <w:ind w:left="308"/>
              <w:jc w:val="both"/>
              <w:rPr>
                <w:bCs/>
                <w:color w:val="C00000"/>
              </w:rPr>
            </w:pPr>
            <w:r w:rsidRPr="00E06B5A">
              <w:rPr>
                <w:bCs/>
                <w:color w:val="C00000"/>
              </w:rPr>
              <w:lastRenderedPageBreak/>
              <w:t>Par définition de</w:t>
            </w:r>
            <w:r>
              <w:rPr>
                <w:bCs/>
                <w:color w:val="C00000"/>
              </w:rPr>
              <w:t>s points</w:t>
            </w:r>
            <w:r w:rsidRPr="00E06B5A">
              <w:rPr>
                <w:bCs/>
                <w:color w:val="C00000"/>
              </w:rPr>
              <w:t xml:space="preserve"> I et B’, les diagonales [BB’] et [AC] du quadrilatère ABCB’ se </w:t>
            </w:r>
            <w:r w:rsidR="0064507F">
              <w:rPr>
                <w:bCs/>
                <w:color w:val="C00000"/>
              </w:rPr>
              <w:t>c</w:t>
            </w:r>
            <w:r w:rsidRPr="00E06B5A">
              <w:rPr>
                <w:bCs/>
                <w:color w:val="C00000"/>
              </w:rPr>
              <w:t>oupent en leur milieu. Ce quadrilatère est donc un parallélogramme</w:t>
            </w:r>
            <w:r>
              <w:rPr>
                <w:bCs/>
                <w:color w:val="C00000"/>
              </w:rPr>
              <w:t xml:space="preserve"> de centre I</w:t>
            </w:r>
            <w:r w:rsidRPr="00E06B5A">
              <w:rPr>
                <w:bCs/>
                <w:color w:val="C00000"/>
              </w:rPr>
              <w:t>. Il possède de plus un angle droit. C’est donc un rectangle.</w:t>
            </w:r>
          </w:p>
          <w:p w14:paraId="55F1B1FB" w14:textId="77777777" w:rsidR="007D554F" w:rsidRDefault="007D554F" w:rsidP="00E06B5A">
            <w:pPr>
              <w:pStyle w:val="Paragraphedeliste"/>
              <w:ind w:left="308"/>
              <w:jc w:val="both"/>
              <w:rPr>
                <w:bCs/>
                <w:color w:val="C00000"/>
              </w:rPr>
            </w:pPr>
            <w:r w:rsidRPr="00E06B5A">
              <w:rPr>
                <w:bCs/>
                <w:color w:val="C00000"/>
              </w:rPr>
              <w:t xml:space="preserve">On démontre de même que le quadrilatère DCBC’ est un rectangle. </w:t>
            </w:r>
          </w:p>
          <w:p w14:paraId="321FF540" w14:textId="3D307A8C" w:rsidR="007D554F" w:rsidRPr="003552CE" w:rsidRDefault="007D554F" w:rsidP="00E06B5A">
            <w:pPr>
              <w:pStyle w:val="Paragraphedeliste"/>
              <w:numPr>
                <w:ilvl w:val="0"/>
                <w:numId w:val="20"/>
              </w:numPr>
              <w:ind w:left="308"/>
              <w:jc w:val="both"/>
              <w:rPr>
                <w:bCs/>
              </w:rPr>
            </w:pPr>
            <w:r w:rsidRPr="00E06B5A">
              <w:rPr>
                <w:bCs/>
                <w:color w:val="C00000"/>
              </w:rPr>
              <w:t>Comme ABCB’ est un rectangle</w:t>
            </w:r>
            <w:r>
              <w:rPr>
                <w:bCs/>
                <w:color w:val="C00000"/>
              </w:rPr>
              <w:t>, le milieu I de ses diagonales est centre de symétrie.</w:t>
            </w:r>
            <w:r w:rsidRPr="00E06B5A">
              <w:rPr>
                <w:bCs/>
                <w:color w:val="C00000"/>
              </w:rPr>
              <w:t xml:space="preserve">, ses diagonales ont même longueur. </w:t>
            </w:r>
            <w:r w:rsidRPr="003552CE">
              <w:rPr>
                <w:bCs/>
                <w:color w:val="C00000"/>
              </w:rPr>
              <w:t xml:space="preserve">I en est le milieu donc IB = IC. </w:t>
            </w:r>
            <w:r>
              <w:rPr>
                <w:bCs/>
                <w:color w:val="C00000"/>
              </w:rPr>
              <w:t>On en déduit que le triangle BIC est isocèle en I.</w:t>
            </w:r>
          </w:p>
          <w:p w14:paraId="1DB9E21B" w14:textId="209FE324" w:rsidR="007D554F" w:rsidRDefault="007D554F" w:rsidP="003552CE">
            <w:pPr>
              <w:pStyle w:val="Paragraphedeliste"/>
              <w:ind w:left="308"/>
              <w:jc w:val="both"/>
              <w:rPr>
                <w:bCs/>
                <w:color w:val="C00000"/>
              </w:rPr>
            </w:pPr>
            <w:r>
              <w:rPr>
                <w:bCs/>
                <w:color w:val="C00000"/>
              </w:rPr>
              <w:t>On démontre de même que le triangle CJB est isocèle en J.</w:t>
            </w:r>
          </w:p>
          <w:p w14:paraId="16C27E94" w14:textId="77777777" w:rsidR="007D554F" w:rsidRDefault="007D554F" w:rsidP="003552CE">
            <w:pPr>
              <w:pStyle w:val="Paragraphedeliste"/>
              <w:ind w:left="308"/>
              <w:jc w:val="both"/>
              <w:rPr>
                <w:bCs/>
                <w:color w:val="C00000"/>
              </w:rPr>
            </w:pPr>
          </w:p>
          <w:p w14:paraId="55A89690" w14:textId="22526328" w:rsidR="007D554F" w:rsidRDefault="00866FC1" w:rsidP="007D554F">
            <w:pPr>
              <w:pStyle w:val="Paragraphedeliste"/>
              <w:numPr>
                <w:ilvl w:val="0"/>
                <w:numId w:val="20"/>
              </w:numPr>
              <w:ind w:left="308"/>
              <w:jc w:val="both"/>
              <w:rPr>
                <w:bCs/>
                <w:color w:val="C00000"/>
              </w:rPr>
            </w:pPr>
            <w:r>
              <w:rPr>
                <w:bCs/>
                <w:color w:val="C00000"/>
              </w:rPr>
              <w:t>D</w:t>
            </w:r>
            <w:r w:rsidR="007D554F">
              <w:rPr>
                <w:bCs/>
                <w:color w:val="C00000"/>
              </w:rPr>
              <w:t xml:space="preserve">’après la question 1., </w:t>
            </w:r>
            <w:r>
              <w:rPr>
                <w:bCs/>
                <w:color w:val="C00000"/>
              </w:rPr>
              <w:t xml:space="preserve">les </w:t>
            </w:r>
            <w:proofErr w:type="gramStart"/>
            <w:r>
              <w:rPr>
                <w:bCs/>
                <w:color w:val="C00000"/>
              </w:rPr>
              <w:t>droites  (</w:t>
            </w:r>
            <w:proofErr w:type="gramEnd"/>
            <w:r>
              <w:rPr>
                <w:bCs/>
                <w:color w:val="C00000"/>
              </w:rPr>
              <w:t>B’C), (CD), (AB) et (BC’) sont parallèles entre elles et perpendiculaire</w:t>
            </w:r>
            <w:r w:rsidR="00D068B9">
              <w:rPr>
                <w:bCs/>
                <w:color w:val="C00000"/>
              </w:rPr>
              <w:t>s</w:t>
            </w:r>
            <w:r>
              <w:rPr>
                <w:bCs/>
                <w:color w:val="C00000"/>
              </w:rPr>
              <w:t xml:space="preserve"> à (CB). On en déduit que :</w:t>
            </w:r>
          </w:p>
          <w:p w14:paraId="50C66AFB" w14:textId="375E2C4E" w:rsidR="00866FC1" w:rsidRDefault="00866FC1" w:rsidP="00866FC1">
            <w:pPr>
              <w:pStyle w:val="Paragraphedeliste"/>
              <w:ind w:left="308"/>
              <w:jc w:val="both"/>
              <w:rPr>
                <w:bCs/>
                <w:color w:val="C00000"/>
              </w:rPr>
            </w:pPr>
            <w:r>
              <w:rPr>
                <w:bCs/>
                <w:color w:val="C00000"/>
              </w:rPr>
              <w:t>- les points B’, C, D sont alignés ;</w:t>
            </w:r>
          </w:p>
          <w:p w14:paraId="1EBFFFA5" w14:textId="33AD9892" w:rsidR="00866FC1" w:rsidRDefault="00D068B9" w:rsidP="00866FC1">
            <w:pPr>
              <w:pStyle w:val="Paragraphedeliste"/>
              <w:ind w:left="308"/>
              <w:jc w:val="both"/>
              <w:rPr>
                <w:bCs/>
                <w:color w:val="C00000"/>
              </w:rPr>
            </w:pPr>
            <w:r>
              <w:rPr>
                <w:bCs/>
                <w:color w:val="C00000"/>
              </w:rPr>
              <w:t xml:space="preserve">- les points A, B, </w:t>
            </w:r>
            <w:proofErr w:type="gramStart"/>
            <w:r>
              <w:rPr>
                <w:bCs/>
                <w:color w:val="C00000"/>
              </w:rPr>
              <w:t>C’ sont</w:t>
            </w:r>
            <w:proofErr w:type="gramEnd"/>
            <w:r>
              <w:rPr>
                <w:bCs/>
                <w:color w:val="C00000"/>
              </w:rPr>
              <w:t xml:space="preserve"> alignés ;</w:t>
            </w:r>
          </w:p>
          <w:p w14:paraId="25C2E192" w14:textId="1E22EE41" w:rsidR="00D068B9" w:rsidRDefault="00D068B9" w:rsidP="00866FC1">
            <w:pPr>
              <w:pStyle w:val="Paragraphedeliste"/>
              <w:ind w:left="308"/>
              <w:jc w:val="both"/>
              <w:rPr>
                <w:bCs/>
                <w:color w:val="C00000"/>
              </w:rPr>
            </w:pPr>
            <w:r>
              <w:rPr>
                <w:bCs/>
                <w:color w:val="C00000"/>
              </w:rPr>
              <w:t>De plus, le quadrilatère AC’DB’ est un rectangle (droites deux à deux parallèles et angles droits) donc son centre K est centre de symétrie et</w:t>
            </w:r>
            <w:r w:rsidR="003364B2">
              <w:rPr>
                <w:bCs/>
                <w:color w:val="C00000"/>
              </w:rPr>
              <w:t xml:space="preserve"> cette symétrie centrale </w:t>
            </w:r>
            <w:r>
              <w:rPr>
                <w:bCs/>
                <w:color w:val="C00000"/>
              </w:rPr>
              <w:t xml:space="preserve">transforme bien B’ en </w:t>
            </w:r>
            <w:proofErr w:type="gramStart"/>
            <w:r>
              <w:rPr>
                <w:bCs/>
                <w:color w:val="C00000"/>
              </w:rPr>
              <w:t>C’ et</w:t>
            </w:r>
            <w:proofErr w:type="gramEnd"/>
            <w:r>
              <w:rPr>
                <w:bCs/>
                <w:color w:val="C00000"/>
              </w:rPr>
              <w:t xml:space="preserve"> A en D.</w:t>
            </w:r>
          </w:p>
          <w:p w14:paraId="12F37557" w14:textId="38EC37D1" w:rsidR="00866FC1" w:rsidRDefault="00D068B9" w:rsidP="00866FC1">
            <w:pPr>
              <w:pStyle w:val="Paragraphedeliste"/>
              <w:ind w:left="308"/>
              <w:jc w:val="both"/>
              <w:rPr>
                <w:bCs/>
                <w:color w:val="C00000"/>
              </w:rPr>
            </w:pPr>
            <w:r>
              <w:rPr>
                <w:bCs/>
                <w:color w:val="C00000"/>
              </w:rPr>
              <w:t xml:space="preserve">Comme </w:t>
            </w:r>
            <w:r w:rsidR="003364B2">
              <w:rPr>
                <w:bCs/>
                <w:color w:val="C00000"/>
              </w:rPr>
              <w:t>en utilisant le raisonnement de la question 2, on montre que</w:t>
            </w:r>
            <w:r>
              <w:rPr>
                <w:bCs/>
                <w:color w:val="C00000"/>
              </w:rPr>
              <w:t xml:space="preserve"> le triangle B’KD est isocèle en K, le point K appartient à [</w:t>
            </w:r>
            <w:r w:rsidR="007A6E8D">
              <w:rPr>
                <w:bCs/>
                <w:color w:val="C00000"/>
              </w:rPr>
              <w:t>BC</w:t>
            </w:r>
            <w:r>
              <w:rPr>
                <w:bCs/>
                <w:color w:val="C00000"/>
              </w:rPr>
              <w:t xml:space="preserve">] si et seulement si (KC) est la hauteur de ce triangle, c’est-à-dire la médiatrice de [B’D] </w:t>
            </w:r>
            <w:r w:rsidR="00F1026C">
              <w:rPr>
                <w:bCs/>
                <w:color w:val="C00000"/>
              </w:rPr>
              <w:t xml:space="preserve">soit </w:t>
            </w:r>
            <w:proofErr w:type="spellStart"/>
            <w:r w:rsidR="00F1026C">
              <w:rPr>
                <w:bCs/>
                <w:color w:val="C00000"/>
              </w:rPr>
              <w:t>C est</w:t>
            </w:r>
            <w:proofErr w:type="spellEnd"/>
            <w:r w:rsidR="00F1026C">
              <w:rPr>
                <w:bCs/>
                <w:color w:val="C00000"/>
              </w:rPr>
              <w:t xml:space="preserve"> le milieu de [B’D].</w:t>
            </w:r>
          </w:p>
          <w:p w14:paraId="57BCAACE" w14:textId="6BD1B445" w:rsidR="007D554F" w:rsidRPr="003552CE" w:rsidRDefault="007D554F" w:rsidP="00D068B9">
            <w:pPr>
              <w:pStyle w:val="Paragraphedeliste"/>
              <w:ind w:left="308"/>
              <w:jc w:val="both"/>
              <w:rPr>
                <w:bCs/>
                <w:color w:val="C00000"/>
              </w:rPr>
            </w:pPr>
          </w:p>
        </w:tc>
        <w:tc>
          <w:tcPr>
            <w:tcW w:w="3018" w:type="dxa"/>
          </w:tcPr>
          <w:p w14:paraId="7BF18F34" w14:textId="02567002" w:rsidR="007D554F" w:rsidRDefault="007D554F" w:rsidP="0064036E">
            <w:pPr>
              <w:pStyle w:val="Paragraphedeliste"/>
              <w:ind w:left="0" w:right="29"/>
              <w:jc w:val="both"/>
              <w:rPr>
                <w:bCs/>
              </w:rPr>
            </w:pPr>
            <w:r w:rsidRPr="0064036E">
              <w:rPr>
                <w:bCs/>
                <w:noProof/>
              </w:rPr>
              <w:drawing>
                <wp:inline distT="0" distB="0" distL="0" distR="0" wp14:anchorId="49139DFF" wp14:editId="0CFF048E">
                  <wp:extent cx="1714500" cy="1700389"/>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4054" t="3423" r="5589" b="4906"/>
                          <a:stretch/>
                        </pic:blipFill>
                        <pic:spPr bwMode="auto">
                          <a:xfrm>
                            <a:off x="0" y="0"/>
                            <a:ext cx="1725064" cy="1710866"/>
                          </a:xfrm>
                          <a:prstGeom prst="rect">
                            <a:avLst/>
                          </a:prstGeom>
                          <a:ln>
                            <a:noFill/>
                          </a:ln>
                          <a:extLst>
                            <a:ext uri="{53640926-AAD7-44D8-BBD7-CCE9431645EC}">
                              <a14:shadowObscured xmlns:a14="http://schemas.microsoft.com/office/drawing/2010/main"/>
                            </a:ext>
                          </a:extLst>
                        </pic:spPr>
                      </pic:pic>
                    </a:graphicData>
                  </a:graphic>
                </wp:inline>
              </w:drawing>
            </w:r>
          </w:p>
        </w:tc>
      </w:tr>
      <w:tr w:rsidR="007D554F" w14:paraId="42EF6C67" w14:textId="77777777" w:rsidTr="00F1026C">
        <w:tc>
          <w:tcPr>
            <w:tcW w:w="7508" w:type="dxa"/>
            <w:vMerge/>
          </w:tcPr>
          <w:p w14:paraId="67156DED" w14:textId="77777777" w:rsidR="007D554F" w:rsidRPr="00E06B5A" w:rsidRDefault="007D554F" w:rsidP="00316DEC">
            <w:pPr>
              <w:pStyle w:val="Paragraphedeliste"/>
              <w:ind w:left="308"/>
              <w:jc w:val="both"/>
              <w:rPr>
                <w:bCs/>
                <w:color w:val="C00000"/>
              </w:rPr>
            </w:pPr>
          </w:p>
        </w:tc>
        <w:tc>
          <w:tcPr>
            <w:tcW w:w="3018" w:type="dxa"/>
          </w:tcPr>
          <w:p w14:paraId="3C2718CE" w14:textId="41A228D2" w:rsidR="007D554F" w:rsidRPr="0064036E" w:rsidRDefault="007D554F" w:rsidP="0064036E">
            <w:pPr>
              <w:pStyle w:val="Paragraphedeliste"/>
              <w:ind w:left="0" w:right="29"/>
              <w:jc w:val="both"/>
              <w:rPr>
                <w:bCs/>
              </w:rPr>
            </w:pPr>
            <w:r w:rsidRPr="007D554F">
              <w:rPr>
                <w:bCs/>
                <w:noProof/>
              </w:rPr>
              <w:drawing>
                <wp:inline distT="0" distB="0" distL="0" distR="0" wp14:anchorId="0504CF1E" wp14:editId="5AA1A097">
                  <wp:extent cx="1760855" cy="1633168"/>
                  <wp:effectExtent l="0" t="0" r="0" b="571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2154" t="2696" r="10631"/>
                          <a:stretch/>
                        </pic:blipFill>
                        <pic:spPr bwMode="auto">
                          <a:xfrm>
                            <a:off x="0" y="0"/>
                            <a:ext cx="1782197" cy="1652962"/>
                          </a:xfrm>
                          <a:prstGeom prst="rect">
                            <a:avLst/>
                          </a:prstGeom>
                          <a:ln>
                            <a:noFill/>
                          </a:ln>
                          <a:extLst>
                            <a:ext uri="{53640926-AAD7-44D8-BBD7-CCE9431645EC}">
                              <a14:shadowObscured xmlns:a14="http://schemas.microsoft.com/office/drawing/2010/main"/>
                            </a:ext>
                          </a:extLst>
                        </pic:spPr>
                      </pic:pic>
                    </a:graphicData>
                  </a:graphic>
                </wp:inline>
              </w:drawing>
            </w:r>
          </w:p>
        </w:tc>
      </w:tr>
    </w:tbl>
    <w:p w14:paraId="677AEA67" w14:textId="717F5FC9" w:rsidR="00316DEC" w:rsidRDefault="00316DEC" w:rsidP="00316DEC">
      <w:pPr>
        <w:pStyle w:val="Paragraphedeliste"/>
        <w:spacing w:after="0" w:line="240" w:lineRule="auto"/>
        <w:ind w:left="-284" w:right="-567"/>
        <w:jc w:val="both"/>
        <w:rPr>
          <w:bCs/>
          <w:color w:val="C00000"/>
        </w:rPr>
      </w:pPr>
    </w:p>
    <w:p w14:paraId="3E8A9137" w14:textId="77777777" w:rsidR="00316DEC" w:rsidRPr="00316DEC" w:rsidRDefault="00316DEC" w:rsidP="00316DEC">
      <w:pPr>
        <w:pStyle w:val="Paragraphedeliste"/>
        <w:spacing w:after="0" w:line="240" w:lineRule="auto"/>
        <w:ind w:left="-284" w:right="-567"/>
        <w:jc w:val="both"/>
        <w:rPr>
          <w:bCs/>
          <w:color w:val="C00000"/>
        </w:rPr>
      </w:pPr>
    </w:p>
    <w:p w14:paraId="7BC5D396" w14:textId="0DCFBB8E" w:rsidR="00D01C2C" w:rsidRDefault="00D24E65" w:rsidP="006608CD">
      <w:pPr>
        <w:spacing w:after="0" w:line="240" w:lineRule="auto"/>
        <w:ind w:left="-709" w:right="-567"/>
        <w:jc w:val="both"/>
        <w:rPr>
          <w:b/>
        </w:rPr>
      </w:pPr>
      <w:r>
        <w:rPr>
          <w:b/>
        </w:rPr>
        <w:t xml:space="preserve">Exercice </w:t>
      </w:r>
      <w:r w:rsidR="00435CF3">
        <w:rPr>
          <w:b/>
        </w:rPr>
        <w:t>5</w:t>
      </w:r>
      <w:r>
        <w:rPr>
          <w:b/>
        </w:rPr>
        <w:t xml:space="preserve"> </w:t>
      </w:r>
      <w:r w:rsidR="00435CF3">
        <w:rPr>
          <w:b/>
        </w:rPr>
        <w:t>– Dans un triangle isocèle</w:t>
      </w:r>
    </w:p>
    <w:p w14:paraId="1182E051" w14:textId="6CB1A0F2" w:rsidR="00412B05" w:rsidRDefault="00412B05" w:rsidP="002E1E9C">
      <w:pPr>
        <w:spacing w:after="0" w:line="240" w:lineRule="auto"/>
        <w:ind w:left="-709" w:right="-567"/>
        <w:jc w:val="both"/>
        <w:rPr>
          <w:bCs/>
          <w:color w:val="0070C0"/>
        </w:rPr>
      </w:pPr>
      <w:r w:rsidRPr="00412B05">
        <w:rPr>
          <w:bCs/>
          <w:color w:val="0070C0"/>
          <w:u w:val="single"/>
        </w:rPr>
        <w:t>Propriété </w:t>
      </w:r>
      <w:r>
        <w:rPr>
          <w:bCs/>
          <w:color w:val="0070C0"/>
          <w:u w:val="single"/>
        </w:rPr>
        <w:t>1</w:t>
      </w:r>
      <w:r w:rsidR="00CD0A7A">
        <w:rPr>
          <w:bCs/>
          <w:color w:val="0070C0"/>
          <w:u w:val="single"/>
        </w:rPr>
        <w:t xml:space="preserve"> </w:t>
      </w:r>
      <w:r w:rsidRPr="00412B05">
        <w:rPr>
          <w:bCs/>
          <w:color w:val="0070C0"/>
          <w:u w:val="single"/>
        </w:rPr>
        <w:t xml:space="preserve">: </w:t>
      </w:r>
      <w:r>
        <w:rPr>
          <w:bCs/>
          <w:color w:val="0070C0"/>
        </w:rPr>
        <w:t xml:space="preserve"> </w:t>
      </w:r>
      <w:r w:rsidR="00A67B5E">
        <w:rPr>
          <w:bCs/>
          <w:color w:val="0070C0"/>
        </w:rPr>
        <w:t>D</w:t>
      </w:r>
      <w:r>
        <w:rPr>
          <w:bCs/>
          <w:color w:val="0070C0"/>
        </w:rPr>
        <w:t>ans un t</w:t>
      </w:r>
      <w:r w:rsidR="00F254B7" w:rsidRPr="00F254B7">
        <w:rPr>
          <w:bCs/>
          <w:color w:val="0070C0"/>
        </w:rPr>
        <w:t xml:space="preserve">riangle isocèle, </w:t>
      </w:r>
      <w:r>
        <w:rPr>
          <w:bCs/>
          <w:color w:val="0070C0"/>
        </w:rPr>
        <w:t>la hauteur issue du sommet principal est aussi médiatrice du côté opposé</w:t>
      </w:r>
      <w:r w:rsidR="00911DD0">
        <w:rPr>
          <w:bCs/>
          <w:color w:val="0070C0"/>
        </w:rPr>
        <w:t xml:space="preserve"> et bissectrice de l’angle au sommet</w:t>
      </w:r>
      <w:r>
        <w:rPr>
          <w:bCs/>
          <w:color w:val="0070C0"/>
        </w:rPr>
        <w:t>.</w:t>
      </w:r>
    </w:p>
    <w:p w14:paraId="6012FFEF" w14:textId="6A20F37B" w:rsidR="00D01C2C" w:rsidRDefault="00412B05" w:rsidP="002E1E9C">
      <w:pPr>
        <w:spacing w:after="0" w:line="240" w:lineRule="auto"/>
        <w:ind w:left="-709" w:right="-567"/>
        <w:jc w:val="both"/>
        <w:rPr>
          <w:bCs/>
          <w:color w:val="0070C0"/>
        </w:rPr>
      </w:pPr>
      <w:r w:rsidRPr="00CD0A7A">
        <w:rPr>
          <w:bCs/>
          <w:color w:val="0070C0"/>
          <w:u w:val="single"/>
        </w:rPr>
        <w:t>Propriété 2 :</w:t>
      </w:r>
      <w:r>
        <w:rPr>
          <w:bCs/>
          <w:color w:val="0070C0"/>
        </w:rPr>
        <w:t xml:space="preserve"> </w:t>
      </w:r>
      <w:r w:rsidR="00A67B5E">
        <w:rPr>
          <w:bCs/>
          <w:color w:val="0070C0"/>
        </w:rPr>
        <w:t>S</w:t>
      </w:r>
      <w:r>
        <w:rPr>
          <w:bCs/>
          <w:color w:val="0070C0"/>
        </w:rPr>
        <w:t xml:space="preserve">i dans </w:t>
      </w:r>
      <w:r w:rsidR="00CD0A7A">
        <w:rPr>
          <w:bCs/>
          <w:color w:val="0070C0"/>
        </w:rPr>
        <w:t>un t</w:t>
      </w:r>
      <w:r w:rsidR="00CD0A7A" w:rsidRPr="00F254B7">
        <w:rPr>
          <w:bCs/>
          <w:color w:val="0070C0"/>
        </w:rPr>
        <w:t xml:space="preserve">riangle, </w:t>
      </w:r>
      <w:r w:rsidR="00CD0A7A">
        <w:rPr>
          <w:bCs/>
          <w:color w:val="0070C0"/>
        </w:rPr>
        <w:t>la hauteur issue d’un sommet est aussi médiatrice du côté opposé, alors ce triangle est isocèle</w:t>
      </w:r>
      <w:r w:rsidR="00CD0A7A" w:rsidRPr="00F254B7">
        <w:rPr>
          <w:bCs/>
          <w:color w:val="0070C0"/>
        </w:rPr>
        <w:t xml:space="preserve"> </w:t>
      </w:r>
      <w:r w:rsidR="00CD0A7A">
        <w:rPr>
          <w:bCs/>
          <w:color w:val="0070C0"/>
        </w:rPr>
        <w:t>en ce sommet.</w:t>
      </w:r>
    </w:p>
    <w:p w14:paraId="0D299C44" w14:textId="2BBF255A" w:rsidR="00911DD0" w:rsidRDefault="00911DD0" w:rsidP="002E1E9C">
      <w:pPr>
        <w:spacing w:after="0" w:line="240" w:lineRule="auto"/>
        <w:ind w:left="-709" w:right="-567"/>
        <w:jc w:val="both"/>
        <w:rPr>
          <w:bCs/>
          <w:color w:val="0070C0"/>
        </w:rPr>
      </w:pPr>
      <w:r>
        <w:rPr>
          <w:bCs/>
          <w:color w:val="0070C0"/>
          <w:u w:val="single"/>
        </w:rPr>
        <w:t>Définition :</w:t>
      </w:r>
      <w:r>
        <w:rPr>
          <w:bCs/>
          <w:color w:val="0070C0"/>
        </w:rPr>
        <w:t xml:space="preserve"> On appelle </w:t>
      </w:r>
      <w:proofErr w:type="gramStart"/>
      <w:r>
        <w:rPr>
          <w:bCs/>
          <w:color w:val="0070C0"/>
        </w:rPr>
        <w:t>projeté</w:t>
      </w:r>
      <w:proofErr w:type="gramEnd"/>
      <w:r>
        <w:rPr>
          <w:bCs/>
          <w:color w:val="0070C0"/>
        </w:rPr>
        <w:t xml:space="preserve"> orthogonal d’un point A sur une droite </w:t>
      </w:r>
      <m:oMath>
        <m:r>
          <w:rPr>
            <w:rFonts w:ascii="Cambria Math" w:hAnsi="Cambria Math"/>
            <w:color w:val="0070C0"/>
          </w:rPr>
          <m:t>D</m:t>
        </m:r>
      </m:oMath>
      <w:r>
        <w:rPr>
          <w:bCs/>
          <w:color w:val="0070C0"/>
        </w:rPr>
        <w:t xml:space="preserve"> le point d’intersection de la droite </w:t>
      </w:r>
      <m:oMath>
        <m:r>
          <w:rPr>
            <w:rFonts w:ascii="Cambria Math" w:hAnsi="Cambria Math"/>
            <w:color w:val="0070C0"/>
          </w:rPr>
          <m:t>D</m:t>
        </m:r>
      </m:oMath>
      <w:r>
        <w:rPr>
          <w:bCs/>
          <w:color w:val="0070C0"/>
        </w:rPr>
        <w:t xml:space="preserve"> avec la perpendiculaire à </w:t>
      </w:r>
      <m:oMath>
        <m:r>
          <w:rPr>
            <w:rFonts w:ascii="Cambria Math" w:hAnsi="Cambria Math"/>
            <w:color w:val="0070C0"/>
          </w:rPr>
          <m:t>D</m:t>
        </m:r>
      </m:oMath>
      <w:r>
        <w:rPr>
          <w:bCs/>
          <w:color w:val="0070C0"/>
        </w:rPr>
        <w:t xml:space="preserve"> passant par A.</w:t>
      </w:r>
    </w:p>
    <w:p w14:paraId="0398CC9D" w14:textId="17EE52C4" w:rsidR="00F254B7" w:rsidRPr="00F254B7" w:rsidRDefault="00F254B7" w:rsidP="002E1E9C">
      <w:pPr>
        <w:spacing w:after="0" w:line="240" w:lineRule="auto"/>
        <w:ind w:left="-709" w:right="-567"/>
        <w:jc w:val="both"/>
        <w:rPr>
          <w:bCs/>
        </w:rPr>
      </w:pPr>
    </w:p>
    <w:p w14:paraId="7EF417CA" w14:textId="764A4FB0" w:rsidR="00A624B8" w:rsidRDefault="00F254B7" w:rsidP="00911DD0">
      <w:pPr>
        <w:spacing w:after="0" w:line="240" w:lineRule="auto"/>
        <w:ind w:left="-709" w:right="-567"/>
        <w:jc w:val="both"/>
        <w:rPr>
          <w:rFonts w:eastAsiaTheme="minorEastAsia"/>
          <w:bCs/>
        </w:rPr>
      </w:pPr>
      <w:r>
        <w:rPr>
          <w:bCs/>
        </w:rPr>
        <w:t xml:space="preserve">Soit </w:t>
      </w:r>
      <w:r w:rsidR="00911DD0">
        <w:rPr>
          <w:bCs/>
        </w:rPr>
        <w:t xml:space="preserve">ABC un triangle isocèle de sommet A. On note I le milieu de [BC], J le point d’intersection de la bissectrice de l’angle </w:t>
      </w:r>
      <m:oMath>
        <m:acc>
          <m:accPr>
            <m:ctrlPr>
              <w:rPr>
                <w:rFonts w:ascii="Cambria Math" w:hAnsi="Cambria Math"/>
                <w:bCs/>
                <w:i/>
              </w:rPr>
            </m:ctrlPr>
          </m:accPr>
          <m:e>
            <m:r>
              <m:rPr>
                <m:sty m:val="p"/>
              </m:rPr>
              <w:rPr>
                <w:rFonts w:ascii="Cambria Math" w:hAnsi="Cambria Math"/>
              </w:rPr>
              <m:t>ABC</m:t>
            </m:r>
          </m:e>
        </m:acc>
      </m:oMath>
      <w:r w:rsidR="00911DD0">
        <w:rPr>
          <w:rFonts w:eastAsiaTheme="minorEastAsia"/>
          <w:bCs/>
        </w:rPr>
        <w:t xml:space="preserve"> avec la droite (AI). </w:t>
      </w:r>
    </w:p>
    <w:p w14:paraId="7F606E6D" w14:textId="4B9D4F51" w:rsidR="00911DD0" w:rsidRDefault="00911DD0" w:rsidP="00911DD0">
      <w:pPr>
        <w:spacing w:after="0" w:line="240" w:lineRule="auto"/>
        <w:ind w:left="-709" w:right="-567"/>
        <w:jc w:val="both"/>
        <w:rPr>
          <w:bCs/>
        </w:rPr>
      </w:pPr>
      <w:r>
        <w:rPr>
          <w:bCs/>
        </w:rPr>
        <w:t>Le point K est le projeté orthogonal de J sur (AB) et le point L est le projeté orthogonal de J sur (AC).</w:t>
      </w:r>
    </w:p>
    <w:p w14:paraId="6CF8B3DC" w14:textId="4736A83A" w:rsidR="00911DD0" w:rsidRDefault="00911DD0" w:rsidP="00911DD0">
      <w:pPr>
        <w:pStyle w:val="Paragraphedeliste"/>
        <w:numPr>
          <w:ilvl w:val="0"/>
          <w:numId w:val="19"/>
        </w:numPr>
        <w:spacing w:after="0" w:line="240" w:lineRule="auto"/>
        <w:ind w:right="-567"/>
        <w:jc w:val="both"/>
        <w:rPr>
          <w:bCs/>
        </w:rPr>
      </w:pPr>
      <w:r>
        <w:rPr>
          <w:bCs/>
        </w:rPr>
        <w:t>Montrer que les triangles IJB et KJB sont isomériques ainsi que les triangles JIB et JIC.</w:t>
      </w:r>
    </w:p>
    <w:p w14:paraId="16E0A053" w14:textId="4222C97E" w:rsidR="0071685F" w:rsidRDefault="0071685F" w:rsidP="00911DD0">
      <w:pPr>
        <w:pStyle w:val="Paragraphedeliste"/>
        <w:numPr>
          <w:ilvl w:val="0"/>
          <w:numId w:val="19"/>
        </w:numPr>
        <w:spacing w:after="0" w:line="240" w:lineRule="auto"/>
        <w:ind w:right="-567"/>
        <w:jc w:val="both"/>
        <w:rPr>
          <w:bCs/>
        </w:rPr>
      </w:pPr>
      <w:r>
        <w:rPr>
          <w:bCs/>
        </w:rPr>
        <w:t>En déduire que JI = JK = JL.</w:t>
      </w:r>
    </w:p>
    <w:p w14:paraId="503F6649" w14:textId="73F6FD2E" w:rsidR="00911DD0" w:rsidRDefault="0071685F" w:rsidP="00911DD0">
      <w:pPr>
        <w:pStyle w:val="Paragraphedeliste"/>
        <w:numPr>
          <w:ilvl w:val="0"/>
          <w:numId w:val="19"/>
        </w:numPr>
        <w:spacing w:after="0" w:line="240" w:lineRule="auto"/>
        <w:ind w:right="-567"/>
        <w:jc w:val="both"/>
        <w:rPr>
          <w:bCs/>
        </w:rPr>
      </w:pPr>
      <w:r>
        <w:rPr>
          <w:bCs/>
        </w:rPr>
        <w:t>Que représente le point J pour les bissectrices des angles du triangle ABC ?</w:t>
      </w:r>
    </w:p>
    <w:p w14:paraId="655BB03D" w14:textId="09850EF9" w:rsidR="0071685F" w:rsidRDefault="0071685F" w:rsidP="0071685F">
      <w:pPr>
        <w:pStyle w:val="Paragraphedeliste"/>
        <w:spacing w:after="0" w:line="240" w:lineRule="auto"/>
        <w:ind w:left="-349" w:right="-567"/>
        <w:jc w:val="both"/>
        <w:rPr>
          <w:bCs/>
        </w:rPr>
      </w:pPr>
    </w:p>
    <w:tbl>
      <w:tblPr>
        <w:tblStyle w:val="Grilledutableau"/>
        <w:tblW w:w="1048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977"/>
      </w:tblGrid>
      <w:tr w:rsidR="0071685F" w14:paraId="09A8D618" w14:textId="77777777" w:rsidTr="00E27F7E">
        <w:tc>
          <w:tcPr>
            <w:tcW w:w="7508" w:type="dxa"/>
          </w:tcPr>
          <w:p w14:paraId="4C5EB9CF" w14:textId="77777777" w:rsidR="0071685F" w:rsidRPr="00F1026C" w:rsidRDefault="00F1026C" w:rsidP="00F1026C">
            <w:pPr>
              <w:pStyle w:val="Paragraphedeliste"/>
              <w:numPr>
                <w:ilvl w:val="0"/>
                <w:numId w:val="21"/>
              </w:numPr>
              <w:ind w:left="308" w:right="34"/>
              <w:jc w:val="both"/>
              <w:rPr>
                <w:bCs/>
                <w:color w:val="C00000"/>
              </w:rPr>
            </w:pPr>
            <w:r>
              <w:rPr>
                <w:bCs/>
                <w:color w:val="C00000"/>
              </w:rPr>
              <w:t xml:space="preserve">Comme le triangle ABC est isocèle en A, la droite (AI) est à la fois médiatrice de [BC] et hauteur issue de A. Le triangles IJB est donc rectangle en I. Par définition de K, le triangle KJB est rectangle en K. Les triangles KJB et IJB ont donc deux angles de même mesure (angle droit et angle en B puisque (BJ) est bissectrice de </w:t>
            </w:r>
            <m:oMath>
              <m:acc>
                <m:accPr>
                  <m:ctrlPr>
                    <w:rPr>
                      <w:rFonts w:ascii="Cambria Math" w:hAnsi="Cambria Math"/>
                      <w:bCs/>
                      <w:iCs/>
                      <w:color w:val="C00000"/>
                    </w:rPr>
                  </m:ctrlPr>
                </m:accPr>
                <m:e>
                  <m:r>
                    <m:rPr>
                      <m:sty m:val="p"/>
                    </m:rPr>
                    <w:rPr>
                      <w:rFonts w:ascii="Cambria Math" w:hAnsi="Cambria Math"/>
                      <w:color w:val="C00000"/>
                    </w:rPr>
                    <m:t>ABC</m:t>
                  </m:r>
                </m:e>
              </m:acc>
            </m:oMath>
            <w:r>
              <w:rPr>
                <w:rFonts w:eastAsiaTheme="minorEastAsia"/>
                <w:bCs/>
                <w:iCs/>
                <w:color w:val="C00000"/>
              </w:rPr>
              <w:t>). Ils ont de plus un côté en commun (leur hypoténuse). Ces triangles sont donc isométriques.</w:t>
            </w:r>
          </w:p>
          <w:p w14:paraId="058E05FC" w14:textId="77777777" w:rsidR="00F1026C" w:rsidRPr="008C515A" w:rsidRDefault="00F1026C" w:rsidP="00F1026C">
            <w:pPr>
              <w:pStyle w:val="Paragraphedeliste"/>
              <w:ind w:left="308" w:right="34"/>
              <w:jc w:val="both"/>
              <w:rPr>
                <w:bCs/>
                <w:color w:val="C00000"/>
              </w:rPr>
            </w:pPr>
            <w:r>
              <w:rPr>
                <w:bCs/>
                <w:color w:val="C00000"/>
              </w:rPr>
              <w:t>Comme la droite (AI) est un axe de symétrie du triangle ABC (car elle est la médiatrice de [BC</w:t>
            </w:r>
            <w:r w:rsidRPr="008C515A">
              <w:rPr>
                <w:bCs/>
                <w:color w:val="C00000"/>
              </w:rPr>
              <w:t>]), le triangle JIC est isométrique au triangle JIB (mêmes mesures d’angles, mêmes longueurs des côtés).</w:t>
            </w:r>
          </w:p>
          <w:p w14:paraId="3F6B1840" w14:textId="5FED9D4E" w:rsidR="00F1026C" w:rsidRPr="00F1026C" w:rsidRDefault="00F1026C" w:rsidP="00F1026C">
            <w:pPr>
              <w:pStyle w:val="Paragraphedeliste"/>
              <w:numPr>
                <w:ilvl w:val="0"/>
                <w:numId w:val="21"/>
              </w:numPr>
              <w:ind w:left="308" w:right="34"/>
              <w:jc w:val="both"/>
              <w:rPr>
                <w:bCs/>
                <w:color w:val="C00000"/>
              </w:rPr>
            </w:pPr>
            <w:r w:rsidRPr="008C515A">
              <w:rPr>
                <w:bCs/>
                <w:color w:val="C00000"/>
              </w:rPr>
              <w:t xml:space="preserve">Toujours par symétrie, on démontrerait que JIC et JLC sont isométriques. On a donc </w:t>
            </w:r>
            <w:r w:rsidR="00E27F7E" w:rsidRPr="008C515A">
              <w:rPr>
                <w:bCs/>
                <w:color w:val="C00000"/>
              </w:rPr>
              <w:t>J</w:t>
            </w:r>
            <w:r w:rsidRPr="008C515A">
              <w:rPr>
                <w:bCs/>
                <w:color w:val="C00000"/>
              </w:rPr>
              <w:t>K = IJ = JL.</w:t>
            </w:r>
          </w:p>
        </w:tc>
        <w:tc>
          <w:tcPr>
            <w:tcW w:w="2977" w:type="dxa"/>
          </w:tcPr>
          <w:p w14:paraId="0A8E2186" w14:textId="0158DCBB" w:rsidR="0071685F" w:rsidRDefault="0071685F" w:rsidP="0071685F">
            <w:pPr>
              <w:pStyle w:val="Paragraphedeliste"/>
              <w:ind w:left="0"/>
              <w:jc w:val="both"/>
              <w:rPr>
                <w:bCs/>
              </w:rPr>
            </w:pPr>
            <w:r w:rsidRPr="0071685F">
              <w:rPr>
                <w:bCs/>
                <w:noProof/>
              </w:rPr>
              <w:drawing>
                <wp:inline distT="0" distB="0" distL="0" distR="0" wp14:anchorId="49189380" wp14:editId="20A15C7A">
                  <wp:extent cx="1738312" cy="1942153"/>
                  <wp:effectExtent l="0" t="0" r="0" b="127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3148" t="12824" r="26091" b="24340"/>
                          <a:stretch/>
                        </pic:blipFill>
                        <pic:spPr bwMode="auto">
                          <a:xfrm>
                            <a:off x="0" y="0"/>
                            <a:ext cx="1746259" cy="1951032"/>
                          </a:xfrm>
                          <a:prstGeom prst="rect">
                            <a:avLst/>
                          </a:prstGeom>
                          <a:ln>
                            <a:noFill/>
                          </a:ln>
                          <a:extLst>
                            <a:ext uri="{53640926-AAD7-44D8-BBD7-CCE9431645EC}">
                              <a14:shadowObscured xmlns:a14="http://schemas.microsoft.com/office/drawing/2010/main"/>
                            </a:ext>
                          </a:extLst>
                        </pic:spPr>
                      </pic:pic>
                    </a:graphicData>
                  </a:graphic>
                </wp:inline>
              </w:drawing>
            </w:r>
          </w:p>
        </w:tc>
      </w:tr>
    </w:tbl>
    <w:p w14:paraId="509C0EC5" w14:textId="59262E42" w:rsidR="0071685F" w:rsidRPr="00E27F7E" w:rsidRDefault="00E27F7E" w:rsidP="00E27F7E">
      <w:pPr>
        <w:pStyle w:val="Paragraphedeliste"/>
        <w:numPr>
          <w:ilvl w:val="0"/>
          <w:numId w:val="21"/>
        </w:numPr>
        <w:spacing w:after="0" w:line="240" w:lineRule="auto"/>
        <w:ind w:left="-284" w:right="-567"/>
        <w:jc w:val="both"/>
        <w:rPr>
          <w:bCs/>
          <w:color w:val="C00000"/>
        </w:rPr>
      </w:pPr>
      <w:r w:rsidRPr="00E27F7E">
        <w:rPr>
          <w:bCs/>
          <w:color w:val="C00000"/>
        </w:rPr>
        <w:t xml:space="preserve">La droite (AI) est axe de symétrie du triangle ABC donc bissectrice de l’angle </w:t>
      </w:r>
      <m:oMath>
        <m:acc>
          <m:accPr>
            <m:ctrlPr>
              <w:rPr>
                <w:rFonts w:ascii="Cambria Math" w:hAnsi="Cambria Math"/>
                <w:bCs/>
                <w:iCs/>
                <w:color w:val="C00000"/>
              </w:rPr>
            </m:ctrlPr>
          </m:accPr>
          <m:e>
            <m:r>
              <m:rPr>
                <m:sty m:val="p"/>
              </m:rPr>
              <w:rPr>
                <w:rFonts w:ascii="Cambria Math" w:hAnsi="Cambria Math"/>
                <w:color w:val="C00000"/>
              </w:rPr>
              <m:t>BAC</m:t>
            </m:r>
          </m:e>
        </m:acc>
      </m:oMath>
      <w:r>
        <w:rPr>
          <w:rFonts w:eastAsiaTheme="minorEastAsia"/>
          <w:bCs/>
          <w:iCs/>
          <w:color w:val="C00000"/>
        </w:rPr>
        <w:t xml:space="preserve"> et, d’après la question 2 ; (CJ) est bissectrice de l’angle</w:t>
      </w:r>
      <w:r w:rsidRPr="00E27F7E">
        <w:rPr>
          <w:rFonts w:eastAsiaTheme="minorEastAsia"/>
          <w:bCs/>
          <w:color w:val="C00000"/>
        </w:rPr>
        <w:t xml:space="preserve"> </w:t>
      </w:r>
      <m:oMath>
        <m:acc>
          <m:accPr>
            <m:ctrlPr>
              <w:rPr>
                <w:rFonts w:ascii="Cambria Math" w:eastAsiaTheme="minorEastAsia" w:hAnsi="Cambria Math"/>
                <w:bCs/>
                <w:color w:val="C00000"/>
              </w:rPr>
            </m:ctrlPr>
          </m:accPr>
          <m:e>
            <m:r>
              <m:rPr>
                <m:sty m:val="p"/>
              </m:rPr>
              <w:rPr>
                <w:rFonts w:ascii="Cambria Math" w:eastAsiaTheme="minorEastAsia" w:hAnsi="Cambria Math"/>
                <w:color w:val="C00000"/>
              </w:rPr>
              <m:t>BCA</m:t>
            </m:r>
          </m:e>
        </m:acc>
      </m:oMath>
      <w:r>
        <w:rPr>
          <w:rFonts w:eastAsiaTheme="minorEastAsia"/>
          <w:bCs/>
          <w:color w:val="C00000"/>
        </w:rPr>
        <w:t xml:space="preserve">. Le point J est donc le point de concours des bissectrices des angles du triangle ABC. Comme </w:t>
      </w:r>
      <w:r>
        <w:rPr>
          <w:bCs/>
          <w:color w:val="C00000"/>
        </w:rPr>
        <w:t xml:space="preserve">JK = IJ = JL, c’est aussi le centre d’un cercle passant par les projetés orthogonaux de J sur les côtés du triangle ABC. Ce cercle est le </w:t>
      </w:r>
      <w:r w:rsidRPr="00E27F7E">
        <w:rPr>
          <w:bCs/>
          <w:i/>
          <w:iCs/>
          <w:color w:val="C00000"/>
        </w:rPr>
        <w:t>cercle inscrit dans le triangle ABC</w:t>
      </w:r>
      <w:r>
        <w:rPr>
          <w:bCs/>
          <w:color w:val="C00000"/>
        </w:rPr>
        <w:t>.</w:t>
      </w:r>
    </w:p>
    <w:p w14:paraId="1B7ACBBC" w14:textId="77777777" w:rsidR="004533B5" w:rsidRPr="00E27F7E" w:rsidRDefault="004533B5" w:rsidP="00AB425E">
      <w:pPr>
        <w:spacing w:after="0" w:line="240" w:lineRule="auto"/>
        <w:ind w:left="-709" w:right="-567"/>
        <w:jc w:val="both"/>
        <w:rPr>
          <w:b/>
          <w:color w:val="C00000"/>
        </w:rPr>
      </w:pPr>
    </w:p>
    <w:p w14:paraId="50F53F8E" w14:textId="77777777" w:rsidR="006234DA" w:rsidRDefault="006234DA" w:rsidP="00AB425E">
      <w:pPr>
        <w:spacing w:after="0" w:line="240" w:lineRule="auto"/>
        <w:ind w:left="-709" w:right="-567"/>
        <w:jc w:val="both"/>
        <w:rPr>
          <w:b/>
        </w:rPr>
      </w:pPr>
    </w:p>
    <w:p w14:paraId="707A6E39" w14:textId="230D5150" w:rsidR="0040459F" w:rsidRDefault="004922BC" w:rsidP="00AB425E">
      <w:pPr>
        <w:spacing w:after="0" w:line="240" w:lineRule="auto"/>
        <w:ind w:left="-709" w:right="-567"/>
        <w:jc w:val="both"/>
        <w:rPr>
          <w:b/>
        </w:rPr>
      </w:pPr>
      <w:r>
        <w:rPr>
          <w:b/>
        </w:rPr>
        <w:t xml:space="preserve">Exercice </w:t>
      </w:r>
      <w:r w:rsidR="00D365F3">
        <w:rPr>
          <w:b/>
        </w:rPr>
        <w:t>6</w:t>
      </w:r>
      <w:r w:rsidR="008751EA">
        <w:rPr>
          <w:b/>
        </w:rPr>
        <w:t xml:space="preserve"> </w:t>
      </w:r>
      <w:r w:rsidR="00435CF3">
        <w:rPr>
          <w:b/>
        </w:rPr>
        <w:t>–</w:t>
      </w:r>
      <w:r w:rsidR="001B6922">
        <w:rPr>
          <w:b/>
        </w:rPr>
        <w:t xml:space="preserve"> Angle</w:t>
      </w:r>
      <w:r w:rsidR="00435CF3">
        <w:rPr>
          <w:b/>
        </w:rPr>
        <w:t xml:space="preserve"> </w:t>
      </w:r>
      <w:r w:rsidR="001B6922">
        <w:rPr>
          <w:b/>
        </w:rPr>
        <w:t>inscrit, angle au centre</w:t>
      </w:r>
    </w:p>
    <w:p w14:paraId="5AAB3BBB" w14:textId="2242D1AA" w:rsidR="00CD0A7A" w:rsidRDefault="001B6922" w:rsidP="00AB425E">
      <w:pPr>
        <w:spacing w:after="0" w:line="240" w:lineRule="auto"/>
        <w:ind w:left="-709" w:right="-567"/>
        <w:jc w:val="both"/>
        <w:rPr>
          <w:rFonts w:eastAsiaTheme="minorEastAsia"/>
          <w:bCs/>
          <w:color w:val="0070C0"/>
        </w:rPr>
      </w:pPr>
      <w:r w:rsidRPr="00CD0A7A">
        <w:rPr>
          <w:bCs/>
          <w:color w:val="0070C0"/>
          <w:u w:val="single"/>
        </w:rPr>
        <w:t>Définition</w:t>
      </w:r>
      <w:r w:rsidR="00CD0A7A" w:rsidRPr="00CD0A7A">
        <w:rPr>
          <w:bCs/>
          <w:color w:val="0070C0"/>
          <w:u w:val="single"/>
        </w:rPr>
        <w:t> :</w:t>
      </w:r>
      <w:r w:rsidR="00CD0A7A">
        <w:rPr>
          <w:bCs/>
          <w:color w:val="0070C0"/>
        </w:rPr>
        <w:t xml:space="preserve"> </w:t>
      </w:r>
      <w:r w:rsidR="00A67B5E">
        <w:rPr>
          <w:bCs/>
          <w:color w:val="0070C0"/>
        </w:rPr>
        <w:t>O</w:t>
      </w:r>
      <w:r w:rsidR="00CD0A7A">
        <w:rPr>
          <w:bCs/>
          <w:color w:val="0070C0"/>
        </w:rPr>
        <w:t>n dit qu’</w:t>
      </w:r>
      <w:r w:rsidR="002946DF">
        <w:rPr>
          <w:bCs/>
          <w:color w:val="0070C0"/>
        </w:rPr>
        <w:t>u</w:t>
      </w:r>
      <w:r w:rsidR="00CD0A7A">
        <w:rPr>
          <w:bCs/>
          <w:color w:val="0070C0"/>
        </w:rPr>
        <w:t xml:space="preserve">n angle </w:t>
      </w:r>
      <m:oMath>
        <m:acc>
          <m:accPr>
            <m:ctrlPr>
              <w:rPr>
                <w:rFonts w:ascii="Cambria Math" w:hAnsi="Cambria Math"/>
                <w:bCs/>
                <w:i/>
                <w:color w:val="0070C0"/>
              </w:rPr>
            </m:ctrlPr>
          </m:accPr>
          <m:e>
            <m:r>
              <w:rPr>
                <w:rFonts w:ascii="Cambria Math" w:hAnsi="Cambria Math"/>
                <w:color w:val="0070C0"/>
              </w:rPr>
              <m:t>BAC</m:t>
            </m:r>
          </m:e>
        </m:acc>
      </m:oMath>
      <w:r w:rsidR="00CD0A7A">
        <w:rPr>
          <w:rFonts w:eastAsiaTheme="minorEastAsia"/>
          <w:bCs/>
          <w:color w:val="0070C0"/>
        </w:rPr>
        <w:t xml:space="preserve"> est </w:t>
      </w:r>
      <w:r w:rsidR="002946DF">
        <w:rPr>
          <w:rFonts w:eastAsiaTheme="minorEastAsia"/>
          <w:bCs/>
          <w:color w:val="0070C0"/>
        </w:rPr>
        <w:t xml:space="preserve">un angle inscrit </w:t>
      </w:r>
      <w:r w:rsidR="00CD0A7A">
        <w:rPr>
          <w:bCs/>
          <w:color w:val="0070C0"/>
        </w:rPr>
        <w:t xml:space="preserve">dans un cercle  </w:t>
      </w:r>
      <m:oMath>
        <m:r>
          <m:rPr>
            <m:scr m:val="script"/>
          </m:rPr>
          <w:rPr>
            <w:rFonts w:ascii="Cambria Math" w:hAnsi="Cambria Math"/>
            <w:color w:val="0070C0"/>
          </w:rPr>
          <m:t>C</m:t>
        </m:r>
      </m:oMath>
      <w:r w:rsidR="00CD0A7A">
        <w:rPr>
          <w:rFonts w:eastAsiaTheme="minorEastAsia"/>
          <w:bCs/>
          <w:color w:val="0070C0"/>
        </w:rPr>
        <w:t xml:space="preserve"> lorsque A, B et C sont trois points deux à deux distincts du cercle </w:t>
      </w:r>
      <m:oMath>
        <m:r>
          <m:rPr>
            <m:scr m:val="script"/>
          </m:rPr>
          <w:rPr>
            <w:rFonts w:ascii="Cambria Math" w:hAnsi="Cambria Math"/>
            <w:color w:val="0070C0"/>
          </w:rPr>
          <m:t>C</m:t>
        </m:r>
      </m:oMath>
      <w:r w:rsidR="00CD0A7A">
        <w:rPr>
          <w:rFonts w:eastAsiaTheme="minorEastAsia"/>
          <w:bCs/>
          <w:color w:val="0070C0"/>
        </w:rPr>
        <w:t>.</w:t>
      </w:r>
      <w:r w:rsidR="002946DF">
        <w:rPr>
          <w:rFonts w:eastAsiaTheme="minorEastAsia"/>
          <w:bCs/>
          <w:color w:val="0070C0"/>
        </w:rPr>
        <w:t xml:space="preserve"> </w:t>
      </w:r>
    </w:p>
    <w:p w14:paraId="4D1A9B75" w14:textId="50303D2B" w:rsidR="00CD0A7A" w:rsidRDefault="00CD0A7A" w:rsidP="00CD0A7A">
      <w:pPr>
        <w:spacing w:after="0" w:line="240" w:lineRule="auto"/>
        <w:ind w:left="-709" w:right="-567"/>
        <w:jc w:val="both"/>
        <w:rPr>
          <w:rFonts w:eastAsiaTheme="minorEastAsia"/>
          <w:bCs/>
          <w:color w:val="0070C0"/>
        </w:rPr>
      </w:pPr>
      <w:r>
        <w:rPr>
          <w:rFonts w:eastAsiaTheme="minorEastAsia"/>
          <w:bCs/>
          <w:color w:val="0070C0"/>
        </w:rPr>
        <w:t xml:space="preserve"> </w:t>
      </w:r>
      <w:r w:rsidRPr="00CD0A7A">
        <w:rPr>
          <w:rFonts w:eastAsiaTheme="minorEastAsia"/>
          <w:bCs/>
          <w:color w:val="0070C0"/>
          <w:u w:val="single"/>
        </w:rPr>
        <w:t>Définition :</w:t>
      </w:r>
      <w:r w:rsidR="001B6922">
        <w:rPr>
          <w:bCs/>
          <w:color w:val="0070C0"/>
        </w:rPr>
        <w:t xml:space="preserve"> </w:t>
      </w:r>
      <w:r w:rsidR="00A67B5E">
        <w:rPr>
          <w:bCs/>
          <w:color w:val="0070C0"/>
        </w:rPr>
        <w:t>O</w:t>
      </w:r>
      <w:r>
        <w:rPr>
          <w:bCs/>
          <w:color w:val="0070C0"/>
        </w:rPr>
        <w:t>n dit qu’</w:t>
      </w:r>
      <w:r w:rsidR="00F0519C" w:rsidRPr="00F0519C">
        <w:rPr>
          <w:bCs/>
          <w:color w:val="00B050"/>
        </w:rPr>
        <w:t>u</w:t>
      </w:r>
      <w:r w:rsidRPr="00F0519C">
        <w:rPr>
          <w:bCs/>
          <w:color w:val="00B050"/>
        </w:rPr>
        <w:t>n</w:t>
      </w:r>
      <w:r>
        <w:rPr>
          <w:bCs/>
          <w:color w:val="0070C0"/>
        </w:rPr>
        <w:t xml:space="preserve"> angle </w:t>
      </w:r>
      <m:oMath>
        <m:acc>
          <m:accPr>
            <m:ctrlPr>
              <w:rPr>
                <w:rFonts w:ascii="Cambria Math" w:hAnsi="Cambria Math"/>
                <w:bCs/>
                <w:i/>
                <w:color w:val="0070C0"/>
              </w:rPr>
            </m:ctrlPr>
          </m:accPr>
          <m:e>
            <m:r>
              <w:rPr>
                <w:rFonts w:ascii="Cambria Math" w:hAnsi="Cambria Math"/>
                <w:color w:val="0070C0"/>
              </w:rPr>
              <m:t>BOC</m:t>
            </m:r>
          </m:e>
        </m:acc>
      </m:oMath>
      <w:r>
        <w:rPr>
          <w:rFonts w:eastAsiaTheme="minorEastAsia"/>
          <w:bCs/>
          <w:color w:val="0070C0"/>
        </w:rPr>
        <w:t xml:space="preserve"> est </w:t>
      </w:r>
      <w:r w:rsidR="002946DF">
        <w:rPr>
          <w:bCs/>
          <w:color w:val="0070C0"/>
        </w:rPr>
        <w:t>un angle au centre</w:t>
      </w:r>
      <w:r>
        <w:rPr>
          <w:bCs/>
          <w:color w:val="0070C0"/>
        </w:rPr>
        <w:t xml:space="preserve"> dans un cercle  </w:t>
      </w:r>
      <m:oMath>
        <m:r>
          <m:rPr>
            <m:scr m:val="script"/>
          </m:rPr>
          <w:rPr>
            <w:rFonts w:ascii="Cambria Math" w:hAnsi="Cambria Math"/>
            <w:color w:val="0070C0"/>
          </w:rPr>
          <m:t>C</m:t>
        </m:r>
      </m:oMath>
      <w:r>
        <w:rPr>
          <w:rFonts w:eastAsiaTheme="minorEastAsia"/>
          <w:bCs/>
          <w:color w:val="0070C0"/>
        </w:rPr>
        <w:t xml:space="preserve"> lorsque</w:t>
      </w:r>
      <w:r w:rsidR="002946DF">
        <w:rPr>
          <w:rFonts w:eastAsiaTheme="minorEastAsia"/>
          <w:bCs/>
          <w:color w:val="0070C0"/>
        </w:rPr>
        <w:t xml:space="preserve"> O est le centre du cercle </w:t>
      </w:r>
      <m:oMath>
        <m:r>
          <m:rPr>
            <m:scr m:val="script"/>
          </m:rPr>
          <w:rPr>
            <w:rFonts w:ascii="Cambria Math" w:hAnsi="Cambria Math"/>
            <w:color w:val="0070C0"/>
          </w:rPr>
          <m:t>C</m:t>
        </m:r>
      </m:oMath>
      <w:r w:rsidR="002946DF">
        <w:rPr>
          <w:rFonts w:eastAsiaTheme="minorEastAsia"/>
          <w:bCs/>
          <w:color w:val="0070C0"/>
        </w:rPr>
        <w:t xml:space="preserve"> </w:t>
      </w:r>
      <w:r>
        <w:rPr>
          <w:rFonts w:eastAsiaTheme="minorEastAsia"/>
          <w:bCs/>
          <w:color w:val="0070C0"/>
        </w:rPr>
        <w:t xml:space="preserve"> </w:t>
      </w:r>
      <w:r w:rsidR="002946DF">
        <w:rPr>
          <w:rFonts w:eastAsiaTheme="minorEastAsia"/>
          <w:bCs/>
          <w:color w:val="0070C0"/>
        </w:rPr>
        <w:t>et les points</w:t>
      </w:r>
      <w:r>
        <w:rPr>
          <w:rFonts w:eastAsiaTheme="minorEastAsia"/>
          <w:bCs/>
          <w:color w:val="0070C0"/>
        </w:rPr>
        <w:t xml:space="preserve"> B et C sont </w:t>
      </w:r>
      <w:r w:rsidR="002946DF">
        <w:rPr>
          <w:rFonts w:eastAsiaTheme="minorEastAsia"/>
          <w:bCs/>
          <w:color w:val="0070C0"/>
        </w:rPr>
        <w:t xml:space="preserve">deux </w:t>
      </w:r>
      <w:r>
        <w:rPr>
          <w:rFonts w:eastAsiaTheme="minorEastAsia"/>
          <w:bCs/>
          <w:color w:val="0070C0"/>
        </w:rPr>
        <w:t xml:space="preserve">points du cercle </w:t>
      </w:r>
      <m:oMath>
        <m:r>
          <m:rPr>
            <m:scr m:val="script"/>
          </m:rPr>
          <w:rPr>
            <w:rFonts w:ascii="Cambria Math" w:hAnsi="Cambria Math"/>
            <w:color w:val="0070C0"/>
          </w:rPr>
          <m:t>C</m:t>
        </m:r>
      </m:oMath>
      <w:r>
        <w:rPr>
          <w:rFonts w:eastAsiaTheme="minorEastAsia"/>
          <w:bCs/>
          <w:color w:val="0070C0"/>
        </w:rPr>
        <w:t>.</w:t>
      </w:r>
    </w:p>
    <w:p w14:paraId="7083E521" w14:textId="6E317121" w:rsidR="002946DF" w:rsidRPr="002946DF" w:rsidRDefault="002946DF" w:rsidP="00CD0A7A">
      <w:pPr>
        <w:spacing w:after="0" w:line="240" w:lineRule="auto"/>
        <w:ind w:left="-709" w:right="-567"/>
        <w:jc w:val="both"/>
        <w:rPr>
          <w:rFonts w:eastAsiaTheme="minorEastAsia"/>
          <w:bCs/>
          <w:color w:val="0070C0"/>
        </w:rPr>
      </w:pPr>
      <w:r w:rsidRPr="002946DF">
        <w:rPr>
          <w:rFonts w:eastAsiaTheme="minorEastAsia"/>
          <w:bCs/>
          <w:color w:val="0070C0"/>
        </w:rPr>
        <w:t xml:space="preserve">Dans les deux cas, </w:t>
      </w:r>
      <w:r>
        <w:rPr>
          <w:rFonts w:eastAsiaTheme="minorEastAsia"/>
          <w:bCs/>
          <w:color w:val="0070C0"/>
        </w:rPr>
        <w:t xml:space="preserve">on dit que l’angle intercepte l’arc </w:t>
      </w:r>
      <w:r w:rsidR="0000089C">
        <w:rPr>
          <w:rFonts w:eastAsiaTheme="minorEastAsia"/>
          <w:bCs/>
          <w:color w:val="0070C0"/>
        </w:rPr>
        <w:t>B</w:t>
      </w:r>
      <w:r>
        <w:rPr>
          <w:rFonts w:eastAsiaTheme="minorEastAsia"/>
          <w:bCs/>
          <w:color w:val="0070C0"/>
        </w:rPr>
        <w:t>C.</w:t>
      </w:r>
    </w:p>
    <w:p w14:paraId="09C9E252" w14:textId="1196A843" w:rsidR="00DF7709" w:rsidRDefault="00DF7709" w:rsidP="00AB425E">
      <w:pPr>
        <w:spacing w:after="0" w:line="240" w:lineRule="auto"/>
        <w:ind w:left="-709" w:right="-567"/>
        <w:jc w:val="both"/>
        <w:rPr>
          <w:bCs/>
          <w:color w:val="0070C0"/>
        </w:rPr>
      </w:pPr>
    </w:p>
    <w:p w14:paraId="069A041E" w14:textId="3A75822F" w:rsidR="001B6922" w:rsidRPr="003364B2" w:rsidRDefault="002946DF" w:rsidP="00AB425E">
      <w:pPr>
        <w:spacing w:after="0" w:line="240" w:lineRule="auto"/>
        <w:ind w:left="-709" w:right="-567"/>
        <w:jc w:val="both"/>
        <w:rPr>
          <w:bCs/>
        </w:rPr>
      </w:pPr>
      <w:r>
        <w:rPr>
          <w:bCs/>
        </w:rPr>
        <w:t xml:space="preserve">L’objectif de l’exercice est de trouver une relation entre angle au centre et </w:t>
      </w:r>
      <w:r w:rsidRPr="003364B2">
        <w:rPr>
          <w:bCs/>
        </w:rPr>
        <w:t>angle inscrit</w:t>
      </w:r>
      <w:r w:rsidR="000F21C6" w:rsidRPr="003364B2">
        <w:rPr>
          <w:bCs/>
        </w:rPr>
        <w:t xml:space="preserve"> qui interceptent le même arc</w:t>
      </w:r>
      <w:r w:rsidRPr="003364B2">
        <w:rPr>
          <w:bCs/>
        </w:rPr>
        <w:t>.</w:t>
      </w:r>
    </w:p>
    <w:p w14:paraId="5C2C139E" w14:textId="418AF1EF" w:rsidR="001B6922" w:rsidRPr="003364B2" w:rsidRDefault="001B6922">
      <w:pPr>
        <w:pStyle w:val="Paragraphedeliste"/>
        <w:numPr>
          <w:ilvl w:val="0"/>
          <w:numId w:val="2"/>
        </w:numPr>
        <w:spacing w:after="0" w:line="240" w:lineRule="auto"/>
        <w:ind w:right="-567"/>
        <w:jc w:val="both"/>
        <w:rPr>
          <w:rFonts w:eastAsiaTheme="minorEastAsia"/>
          <w:bCs/>
        </w:rPr>
      </w:pPr>
      <w:r w:rsidRPr="003364B2">
        <w:rPr>
          <w:bCs/>
        </w:rPr>
        <w:t xml:space="preserve">Soit </w:t>
      </w:r>
      <m:oMath>
        <m:r>
          <m:rPr>
            <m:scr m:val="script"/>
          </m:rPr>
          <w:rPr>
            <w:rFonts w:ascii="Cambria Math" w:hAnsi="Cambria Math"/>
          </w:rPr>
          <m:t>C</m:t>
        </m:r>
      </m:oMath>
      <w:r w:rsidRPr="003364B2">
        <w:rPr>
          <w:bCs/>
        </w:rPr>
        <w:t xml:space="preserve"> un cercle de centre O et A, B, C trois points deux à deux distincts de ce cercle</w:t>
      </w:r>
      <w:r w:rsidR="00070E3C" w:rsidRPr="003364B2">
        <w:rPr>
          <w:bCs/>
        </w:rPr>
        <w:t xml:space="preserve"> </w:t>
      </w:r>
      <w:r w:rsidR="00070E3C" w:rsidRPr="003364B2">
        <w:t xml:space="preserve">tels que </w:t>
      </w:r>
      <m:oMath>
        <m:acc>
          <m:accPr>
            <m:ctrlPr>
              <w:rPr>
                <w:rFonts w:ascii="Cambria Math" w:hAnsi="Cambria Math" w:cs="Times New Roman"/>
                <w:i/>
                <w:sz w:val="24"/>
                <w:szCs w:val="24"/>
              </w:rPr>
            </m:ctrlPr>
          </m:accPr>
          <m:e>
            <m:r>
              <w:rPr>
                <w:rFonts w:ascii="Cambria Math" w:hAnsi="Cambria Math"/>
              </w:rPr>
              <m:t>COB</m:t>
            </m:r>
          </m:e>
        </m:acc>
      </m:oMath>
      <w:r w:rsidR="00070E3C" w:rsidRPr="003364B2">
        <w:t xml:space="preserve"> et </w:t>
      </w:r>
      <m:oMath>
        <m:acc>
          <m:accPr>
            <m:ctrlPr>
              <w:rPr>
                <w:rFonts w:ascii="Cambria Math" w:hAnsi="Cambria Math" w:cs="Times New Roman"/>
                <w:i/>
                <w:sz w:val="24"/>
                <w:szCs w:val="24"/>
              </w:rPr>
            </m:ctrlPr>
          </m:accPr>
          <m:e>
            <m:r>
              <w:rPr>
                <w:rFonts w:ascii="Cambria Math" w:hAnsi="Cambria Math"/>
              </w:rPr>
              <m:t>CAB</m:t>
            </m:r>
          </m:e>
        </m:acc>
      </m:oMath>
      <w:r w:rsidR="00070E3C" w:rsidRPr="003364B2">
        <w:t xml:space="preserve"> interceptent le même arc BC</w:t>
      </w:r>
      <w:r w:rsidRPr="003364B2">
        <w:rPr>
          <w:bCs/>
        </w:rPr>
        <w:t xml:space="preserve">. </w:t>
      </w:r>
      <w:r w:rsidR="00C1523A" w:rsidRPr="003364B2">
        <w:rPr>
          <w:bCs/>
        </w:rPr>
        <w:t>M</w:t>
      </w:r>
      <w:r w:rsidRPr="003364B2">
        <w:rPr>
          <w:bCs/>
        </w:rPr>
        <w:t xml:space="preserve">ontrer que </w:t>
      </w:r>
      <m:oMath>
        <m:acc>
          <m:accPr>
            <m:ctrlPr>
              <w:rPr>
                <w:rFonts w:ascii="Cambria Math" w:hAnsi="Cambria Math"/>
                <w:bCs/>
                <w:i/>
              </w:rPr>
            </m:ctrlPr>
          </m:accPr>
          <m:e>
            <m:r>
              <w:rPr>
                <w:rFonts w:ascii="Cambria Math" w:hAnsi="Cambria Math"/>
              </w:rPr>
              <m:t>CAB</m:t>
            </m:r>
          </m:e>
        </m:acc>
        <m:r>
          <w:rPr>
            <w:rFonts w:ascii="Cambria Math" w:hAnsi="Cambria Math"/>
          </w:rPr>
          <m:t>=</m:t>
        </m:r>
        <m:f>
          <m:fPr>
            <m:ctrlPr>
              <w:rPr>
                <w:rFonts w:ascii="Cambria Math" w:hAnsi="Cambria Math"/>
                <w:bCs/>
                <w:i/>
              </w:rPr>
            </m:ctrlPr>
          </m:fPr>
          <m:num>
            <m:r>
              <w:rPr>
                <w:rFonts w:ascii="Cambria Math" w:hAnsi="Cambria Math"/>
              </w:rPr>
              <m:t>1</m:t>
            </m:r>
          </m:num>
          <m:den>
            <m:r>
              <w:rPr>
                <w:rFonts w:ascii="Cambria Math" w:hAnsi="Cambria Math"/>
              </w:rPr>
              <m:t>2</m:t>
            </m:r>
          </m:den>
        </m:f>
        <m:acc>
          <m:accPr>
            <m:ctrlPr>
              <w:rPr>
                <w:rFonts w:ascii="Cambria Math" w:hAnsi="Cambria Math"/>
                <w:bCs/>
                <w:i/>
              </w:rPr>
            </m:ctrlPr>
          </m:accPr>
          <m:e>
            <m:r>
              <w:rPr>
                <w:rFonts w:ascii="Cambria Math" w:hAnsi="Cambria Math"/>
              </w:rPr>
              <m:t>COB</m:t>
            </m:r>
          </m:e>
        </m:acc>
      </m:oMath>
      <w:r w:rsidR="00C1523A" w:rsidRPr="003364B2">
        <w:rPr>
          <w:rFonts w:eastAsiaTheme="minorEastAsia"/>
          <w:bCs/>
        </w:rPr>
        <w:t xml:space="preserve"> en considérant </w:t>
      </w:r>
      <w:r w:rsidR="00F0519C" w:rsidRPr="003364B2">
        <w:rPr>
          <w:rFonts w:eastAsiaTheme="minorEastAsia"/>
          <w:bCs/>
        </w:rPr>
        <w:t xml:space="preserve">les </w:t>
      </w:r>
      <w:r w:rsidR="00C1523A" w:rsidRPr="003364B2">
        <w:rPr>
          <w:rFonts w:eastAsiaTheme="minorEastAsia"/>
          <w:bCs/>
        </w:rPr>
        <w:t>trois cas</w:t>
      </w:r>
      <w:r w:rsidR="00F0519C" w:rsidRPr="003364B2">
        <w:rPr>
          <w:rFonts w:eastAsiaTheme="minorEastAsia"/>
          <w:bCs/>
        </w:rPr>
        <w:t xml:space="preserve"> suivants</w:t>
      </w:r>
      <w:r w:rsidR="00C1523A" w:rsidRPr="003364B2">
        <w:rPr>
          <w:rFonts w:eastAsiaTheme="minorEastAsia"/>
          <w:bCs/>
        </w:rPr>
        <w:t>.</w:t>
      </w:r>
    </w:p>
    <w:p w14:paraId="1F153CEC" w14:textId="69247F26" w:rsidR="00C1523A" w:rsidRDefault="00C1523A">
      <w:pPr>
        <w:pStyle w:val="Paragraphedeliste"/>
        <w:numPr>
          <w:ilvl w:val="0"/>
          <w:numId w:val="1"/>
        </w:numPr>
        <w:spacing w:after="0" w:line="240" w:lineRule="auto"/>
        <w:ind w:right="-567"/>
        <w:jc w:val="both"/>
        <w:rPr>
          <w:rFonts w:eastAsiaTheme="minorEastAsia"/>
          <w:bCs/>
        </w:rPr>
      </w:pPr>
      <w:r>
        <w:rPr>
          <w:rFonts w:eastAsiaTheme="minorEastAsia"/>
          <w:bCs/>
        </w:rPr>
        <w:t>Le segment</w:t>
      </w:r>
      <w:r w:rsidRPr="00414069">
        <w:rPr>
          <w:bCs/>
        </w:rPr>
        <w:t xml:space="preserve"> [AB]</w:t>
      </w:r>
      <w:r>
        <w:rPr>
          <w:bCs/>
        </w:rPr>
        <w:t xml:space="preserve"> est un diamètre de </w:t>
      </w:r>
      <m:oMath>
        <m:r>
          <m:rPr>
            <m:scr m:val="script"/>
          </m:rPr>
          <w:rPr>
            <w:rFonts w:ascii="Cambria Math" w:hAnsi="Cambria Math"/>
          </w:rPr>
          <m:t>C</m:t>
        </m:r>
      </m:oMath>
      <w:r>
        <w:rPr>
          <w:rFonts w:eastAsiaTheme="minorEastAsia"/>
          <w:bCs/>
        </w:rPr>
        <w:t>.</w:t>
      </w:r>
    </w:p>
    <w:p w14:paraId="382EC174" w14:textId="0D97DCDF" w:rsidR="00C1523A" w:rsidRDefault="00C1523A">
      <w:pPr>
        <w:pStyle w:val="Paragraphedeliste"/>
        <w:numPr>
          <w:ilvl w:val="0"/>
          <w:numId w:val="1"/>
        </w:numPr>
        <w:spacing w:after="0" w:line="240" w:lineRule="auto"/>
        <w:ind w:right="-567"/>
        <w:jc w:val="both"/>
        <w:rPr>
          <w:rFonts w:eastAsiaTheme="minorEastAsia"/>
          <w:bCs/>
        </w:rPr>
      </w:pPr>
      <w:r>
        <w:rPr>
          <w:rFonts w:eastAsiaTheme="minorEastAsia"/>
          <w:bCs/>
        </w:rPr>
        <w:t xml:space="preserve">Aucun des côtés du triangle ABC n’est un diamètre de </w:t>
      </w:r>
      <m:oMath>
        <m:r>
          <m:rPr>
            <m:scr m:val="script"/>
          </m:rPr>
          <w:rPr>
            <w:rFonts w:ascii="Cambria Math" w:hAnsi="Cambria Math"/>
          </w:rPr>
          <m:t>C</m:t>
        </m:r>
      </m:oMath>
      <w:r>
        <w:rPr>
          <w:rFonts w:eastAsiaTheme="minorEastAsia"/>
          <w:bCs/>
        </w:rPr>
        <w:t xml:space="preserve"> et le point O est à l’intérieur du triangle ABC.</w:t>
      </w:r>
    </w:p>
    <w:p w14:paraId="309CE206" w14:textId="08793BCC" w:rsidR="00C1523A" w:rsidRDefault="00C1523A">
      <w:pPr>
        <w:pStyle w:val="Paragraphedeliste"/>
        <w:numPr>
          <w:ilvl w:val="0"/>
          <w:numId w:val="1"/>
        </w:numPr>
        <w:spacing w:after="0" w:line="240" w:lineRule="auto"/>
        <w:ind w:right="-567"/>
        <w:jc w:val="both"/>
        <w:rPr>
          <w:rFonts w:eastAsiaTheme="minorEastAsia"/>
          <w:bCs/>
        </w:rPr>
      </w:pPr>
      <w:r>
        <w:rPr>
          <w:rFonts w:eastAsiaTheme="minorEastAsia"/>
          <w:bCs/>
        </w:rPr>
        <w:t xml:space="preserve">Aucun des côtés du triangle ABC n’est un diamètre de </w:t>
      </w:r>
      <m:oMath>
        <m:r>
          <m:rPr>
            <m:scr m:val="script"/>
          </m:rPr>
          <w:rPr>
            <w:rFonts w:ascii="Cambria Math" w:hAnsi="Cambria Math"/>
          </w:rPr>
          <m:t>C</m:t>
        </m:r>
      </m:oMath>
      <w:r>
        <w:rPr>
          <w:rFonts w:eastAsiaTheme="minorEastAsia"/>
          <w:bCs/>
        </w:rPr>
        <w:t xml:space="preserve"> et le point O est à l’extérieur du triangle ABC.</w:t>
      </w:r>
    </w:p>
    <w:p w14:paraId="2DF7C5D2" w14:textId="228EEE88" w:rsidR="00AC0D47" w:rsidRDefault="00AC0D47" w:rsidP="00AC0D47">
      <w:pPr>
        <w:pStyle w:val="Paragraphedeliste"/>
        <w:spacing w:after="0" w:line="240" w:lineRule="auto"/>
        <w:ind w:left="-567" w:right="-567"/>
        <w:jc w:val="both"/>
        <w:rPr>
          <w:rFonts w:eastAsiaTheme="minorEastAsia"/>
          <w:bCs/>
        </w:rPr>
      </w:pPr>
      <w:r>
        <w:rPr>
          <w:rFonts w:eastAsiaTheme="minorEastAsia"/>
          <w:bCs/>
        </w:rPr>
        <w:t xml:space="preserve">Dans </w:t>
      </w:r>
      <w:r w:rsidRPr="003364B2">
        <w:rPr>
          <w:rFonts w:eastAsiaTheme="minorEastAsia"/>
          <w:bCs/>
        </w:rPr>
        <w:t xml:space="preserve">les </w:t>
      </w:r>
      <w:r w:rsidR="00122366" w:rsidRPr="003364B2">
        <w:rPr>
          <w:rFonts w:eastAsiaTheme="minorEastAsia"/>
          <w:bCs/>
        </w:rPr>
        <w:t xml:space="preserve">cas </w:t>
      </w:r>
      <w:r w:rsidRPr="003364B2">
        <w:rPr>
          <w:rFonts w:eastAsiaTheme="minorEastAsia"/>
          <w:bCs/>
        </w:rPr>
        <w:t xml:space="preserve">b </w:t>
      </w:r>
      <w:r>
        <w:rPr>
          <w:rFonts w:eastAsiaTheme="minorEastAsia"/>
          <w:bCs/>
        </w:rPr>
        <w:t xml:space="preserve">et c, on pourra considérer le point D diamétralement opposé à A sur le cercle </w:t>
      </w:r>
      <m:oMath>
        <m:r>
          <m:rPr>
            <m:scr m:val="script"/>
          </m:rPr>
          <w:rPr>
            <w:rFonts w:ascii="Cambria Math" w:hAnsi="Cambria Math"/>
          </w:rPr>
          <m:t>C</m:t>
        </m:r>
      </m:oMath>
      <w:r>
        <w:rPr>
          <w:rFonts w:eastAsiaTheme="minorEastAsia"/>
        </w:rPr>
        <w:t>.</w:t>
      </w:r>
    </w:p>
    <w:p w14:paraId="4DC74281" w14:textId="0C847CE8" w:rsidR="00B75A3A" w:rsidRPr="00F80347" w:rsidRDefault="00882B99">
      <w:pPr>
        <w:pStyle w:val="Paragraphedeliste"/>
        <w:numPr>
          <w:ilvl w:val="0"/>
          <w:numId w:val="2"/>
        </w:numPr>
        <w:spacing w:after="0" w:line="240" w:lineRule="auto"/>
        <w:ind w:right="-567"/>
        <w:jc w:val="both"/>
        <w:rPr>
          <w:rFonts w:eastAsiaTheme="minorEastAsia"/>
          <w:bCs/>
        </w:rPr>
      </w:pPr>
      <w:r>
        <w:rPr>
          <w:rFonts w:eastAsiaTheme="minorEastAsia"/>
          <w:bCs/>
        </w:rPr>
        <w:t xml:space="preserve">On considère un </w:t>
      </w:r>
      <w:r w:rsidR="00063BC1">
        <w:rPr>
          <w:rFonts w:eastAsiaTheme="minorEastAsia"/>
          <w:bCs/>
        </w:rPr>
        <w:t xml:space="preserve">cercle </w:t>
      </w:r>
      <m:oMath>
        <m:r>
          <m:rPr>
            <m:scr m:val="script"/>
          </m:rPr>
          <w:rPr>
            <w:rFonts w:ascii="Cambria Math" w:hAnsi="Cambria Math"/>
          </w:rPr>
          <m:t>C</m:t>
        </m:r>
      </m:oMath>
      <w:r w:rsidR="0025690B">
        <w:rPr>
          <w:rFonts w:eastAsiaTheme="minorEastAsia"/>
        </w:rPr>
        <w:t xml:space="preserve"> de centre O et quatre </w:t>
      </w:r>
      <w:r w:rsidR="0025690B" w:rsidRPr="00F80347">
        <w:rPr>
          <w:rFonts w:eastAsiaTheme="minorEastAsia"/>
        </w:rPr>
        <w:t>points A, B, C et D placés dans cet ordre sur ce cercle tels que les triangles AOB et COD soient rectangles en O.</w:t>
      </w:r>
      <w:r w:rsidRPr="00F80347">
        <w:rPr>
          <w:rFonts w:eastAsiaTheme="minorEastAsia"/>
          <w:bCs/>
        </w:rPr>
        <w:t xml:space="preserve"> On note </w:t>
      </w:r>
      <w:r w:rsidR="008B3395" w:rsidRPr="00F80347">
        <w:rPr>
          <w:rFonts w:eastAsiaTheme="minorEastAsia"/>
          <w:bCs/>
        </w:rPr>
        <w:t xml:space="preserve">I </w:t>
      </w:r>
      <w:r w:rsidR="00DB0A37" w:rsidRPr="00F80347">
        <w:rPr>
          <w:rFonts w:eastAsiaTheme="minorEastAsia"/>
          <w:bCs/>
        </w:rPr>
        <w:t>le point d’intersection des droites (A</w:t>
      </w:r>
      <w:r w:rsidR="00A86791" w:rsidRPr="00F80347">
        <w:rPr>
          <w:rFonts w:eastAsiaTheme="minorEastAsia"/>
          <w:bCs/>
        </w:rPr>
        <w:t>C</w:t>
      </w:r>
      <w:r w:rsidR="00DB0A37" w:rsidRPr="00F80347">
        <w:rPr>
          <w:rFonts w:eastAsiaTheme="minorEastAsia"/>
          <w:bCs/>
        </w:rPr>
        <w:t>) et (B</w:t>
      </w:r>
      <w:r w:rsidR="00A86791" w:rsidRPr="00F80347">
        <w:rPr>
          <w:rFonts w:eastAsiaTheme="minorEastAsia"/>
          <w:bCs/>
        </w:rPr>
        <w:t>D</w:t>
      </w:r>
      <w:r w:rsidR="00DB0A37" w:rsidRPr="00F80347">
        <w:rPr>
          <w:rFonts w:eastAsiaTheme="minorEastAsia"/>
          <w:bCs/>
        </w:rPr>
        <w:t>).</w:t>
      </w:r>
    </w:p>
    <w:p w14:paraId="08AD4D72" w14:textId="21747022" w:rsidR="00DB0A37" w:rsidRPr="00F80347" w:rsidRDefault="00DB0A37">
      <w:pPr>
        <w:pStyle w:val="Paragraphedeliste"/>
        <w:numPr>
          <w:ilvl w:val="1"/>
          <w:numId w:val="2"/>
        </w:numPr>
        <w:spacing w:after="0" w:line="240" w:lineRule="auto"/>
        <w:ind w:left="0" w:right="-567"/>
        <w:jc w:val="both"/>
        <w:rPr>
          <w:rFonts w:eastAsiaTheme="minorEastAsia"/>
          <w:bCs/>
        </w:rPr>
      </w:pPr>
      <w:r w:rsidRPr="00F80347">
        <w:rPr>
          <w:rFonts w:eastAsiaTheme="minorEastAsia"/>
          <w:bCs/>
        </w:rPr>
        <w:t xml:space="preserve">Montrer que le triangle </w:t>
      </w:r>
      <w:r w:rsidR="00A86791" w:rsidRPr="00F80347">
        <w:rPr>
          <w:rFonts w:eastAsiaTheme="minorEastAsia"/>
          <w:bCs/>
        </w:rPr>
        <w:t>CBI</w:t>
      </w:r>
      <w:r w:rsidRPr="00F80347">
        <w:rPr>
          <w:rFonts w:eastAsiaTheme="minorEastAsia"/>
          <w:bCs/>
        </w:rPr>
        <w:t xml:space="preserve"> est rectangle isocèle en I.</w:t>
      </w:r>
    </w:p>
    <w:p w14:paraId="3A0BDE21" w14:textId="3268C2C8" w:rsidR="00DB0A37" w:rsidRPr="00B75A3A" w:rsidRDefault="00DB0A37">
      <w:pPr>
        <w:pStyle w:val="Paragraphedeliste"/>
        <w:numPr>
          <w:ilvl w:val="1"/>
          <w:numId w:val="2"/>
        </w:numPr>
        <w:spacing w:after="0" w:line="240" w:lineRule="auto"/>
        <w:ind w:left="0" w:right="-567"/>
        <w:jc w:val="both"/>
        <w:rPr>
          <w:rFonts w:eastAsiaTheme="minorEastAsia"/>
          <w:bCs/>
        </w:rPr>
      </w:pPr>
      <w:r>
        <w:rPr>
          <w:rFonts w:eastAsiaTheme="minorEastAsia"/>
          <w:bCs/>
        </w:rPr>
        <w:t>Montrer que les droites (A</w:t>
      </w:r>
      <w:r w:rsidR="00A86791">
        <w:rPr>
          <w:rFonts w:eastAsiaTheme="minorEastAsia"/>
          <w:bCs/>
        </w:rPr>
        <w:t>D</w:t>
      </w:r>
      <w:r>
        <w:rPr>
          <w:rFonts w:eastAsiaTheme="minorEastAsia"/>
          <w:bCs/>
        </w:rPr>
        <w:t>) et (B</w:t>
      </w:r>
      <w:r w:rsidR="00A86791">
        <w:rPr>
          <w:rFonts w:eastAsiaTheme="minorEastAsia"/>
          <w:bCs/>
        </w:rPr>
        <w:t>C</w:t>
      </w:r>
      <w:r>
        <w:rPr>
          <w:rFonts w:eastAsiaTheme="minorEastAsia"/>
          <w:bCs/>
        </w:rPr>
        <w:t xml:space="preserve">) sont parallèles. </w:t>
      </w:r>
    </w:p>
    <w:p w14:paraId="61A1DD25" w14:textId="516DD52F" w:rsidR="00882B99" w:rsidRDefault="00882B99" w:rsidP="00882B99">
      <w:pPr>
        <w:spacing w:after="0" w:line="240" w:lineRule="auto"/>
        <w:ind w:right="-567"/>
        <w:jc w:val="both"/>
        <w:rPr>
          <w:rFonts w:eastAsiaTheme="minorEastAsia"/>
          <w:bCs/>
        </w:rPr>
      </w:pPr>
    </w:p>
    <w:p w14:paraId="7D985366" w14:textId="77777777" w:rsidR="00882B99" w:rsidRPr="00882B99" w:rsidRDefault="00882B99" w:rsidP="00882B99">
      <w:pPr>
        <w:spacing w:after="0" w:line="240" w:lineRule="auto"/>
        <w:ind w:right="-567"/>
        <w:jc w:val="both"/>
        <w:rPr>
          <w:rFonts w:eastAsiaTheme="minorEastAsia"/>
          <w:bCs/>
        </w:rPr>
      </w:pPr>
    </w:p>
    <w:tbl>
      <w:tblPr>
        <w:tblStyle w:val="Grilledutableau"/>
        <w:tblW w:w="1031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7"/>
        <w:gridCol w:w="2946"/>
      </w:tblGrid>
      <w:tr w:rsidR="00414069" w14:paraId="0E4BD14F" w14:textId="77777777" w:rsidTr="00AB0FC5">
        <w:tc>
          <w:tcPr>
            <w:tcW w:w="7367" w:type="dxa"/>
          </w:tcPr>
          <w:p w14:paraId="1F354B26" w14:textId="2BDB6FD6" w:rsidR="00C1523A" w:rsidRPr="00487763" w:rsidRDefault="00D21AFF">
            <w:pPr>
              <w:pStyle w:val="Paragraphedeliste"/>
              <w:numPr>
                <w:ilvl w:val="0"/>
                <w:numId w:val="7"/>
              </w:numPr>
              <w:ind w:left="309"/>
              <w:jc w:val="both"/>
              <w:rPr>
                <w:bCs/>
                <w:color w:val="C00000"/>
              </w:rPr>
            </w:pPr>
            <w:r w:rsidRPr="00487763">
              <w:rPr>
                <w:bCs/>
                <w:color w:val="C00000"/>
              </w:rPr>
              <w:t xml:space="preserve">a. </w:t>
            </w:r>
            <w:r w:rsidR="00487763" w:rsidRPr="00487763">
              <w:rPr>
                <w:bCs/>
                <w:color w:val="C00000"/>
              </w:rPr>
              <w:t xml:space="preserve">  </w:t>
            </w:r>
            <w:r w:rsidR="00CF5FF0" w:rsidRPr="00487763">
              <w:rPr>
                <w:bCs/>
                <w:color w:val="C00000"/>
              </w:rPr>
              <w:t>Dans le triangle AOC, isocèle en O puisque [OA] et [OC] sont deux rayons du cercle, on a :</w:t>
            </w:r>
          </w:p>
          <w:p w14:paraId="0F989B06" w14:textId="11A1D76A" w:rsidR="00CF5FF0" w:rsidRDefault="00000000" w:rsidP="00CF5FF0">
            <w:pPr>
              <w:pStyle w:val="Paragraphedeliste"/>
              <w:ind w:left="451"/>
              <w:jc w:val="both"/>
              <w:rPr>
                <w:rFonts w:eastAsiaTheme="minorEastAsia"/>
                <w:bCs/>
                <w:color w:val="C00000"/>
              </w:rPr>
            </w:pPr>
            <m:oMath>
              <m:acc>
                <m:accPr>
                  <m:ctrlPr>
                    <w:rPr>
                      <w:rFonts w:ascii="Cambria Math" w:hAnsi="Cambria Math"/>
                      <w:bCs/>
                      <w:i/>
                      <w:color w:val="C00000"/>
                    </w:rPr>
                  </m:ctrlPr>
                </m:accPr>
                <m:e>
                  <m:r>
                    <w:rPr>
                      <w:rFonts w:ascii="Cambria Math" w:hAnsi="Cambria Math"/>
                      <w:color w:val="C00000"/>
                    </w:rPr>
                    <m:t>CAO</m:t>
                  </m:r>
                </m:e>
              </m:acc>
              <m:r>
                <w:rPr>
                  <w:rFonts w:ascii="Cambria Math" w:hAnsi="Cambria Math"/>
                  <w:color w:val="C00000"/>
                </w:rPr>
                <m:t>+</m:t>
              </m:r>
              <m:acc>
                <m:accPr>
                  <m:ctrlPr>
                    <w:rPr>
                      <w:rFonts w:ascii="Cambria Math" w:hAnsi="Cambria Math"/>
                      <w:bCs/>
                      <w:i/>
                      <w:color w:val="C00000"/>
                    </w:rPr>
                  </m:ctrlPr>
                </m:accPr>
                <m:e>
                  <m:r>
                    <w:rPr>
                      <w:rFonts w:ascii="Cambria Math" w:hAnsi="Cambria Math"/>
                      <w:color w:val="C00000"/>
                    </w:rPr>
                    <m:t>AOC</m:t>
                  </m:r>
                </m:e>
              </m:acc>
              <m:r>
                <w:rPr>
                  <w:rFonts w:ascii="Cambria Math" w:hAnsi="Cambria Math"/>
                  <w:color w:val="C00000"/>
                </w:rPr>
                <m:t>+</m:t>
              </m:r>
              <m:acc>
                <m:accPr>
                  <m:ctrlPr>
                    <w:rPr>
                      <w:rFonts w:ascii="Cambria Math" w:hAnsi="Cambria Math"/>
                      <w:bCs/>
                      <w:i/>
                      <w:color w:val="C00000"/>
                    </w:rPr>
                  </m:ctrlPr>
                </m:accPr>
                <m:e>
                  <m:r>
                    <w:rPr>
                      <w:rFonts w:ascii="Cambria Math" w:hAnsi="Cambria Math"/>
                      <w:color w:val="C00000"/>
                    </w:rPr>
                    <m:t>OCA</m:t>
                  </m:r>
                </m:e>
              </m:acc>
              <m:r>
                <w:rPr>
                  <w:rFonts w:ascii="Cambria Math" w:hAnsi="Cambria Math"/>
                  <w:color w:val="C00000"/>
                </w:rPr>
                <m:t>=180°</m:t>
              </m:r>
            </m:oMath>
            <w:r w:rsidR="00CF5FF0">
              <w:rPr>
                <w:rFonts w:eastAsiaTheme="minorEastAsia"/>
                <w:bCs/>
                <w:color w:val="C00000"/>
              </w:rPr>
              <w:t xml:space="preserve"> </w:t>
            </w:r>
            <w:proofErr w:type="gramStart"/>
            <w:r w:rsidR="00CF5FF0">
              <w:rPr>
                <w:rFonts w:eastAsiaTheme="minorEastAsia"/>
                <w:bCs/>
                <w:color w:val="C00000"/>
              </w:rPr>
              <w:t>et</w:t>
            </w:r>
            <w:proofErr w:type="gramEnd"/>
            <w:r w:rsidR="00CF5FF0">
              <w:rPr>
                <w:rFonts w:eastAsiaTheme="minorEastAsia"/>
                <w:bCs/>
                <w:color w:val="C00000"/>
              </w:rPr>
              <w:t xml:space="preserve"> </w:t>
            </w:r>
            <m:oMath>
              <m:acc>
                <m:accPr>
                  <m:ctrlPr>
                    <w:rPr>
                      <w:rFonts w:ascii="Cambria Math" w:hAnsi="Cambria Math"/>
                      <w:bCs/>
                      <w:i/>
                      <w:color w:val="C00000"/>
                    </w:rPr>
                  </m:ctrlPr>
                </m:accPr>
                <m:e>
                  <m:r>
                    <w:rPr>
                      <w:rFonts w:ascii="Cambria Math" w:hAnsi="Cambria Math"/>
                      <w:color w:val="C00000"/>
                    </w:rPr>
                    <m:t>OCA</m:t>
                  </m:r>
                </m:e>
              </m:acc>
              <m:r>
                <w:rPr>
                  <w:rFonts w:ascii="Cambria Math" w:hAnsi="Cambria Math"/>
                  <w:color w:val="C00000"/>
                </w:rPr>
                <m:t>=</m:t>
              </m:r>
              <m:acc>
                <m:accPr>
                  <m:ctrlPr>
                    <w:rPr>
                      <w:rFonts w:ascii="Cambria Math" w:hAnsi="Cambria Math"/>
                      <w:bCs/>
                      <w:i/>
                      <w:color w:val="C00000"/>
                    </w:rPr>
                  </m:ctrlPr>
                </m:accPr>
                <m:e>
                  <m:r>
                    <w:rPr>
                      <w:rFonts w:ascii="Cambria Math" w:hAnsi="Cambria Math"/>
                      <w:color w:val="C00000"/>
                    </w:rPr>
                    <m:t>CAO</m:t>
                  </m:r>
                </m:e>
              </m:acc>
            </m:oMath>
          </w:p>
          <w:p w14:paraId="6704E05E" w14:textId="2A0E8A2D" w:rsidR="00CF5FF0" w:rsidRDefault="00CF5FF0" w:rsidP="00CF5FF0">
            <w:pPr>
              <w:pStyle w:val="Paragraphedeliste"/>
              <w:ind w:left="451"/>
              <w:jc w:val="both"/>
              <w:rPr>
                <w:rFonts w:eastAsiaTheme="minorEastAsia"/>
                <w:bCs/>
                <w:color w:val="C00000"/>
              </w:rPr>
            </w:pPr>
            <w:r>
              <w:rPr>
                <w:rFonts w:eastAsiaTheme="minorEastAsia"/>
                <w:bCs/>
                <w:color w:val="C00000"/>
              </w:rPr>
              <w:t xml:space="preserve">De plus,  </w:t>
            </w:r>
            <m:oMath>
              <m:acc>
                <m:accPr>
                  <m:ctrlPr>
                    <w:rPr>
                      <w:rFonts w:ascii="Cambria Math" w:eastAsiaTheme="minorEastAsia" w:hAnsi="Cambria Math"/>
                      <w:bCs/>
                      <w:i/>
                      <w:color w:val="C00000"/>
                    </w:rPr>
                  </m:ctrlPr>
                </m:accPr>
                <m:e>
                  <m:r>
                    <w:rPr>
                      <w:rFonts w:ascii="Cambria Math" w:eastAsiaTheme="minorEastAsia" w:hAnsi="Cambria Math"/>
                      <w:color w:val="C00000"/>
                    </w:rPr>
                    <m:t>COB</m:t>
                  </m:r>
                </m:e>
              </m:acc>
              <m:r>
                <w:rPr>
                  <w:rFonts w:ascii="Cambria Math" w:eastAsiaTheme="minorEastAsia" w:hAnsi="Cambria Math"/>
                  <w:color w:val="C00000"/>
                </w:rPr>
                <m:t>=180°-</m:t>
              </m:r>
              <m:acc>
                <m:accPr>
                  <m:ctrlPr>
                    <w:rPr>
                      <w:rFonts w:ascii="Cambria Math" w:hAnsi="Cambria Math"/>
                      <w:bCs/>
                      <w:i/>
                      <w:color w:val="C00000"/>
                    </w:rPr>
                  </m:ctrlPr>
                </m:accPr>
                <m:e>
                  <m:r>
                    <w:rPr>
                      <w:rFonts w:ascii="Cambria Math" w:hAnsi="Cambria Math"/>
                      <w:color w:val="C00000"/>
                    </w:rPr>
                    <m:t>AOC</m:t>
                  </m:r>
                </m:e>
              </m:acc>
            </m:oMath>
            <w:r>
              <w:rPr>
                <w:rFonts w:eastAsiaTheme="minorEastAsia"/>
                <w:bCs/>
                <w:color w:val="C00000"/>
              </w:rPr>
              <w:t>.</w:t>
            </w:r>
          </w:p>
          <w:p w14:paraId="0AD79BD8" w14:textId="76948AE2" w:rsidR="00CF5FF0" w:rsidRDefault="00CF5FF0" w:rsidP="00CF5FF0">
            <w:pPr>
              <w:pStyle w:val="Paragraphedeliste"/>
              <w:ind w:left="451"/>
              <w:jc w:val="both"/>
              <w:rPr>
                <w:rFonts w:eastAsiaTheme="minorEastAsia"/>
                <w:bCs/>
                <w:color w:val="C00000"/>
              </w:rPr>
            </w:pPr>
            <w:r>
              <w:rPr>
                <w:rFonts w:eastAsiaTheme="minorEastAsia"/>
                <w:bCs/>
                <w:color w:val="C00000"/>
              </w:rPr>
              <w:t xml:space="preserve">Donc </w:t>
            </w:r>
            <m:oMath>
              <m:acc>
                <m:accPr>
                  <m:ctrlPr>
                    <w:rPr>
                      <w:rFonts w:ascii="Cambria Math" w:eastAsiaTheme="minorEastAsia" w:hAnsi="Cambria Math"/>
                      <w:bCs/>
                      <w:i/>
                      <w:color w:val="C00000"/>
                    </w:rPr>
                  </m:ctrlPr>
                </m:accPr>
                <m:e>
                  <m:r>
                    <w:rPr>
                      <w:rFonts w:ascii="Cambria Math" w:eastAsiaTheme="minorEastAsia" w:hAnsi="Cambria Math"/>
                      <w:color w:val="C00000"/>
                    </w:rPr>
                    <m:t>COB</m:t>
                  </m:r>
                </m:e>
              </m:acc>
              <m:r>
                <w:rPr>
                  <w:rFonts w:ascii="Cambria Math" w:eastAsiaTheme="minorEastAsia" w:hAnsi="Cambria Math"/>
                  <w:color w:val="C00000"/>
                </w:rPr>
                <m:t>=180°-</m:t>
              </m:r>
              <m:d>
                <m:dPr>
                  <m:ctrlPr>
                    <w:rPr>
                      <w:rFonts w:ascii="Cambria Math" w:eastAsiaTheme="minorEastAsia" w:hAnsi="Cambria Math"/>
                      <w:bCs/>
                      <w:i/>
                      <w:color w:val="C00000"/>
                    </w:rPr>
                  </m:ctrlPr>
                </m:dPr>
                <m:e>
                  <m:r>
                    <w:rPr>
                      <w:rFonts w:ascii="Cambria Math" w:eastAsiaTheme="minorEastAsia" w:hAnsi="Cambria Math"/>
                      <w:color w:val="C00000"/>
                    </w:rPr>
                    <m:t>180°-2</m:t>
                  </m:r>
                  <m:acc>
                    <m:accPr>
                      <m:ctrlPr>
                        <w:rPr>
                          <w:rFonts w:ascii="Cambria Math" w:hAnsi="Cambria Math"/>
                          <w:bCs/>
                          <w:i/>
                          <w:color w:val="C00000"/>
                        </w:rPr>
                      </m:ctrlPr>
                    </m:accPr>
                    <m:e>
                      <m:r>
                        <w:rPr>
                          <w:rFonts w:ascii="Cambria Math" w:hAnsi="Cambria Math"/>
                          <w:color w:val="C00000"/>
                        </w:rPr>
                        <m:t>CAO</m:t>
                      </m:r>
                    </m:e>
                  </m:acc>
                  <m:ctrlPr>
                    <w:rPr>
                      <w:rFonts w:ascii="Cambria Math" w:hAnsi="Cambria Math"/>
                      <w:bCs/>
                      <w:i/>
                      <w:color w:val="C00000"/>
                    </w:rPr>
                  </m:ctrlPr>
                </m:e>
              </m:d>
              <m:r>
                <w:rPr>
                  <w:rFonts w:ascii="Cambria Math" w:hAnsi="Cambria Math"/>
                  <w:color w:val="C00000"/>
                </w:rPr>
                <m:t>=</m:t>
              </m:r>
              <m:r>
                <w:rPr>
                  <w:rFonts w:ascii="Cambria Math" w:eastAsiaTheme="minorEastAsia" w:hAnsi="Cambria Math"/>
                  <w:color w:val="C00000"/>
                </w:rPr>
                <m:t>2</m:t>
              </m:r>
              <m:acc>
                <m:accPr>
                  <m:ctrlPr>
                    <w:rPr>
                      <w:rFonts w:ascii="Cambria Math" w:hAnsi="Cambria Math"/>
                      <w:bCs/>
                      <w:i/>
                      <w:color w:val="C00000"/>
                    </w:rPr>
                  </m:ctrlPr>
                </m:accPr>
                <m:e>
                  <m:r>
                    <w:rPr>
                      <w:rFonts w:ascii="Cambria Math" w:hAnsi="Cambria Math"/>
                      <w:color w:val="C00000"/>
                    </w:rPr>
                    <m:t>CAO</m:t>
                  </m:r>
                </m:e>
              </m:acc>
            </m:oMath>
          </w:p>
          <w:p w14:paraId="3BA0E64E" w14:textId="75E9524A" w:rsidR="00EB7E7F" w:rsidRPr="00CF5FF0" w:rsidRDefault="00EB7E7F" w:rsidP="00CF5FF0">
            <w:pPr>
              <w:pStyle w:val="Paragraphedeliste"/>
              <w:ind w:left="451"/>
              <w:jc w:val="both"/>
              <w:rPr>
                <w:bCs/>
                <w:color w:val="C00000"/>
              </w:rPr>
            </w:pPr>
            <w:r>
              <w:rPr>
                <w:rFonts w:eastAsiaTheme="minorEastAsia"/>
                <w:bCs/>
                <w:color w:val="C00000"/>
              </w:rPr>
              <w:t xml:space="preserve">C’est-à-dire, puisque </w:t>
            </w:r>
            <m:oMath>
              <m:r>
                <w:rPr>
                  <w:rFonts w:ascii="Cambria Math" w:eastAsiaTheme="minorEastAsia" w:hAnsi="Cambria Math"/>
                  <w:color w:val="C00000"/>
                </w:rPr>
                <m:t>O∈</m:t>
              </m:r>
              <m:d>
                <m:dPr>
                  <m:begChr m:val="["/>
                  <m:endChr m:val="]"/>
                  <m:ctrlPr>
                    <w:rPr>
                      <w:rFonts w:ascii="Cambria Math" w:eastAsiaTheme="minorEastAsia" w:hAnsi="Cambria Math"/>
                      <w:bCs/>
                      <w:i/>
                      <w:color w:val="C00000"/>
                    </w:rPr>
                  </m:ctrlPr>
                </m:dPr>
                <m:e>
                  <m:r>
                    <w:rPr>
                      <w:rFonts w:ascii="Cambria Math" w:eastAsiaTheme="minorEastAsia" w:hAnsi="Cambria Math"/>
                      <w:color w:val="C00000"/>
                    </w:rPr>
                    <m:t>AB</m:t>
                  </m:r>
                </m:e>
              </m:d>
            </m:oMath>
            <w:r>
              <w:rPr>
                <w:rFonts w:eastAsiaTheme="minorEastAsia"/>
                <w:bCs/>
                <w:color w:val="C00000"/>
              </w:rPr>
              <w:t xml:space="preserve">, </w:t>
            </w:r>
            <m:oMath>
              <m:acc>
                <m:accPr>
                  <m:ctrlPr>
                    <w:rPr>
                      <w:rFonts w:ascii="Cambria Math" w:eastAsiaTheme="minorEastAsia" w:hAnsi="Cambria Math"/>
                      <w:bCs/>
                      <w:i/>
                      <w:color w:val="C00000"/>
                    </w:rPr>
                  </m:ctrlPr>
                </m:accPr>
                <m:e>
                  <m:r>
                    <w:rPr>
                      <w:rFonts w:ascii="Cambria Math" w:eastAsiaTheme="minorEastAsia" w:hAnsi="Cambria Math"/>
                      <w:color w:val="C00000"/>
                    </w:rPr>
                    <m:t>COB</m:t>
                  </m:r>
                </m:e>
              </m:acc>
              <m:r>
                <w:rPr>
                  <w:rFonts w:ascii="Cambria Math" w:eastAsiaTheme="minorEastAsia" w:hAnsi="Cambria Math"/>
                  <w:color w:val="C00000"/>
                </w:rPr>
                <m:t>=2</m:t>
              </m:r>
              <m:acc>
                <m:accPr>
                  <m:ctrlPr>
                    <w:rPr>
                      <w:rFonts w:ascii="Cambria Math" w:hAnsi="Cambria Math"/>
                      <w:bCs/>
                      <w:i/>
                      <w:color w:val="C00000"/>
                    </w:rPr>
                  </m:ctrlPr>
                </m:accPr>
                <m:e>
                  <m:r>
                    <w:rPr>
                      <w:rFonts w:ascii="Cambria Math" w:hAnsi="Cambria Math"/>
                      <w:color w:val="C00000"/>
                    </w:rPr>
                    <m:t>CAB</m:t>
                  </m:r>
                </m:e>
              </m:acc>
            </m:oMath>
            <w:r>
              <w:rPr>
                <w:rFonts w:eastAsiaTheme="minorEastAsia"/>
                <w:bCs/>
                <w:color w:val="C00000"/>
              </w:rPr>
              <w:t xml:space="preserve"> d’où </w:t>
            </w:r>
            <m:oMath>
              <m:acc>
                <m:accPr>
                  <m:ctrlPr>
                    <w:rPr>
                      <w:rFonts w:ascii="Cambria Math" w:hAnsi="Cambria Math"/>
                      <w:bCs/>
                      <w:i/>
                      <w:color w:val="C00000"/>
                    </w:rPr>
                  </m:ctrlPr>
                </m:accPr>
                <m:e>
                  <m:r>
                    <w:rPr>
                      <w:rFonts w:ascii="Cambria Math" w:hAnsi="Cambria Math"/>
                      <w:color w:val="C00000"/>
                    </w:rPr>
                    <m:t>CAB</m:t>
                  </m:r>
                </m:e>
              </m:acc>
              <m:r>
                <w:rPr>
                  <w:rFonts w:ascii="Cambria Math" w:hAnsi="Cambria Math"/>
                  <w:color w:val="C00000"/>
                </w:rPr>
                <m:t>=</m:t>
              </m:r>
              <m:f>
                <m:fPr>
                  <m:ctrlPr>
                    <w:rPr>
                      <w:rFonts w:ascii="Cambria Math" w:hAnsi="Cambria Math"/>
                      <w:bCs/>
                      <w:i/>
                      <w:color w:val="C00000"/>
                    </w:rPr>
                  </m:ctrlPr>
                </m:fPr>
                <m:num>
                  <m:r>
                    <w:rPr>
                      <w:rFonts w:ascii="Cambria Math" w:hAnsi="Cambria Math"/>
                      <w:color w:val="C00000"/>
                    </w:rPr>
                    <m:t>1</m:t>
                  </m:r>
                </m:num>
                <m:den>
                  <m:r>
                    <w:rPr>
                      <w:rFonts w:ascii="Cambria Math" w:hAnsi="Cambria Math"/>
                      <w:color w:val="C00000"/>
                    </w:rPr>
                    <m:t>2</m:t>
                  </m:r>
                </m:den>
              </m:f>
              <m:acc>
                <m:accPr>
                  <m:ctrlPr>
                    <w:rPr>
                      <w:rFonts w:ascii="Cambria Math" w:hAnsi="Cambria Math"/>
                      <w:bCs/>
                      <w:i/>
                      <w:color w:val="C00000"/>
                    </w:rPr>
                  </m:ctrlPr>
                </m:accPr>
                <m:e>
                  <m:r>
                    <w:rPr>
                      <w:rFonts w:ascii="Cambria Math" w:hAnsi="Cambria Math"/>
                      <w:color w:val="C00000"/>
                    </w:rPr>
                    <m:t>COB</m:t>
                  </m:r>
                </m:e>
              </m:acc>
            </m:oMath>
          </w:p>
          <w:p w14:paraId="5CE76694" w14:textId="0FD39AF6" w:rsidR="00414069" w:rsidRDefault="00414069" w:rsidP="00972B08">
            <w:pPr>
              <w:jc w:val="both"/>
              <w:rPr>
                <w:bCs/>
              </w:rPr>
            </w:pPr>
          </w:p>
        </w:tc>
        <w:tc>
          <w:tcPr>
            <w:tcW w:w="2946" w:type="dxa"/>
          </w:tcPr>
          <w:p w14:paraId="345725A4" w14:textId="5D04C04E" w:rsidR="00414069" w:rsidRDefault="002E59D3" w:rsidP="008C48B8">
            <w:pPr>
              <w:jc w:val="center"/>
              <w:rPr>
                <w:bCs/>
              </w:rPr>
            </w:pPr>
            <w:r w:rsidRPr="002E59D3">
              <w:rPr>
                <w:bCs/>
                <w:noProof/>
              </w:rPr>
              <w:drawing>
                <wp:inline distT="0" distB="0" distL="0" distR="0" wp14:anchorId="1A52562B" wp14:editId="586F4AAA">
                  <wp:extent cx="1455830" cy="129856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3148" t="32142" r="32614" b="3666"/>
                          <a:stretch/>
                        </pic:blipFill>
                        <pic:spPr bwMode="auto">
                          <a:xfrm>
                            <a:off x="0" y="0"/>
                            <a:ext cx="1459037" cy="1301428"/>
                          </a:xfrm>
                          <a:prstGeom prst="rect">
                            <a:avLst/>
                          </a:prstGeom>
                          <a:ln>
                            <a:noFill/>
                          </a:ln>
                          <a:extLst>
                            <a:ext uri="{53640926-AAD7-44D8-BBD7-CCE9431645EC}">
                              <a14:shadowObscured xmlns:a14="http://schemas.microsoft.com/office/drawing/2010/main"/>
                            </a:ext>
                          </a:extLst>
                        </pic:spPr>
                      </pic:pic>
                    </a:graphicData>
                  </a:graphic>
                </wp:inline>
              </w:drawing>
            </w:r>
          </w:p>
        </w:tc>
      </w:tr>
      <w:tr w:rsidR="00EB7E7F" w14:paraId="57E163D5" w14:textId="77777777" w:rsidTr="00AB0FC5">
        <w:tc>
          <w:tcPr>
            <w:tcW w:w="7367" w:type="dxa"/>
          </w:tcPr>
          <w:p w14:paraId="5CD45A25" w14:textId="1F5146F6" w:rsidR="00EB7E7F" w:rsidRPr="00487763" w:rsidRDefault="00487763" w:rsidP="00487763">
            <w:pPr>
              <w:jc w:val="both"/>
              <w:rPr>
                <w:bCs/>
                <w:color w:val="C00000"/>
              </w:rPr>
            </w:pPr>
            <w:r w:rsidRPr="00487763">
              <w:rPr>
                <w:bCs/>
                <w:color w:val="C00000"/>
              </w:rPr>
              <w:t xml:space="preserve">b.  </w:t>
            </w:r>
            <w:r>
              <w:rPr>
                <w:bCs/>
                <w:color w:val="C00000"/>
              </w:rPr>
              <w:t xml:space="preserve"> S</w:t>
            </w:r>
            <w:r w:rsidR="001E2B70" w:rsidRPr="00487763">
              <w:rPr>
                <w:bCs/>
                <w:color w:val="C00000"/>
              </w:rPr>
              <w:t xml:space="preserve">i D est le point diamétralement opposé à A sur le cercle </w:t>
            </w:r>
            <m:oMath>
              <m:r>
                <m:rPr>
                  <m:scr m:val="script"/>
                </m:rPr>
                <w:rPr>
                  <w:rFonts w:ascii="Cambria Math" w:hAnsi="Cambria Math"/>
                  <w:color w:val="C00000"/>
                </w:rPr>
                <m:t>C</m:t>
              </m:r>
            </m:oMath>
            <w:r w:rsidR="001E2B70" w:rsidRPr="00487763">
              <w:rPr>
                <w:rFonts w:eastAsiaTheme="minorEastAsia"/>
                <w:color w:val="C00000"/>
              </w:rPr>
              <w:t>, alors en appliquant le résultat de la question a., on obtient :</w:t>
            </w:r>
          </w:p>
          <w:p w14:paraId="7DAF4CC3" w14:textId="21FEA0AD" w:rsidR="001E2B70" w:rsidRDefault="00000000" w:rsidP="00487763">
            <w:pPr>
              <w:pStyle w:val="Paragraphedeliste"/>
              <w:ind w:left="26"/>
              <w:jc w:val="both"/>
              <w:rPr>
                <w:rFonts w:eastAsiaTheme="minorEastAsia"/>
                <w:bCs/>
                <w:color w:val="C00000"/>
              </w:rPr>
            </w:pPr>
            <m:oMath>
              <m:acc>
                <m:accPr>
                  <m:ctrlPr>
                    <w:rPr>
                      <w:rFonts w:ascii="Cambria Math" w:hAnsi="Cambria Math"/>
                      <w:bCs/>
                      <w:i/>
                      <w:color w:val="C00000"/>
                    </w:rPr>
                  </m:ctrlPr>
                </m:accPr>
                <m:e>
                  <m:r>
                    <w:rPr>
                      <w:rFonts w:ascii="Cambria Math" w:hAnsi="Cambria Math"/>
                      <w:color w:val="C00000"/>
                    </w:rPr>
                    <m:t>BAD</m:t>
                  </m:r>
                </m:e>
              </m:acc>
              <m:r>
                <w:rPr>
                  <w:rFonts w:ascii="Cambria Math" w:hAnsi="Cambria Math"/>
                  <w:color w:val="C00000"/>
                </w:rPr>
                <m:t>=</m:t>
              </m:r>
              <m:f>
                <m:fPr>
                  <m:ctrlPr>
                    <w:rPr>
                      <w:rFonts w:ascii="Cambria Math" w:hAnsi="Cambria Math"/>
                      <w:bCs/>
                      <w:i/>
                      <w:color w:val="C00000"/>
                    </w:rPr>
                  </m:ctrlPr>
                </m:fPr>
                <m:num>
                  <m:r>
                    <w:rPr>
                      <w:rFonts w:ascii="Cambria Math" w:hAnsi="Cambria Math"/>
                      <w:color w:val="C00000"/>
                    </w:rPr>
                    <m:t>1</m:t>
                  </m:r>
                </m:num>
                <m:den>
                  <m:r>
                    <w:rPr>
                      <w:rFonts w:ascii="Cambria Math" w:hAnsi="Cambria Math"/>
                      <w:color w:val="C00000"/>
                    </w:rPr>
                    <m:t>2</m:t>
                  </m:r>
                </m:den>
              </m:f>
              <m:acc>
                <m:accPr>
                  <m:ctrlPr>
                    <w:rPr>
                      <w:rFonts w:ascii="Cambria Math" w:hAnsi="Cambria Math"/>
                      <w:bCs/>
                      <w:i/>
                      <w:color w:val="C00000"/>
                    </w:rPr>
                  </m:ctrlPr>
                </m:accPr>
                <m:e>
                  <m:r>
                    <w:rPr>
                      <w:rFonts w:ascii="Cambria Math" w:hAnsi="Cambria Math"/>
                      <w:color w:val="C00000"/>
                    </w:rPr>
                    <m:t>BOD</m:t>
                  </m:r>
                </m:e>
              </m:acc>
            </m:oMath>
            <w:r w:rsidR="001E2B70">
              <w:rPr>
                <w:rFonts w:eastAsiaTheme="minorEastAsia"/>
                <w:bCs/>
                <w:color w:val="C00000"/>
              </w:rPr>
              <w:t xml:space="preserve"> </w:t>
            </w:r>
            <w:proofErr w:type="gramStart"/>
            <w:r w:rsidR="001E2B70">
              <w:rPr>
                <w:rFonts w:eastAsiaTheme="minorEastAsia"/>
                <w:bCs/>
                <w:color w:val="C00000"/>
              </w:rPr>
              <w:t>et</w:t>
            </w:r>
            <w:proofErr w:type="gramEnd"/>
            <w:r w:rsidR="001E2B70">
              <w:rPr>
                <w:rFonts w:eastAsiaTheme="minorEastAsia"/>
                <w:bCs/>
                <w:color w:val="C00000"/>
              </w:rPr>
              <w:t xml:space="preserve"> </w:t>
            </w:r>
            <m:oMath>
              <m:acc>
                <m:accPr>
                  <m:ctrlPr>
                    <w:rPr>
                      <w:rFonts w:ascii="Cambria Math" w:hAnsi="Cambria Math"/>
                      <w:bCs/>
                      <w:i/>
                      <w:color w:val="C00000"/>
                    </w:rPr>
                  </m:ctrlPr>
                </m:accPr>
                <m:e>
                  <m:r>
                    <w:rPr>
                      <w:rFonts w:ascii="Cambria Math" w:hAnsi="Cambria Math"/>
                      <w:color w:val="C00000"/>
                    </w:rPr>
                    <m:t>DAC</m:t>
                  </m:r>
                </m:e>
              </m:acc>
              <m:r>
                <w:rPr>
                  <w:rFonts w:ascii="Cambria Math" w:hAnsi="Cambria Math"/>
                  <w:color w:val="C00000"/>
                </w:rPr>
                <m:t>=</m:t>
              </m:r>
              <m:f>
                <m:fPr>
                  <m:ctrlPr>
                    <w:rPr>
                      <w:rFonts w:ascii="Cambria Math" w:hAnsi="Cambria Math"/>
                      <w:bCs/>
                      <w:i/>
                      <w:color w:val="C00000"/>
                    </w:rPr>
                  </m:ctrlPr>
                </m:fPr>
                <m:num>
                  <m:r>
                    <w:rPr>
                      <w:rFonts w:ascii="Cambria Math" w:hAnsi="Cambria Math"/>
                      <w:color w:val="C00000"/>
                    </w:rPr>
                    <m:t>1</m:t>
                  </m:r>
                </m:num>
                <m:den>
                  <m:r>
                    <w:rPr>
                      <w:rFonts w:ascii="Cambria Math" w:hAnsi="Cambria Math"/>
                      <w:color w:val="C00000"/>
                    </w:rPr>
                    <m:t>2</m:t>
                  </m:r>
                </m:den>
              </m:f>
              <m:acc>
                <m:accPr>
                  <m:ctrlPr>
                    <w:rPr>
                      <w:rFonts w:ascii="Cambria Math" w:hAnsi="Cambria Math"/>
                      <w:bCs/>
                      <w:i/>
                      <w:color w:val="C00000"/>
                    </w:rPr>
                  </m:ctrlPr>
                </m:accPr>
                <m:e>
                  <m:r>
                    <w:rPr>
                      <w:rFonts w:ascii="Cambria Math" w:hAnsi="Cambria Math"/>
                      <w:color w:val="C00000"/>
                    </w:rPr>
                    <m:t>DOC</m:t>
                  </m:r>
                </m:e>
              </m:acc>
            </m:oMath>
            <w:r w:rsidR="00032A1E">
              <w:rPr>
                <w:rFonts w:eastAsiaTheme="minorEastAsia"/>
                <w:bCs/>
                <w:color w:val="C00000"/>
              </w:rPr>
              <w:t>.</w:t>
            </w:r>
          </w:p>
          <w:p w14:paraId="13FBF157" w14:textId="77777777" w:rsidR="00032A1E" w:rsidRDefault="00032A1E" w:rsidP="00487763">
            <w:pPr>
              <w:pStyle w:val="Paragraphedeliste"/>
              <w:ind w:left="26"/>
              <w:jc w:val="both"/>
              <w:rPr>
                <w:rFonts w:eastAsiaTheme="minorEastAsia"/>
                <w:bCs/>
                <w:color w:val="C00000"/>
              </w:rPr>
            </w:pPr>
            <w:r>
              <w:rPr>
                <w:bCs/>
                <w:color w:val="C00000"/>
              </w:rPr>
              <w:t xml:space="preserve">De plus, comme O est à l’intérieur du triangle ABC, </w:t>
            </w:r>
            <m:oMath>
              <m:acc>
                <m:accPr>
                  <m:ctrlPr>
                    <w:rPr>
                      <w:rFonts w:ascii="Cambria Math" w:hAnsi="Cambria Math"/>
                      <w:bCs/>
                      <w:i/>
                      <w:color w:val="C00000"/>
                    </w:rPr>
                  </m:ctrlPr>
                </m:accPr>
                <m:e>
                  <m:r>
                    <w:rPr>
                      <w:rFonts w:ascii="Cambria Math" w:hAnsi="Cambria Math"/>
                      <w:color w:val="C00000"/>
                    </w:rPr>
                    <m:t>BAC</m:t>
                  </m:r>
                </m:e>
              </m:acc>
              <m:r>
                <w:rPr>
                  <w:rFonts w:ascii="Cambria Math" w:hAnsi="Cambria Math"/>
                  <w:color w:val="C00000"/>
                </w:rPr>
                <m:t>=</m:t>
              </m:r>
              <m:acc>
                <m:accPr>
                  <m:ctrlPr>
                    <w:rPr>
                      <w:rFonts w:ascii="Cambria Math" w:hAnsi="Cambria Math"/>
                      <w:bCs/>
                      <w:i/>
                      <w:color w:val="C00000"/>
                    </w:rPr>
                  </m:ctrlPr>
                </m:accPr>
                <m:e>
                  <m:r>
                    <w:rPr>
                      <w:rFonts w:ascii="Cambria Math" w:hAnsi="Cambria Math"/>
                      <w:color w:val="C00000"/>
                    </w:rPr>
                    <m:t>BAD</m:t>
                  </m:r>
                </m:e>
              </m:acc>
              <m:r>
                <w:rPr>
                  <w:rFonts w:ascii="Cambria Math" w:hAnsi="Cambria Math"/>
                  <w:color w:val="C00000"/>
                </w:rPr>
                <m:t>+</m:t>
              </m:r>
              <m:acc>
                <m:accPr>
                  <m:ctrlPr>
                    <w:rPr>
                      <w:rFonts w:ascii="Cambria Math" w:hAnsi="Cambria Math"/>
                      <w:bCs/>
                      <w:i/>
                      <w:color w:val="C00000"/>
                    </w:rPr>
                  </m:ctrlPr>
                </m:accPr>
                <m:e>
                  <m:r>
                    <w:rPr>
                      <w:rFonts w:ascii="Cambria Math" w:hAnsi="Cambria Math"/>
                      <w:color w:val="C00000"/>
                    </w:rPr>
                    <m:t>DAC</m:t>
                  </m:r>
                </m:e>
              </m:acc>
            </m:oMath>
            <w:r>
              <w:rPr>
                <w:rFonts w:eastAsiaTheme="minorEastAsia"/>
                <w:bCs/>
                <w:color w:val="C00000"/>
              </w:rPr>
              <w:t xml:space="preserve"> et </w:t>
            </w:r>
            <m:oMath>
              <m:acc>
                <m:accPr>
                  <m:ctrlPr>
                    <w:rPr>
                      <w:rFonts w:ascii="Cambria Math" w:hAnsi="Cambria Math"/>
                      <w:bCs/>
                      <w:i/>
                      <w:color w:val="C00000"/>
                    </w:rPr>
                  </m:ctrlPr>
                </m:accPr>
                <m:e>
                  <m:r>
                    <w:rPr>
                      <w:rFonts w:ascii="Cambria Math" w:hAnsi="Cambria Math"/>
                      <w:color w:val="C00000"/>
                    </w:rPr>
                    <m:t>BOC</m:t>
                  </m:r>
                </m:e>
              </m:acc>
              <m:r>
                <w:rPr>
                  <w:rFonts w:ascii="Cambria Math" w:hAnsi="Cambria Math"/>
                  <w:color w:val="C00000"/>
                </w:rPr>
                <m:t>=</m:t>
              </m:r>
              <m:acc>
                <m:accPr>
                  <m:ctrlPr>
                    <w:rPr>
                      <w:rFonts w:ascii="Cambria Math" w:hAnsi="Cambria Math"/>
                      <w:bCs/>
                      <w:i/>
                      <w:color w:val="C00000"/>
                    </w:rPr>
                  </m:ctrlPr>
                </m:accPr>
                <m:e>
                  <m:r>
                    <w:rPr>
                      <w:rFonts w:ascii="Cambria Math" w:hAnsi="Cambria Math"/>
                      <w:color w:val="C00000"/>
                    </w:rPr>
                    <m:t>BOD</m:t>
                  </m:r>
                </m:e>
              </m:acc>
              <m:r>
                <w:rPr>
                  <w:rFonts w:ascii="Cambria Math" w:hAnsi="Cambria Math"/>
                  <w:color w:val="C00000"/>
                </w:rPr>
                <m:t>+</m:t>
              </m:r>
              <m:acc>
                <m:accPr>
                  <m:ctrlPr>
                    <w:rPr>
                      <w:rFonts w:ascii="Cambria Math" w:hAnsi="Cambria Math"/>
                      <w:bCs/>
                      <w:i/>
                      <w:color w:val="C00000"/>
                    </w:rPr>
                  </m:ctrlPr>
                </m:accPr>
                <m:e>
                  <m:r>
                    <w:rPr>
                      <w:rFonts w:ascii="Cambria Math" w:hAnsi="Cambria Math"/>
                      <w:color w:val="C00000"/>
                    </w:rPr>
                    <m:t>DOC</m:t>
                  </m:r>
                </m:e>
              </m:acc>
            </m:oMath>
            <w:r>
              <w:rPr>
                <w:rFonts w:eastAsiaTheme="minorEastAsia"/>
                <w:bCs/>
                <w:color w:val="C00000"/>
              </w:rPr>
              <w:t>.</w:t>
            </w:r>
          </w:p>
          <w:p w14:paraId="5FF288FB" w14:textId="3D3887EE" w:rsidR="00032A1E" w:rsidRPr="00CF5FF0" w:rsidRDefault="00032A1E" w:rsidP="00487763">
            <w:pPr>
              <w:pStyle w:val="Paragraphedeliste"/>
              <w:ind w:left="26"/>
              <w:jc w:val="both"/>
              <w:rPr>
                <w:bCs/>
                <w:color w:val="C00000"/>
              </w:rPr>
            </w:pPr>
            <w:r>
              <w:rPr>
                <w:rFonts w:eastAsiaTheme="minorEastAsia"/>
                <w:bCs/>
                <w:color w:val="C00000"/>
              </w:rPr>
              <w:t xml:space="preserve"> On en déduit que </w:t>
            </w:r>
            <m:oMath>
              <m:acc>
                <m:accPr>
                  <m:ctrlPr>
                    <w:rPr>
                      <w:rFonts w:ascii="Cambria Math" w:hAnsi="Cambria Math"/>
                      <w:bCs/>
                      <w:i/>
                      <w:color w:val="C00000"/>
                    </w:rPr>
                  </m:ctrlPr>
                </m:accPr>
                <m:e>
                  <m:r>
                    <w:rPr>
                      <w:rFonts w:ascii="Cambria Math" w:hAnsi="Cambria Math"/>
                      <w:color w:val="C00000"/>
                    </w:rPr>
                    <m:t>BAC</m:t>
                  </m:r>
                </m:e>
              </m:acc>
              <m:r>
                <w:rPr>
                  <w:rFonts w:ascii="Cambria Math" w:hAnsi="Cambria Math"/>
                  <w:color w:val="C00000"/>
                </w:rPr>
                <m:t>=</m:t>
              </m:r>
              <m:f>
                <m:fPr>
                  <m:ctrlPr>
                    <w:rPr>
                      <w:rFonts w:ascii="Cambria Math" w:hAnsi="Cambria Math"/>
                      <w:bCs/>
                      <w:i/>
                      <w:color w:val="C00000"/>
                    </w:rPr>
                  </m:ctrlPr>
                </m:fPr>
                <m:num>
                  <m:r>
                    <w:rPr>
                      <w:rFonts w:ascii="Cambria Math" w:hAnsi="Cambria Math"/>
                      <w:color w:val="C00000"/>
                    </w:rPr>
                    <m:t>1</m:t>
                  </m:r>
                </m:num>
                <m:den>
                  <m:r>
                    <w:rPr>
                      <w:rFonts w:ascii="Cambria Math" w:hAnsi="Cambria Math"/>
                      <w:color w:val="C00000"/>
                    </w:rPr>
                    <m:t>2</m:t>
                  </m:r>
                </m:den>
              </m:f>
              <m:d>
                <m:dPr>
                  <m:ctrlPr>
                    <w:rPr>
                      <w:rFonts w:ascii="Cambria Math" w:hAnsi="Cambria Math"/>
                      <w:bCs/>
                      <w:i/>
                      <w:color w:val="C00000"/>
                    </w:rPr>
                  </m:ctrlPr>
                </m:dPr>
                <m:e>
                  <m:acc>
                    <m:accPr>
                      <m:ctrlPr>
                        <w:rPr>
                          <w:rFonts w:ascii="Cambria Math" w:hAnsi="Cambria Math"/>
                          <w:bCs/>
                          <w:i/>
                          <w:color w:val="C00000"/>
                        </w:rPr>
                      </m:ctrlPr>
                    </m:accPr>
                    <m:e>
                      <m:r>
                        <w:rPr>
                          <w:rFonts w:ascii="Cambria Math" w:hAnsi="Cambria Math"/>
                          <w:color w:val="C00000"/>
                        </w:rPr>
                        <m:t>BOD</m:t>
                      </m:r>
                    </m:e>
                  </m:acc>
                  <m:r>
                    <w:rPr>
                      <w:rFonts w:ascii="Cambria Math" w:hAnsi="Cambria Math"/>
                      <w:color w:val="C00000"/>
                    </w:rPr>
                    <m:t>+</m:t>
                  </m:r>
                  <m:acc>
                    <m:accPr>
                      <m:ctrlPr>
                        <w:rPr>
                          <w:rFonts w:ascii="Cambria Math" w:hAnsi="Cambria Math"/>
                          <w:bCs/>
                          <w:i/>
                          <w:color w:val="C00000"/>
                        </w:rPr>
                      </m:ctrlPr>
                    </m:accPr>
                    <m:e>
                      <m:r>
                        <w:rPr>
                          <w:rFonts w:ascii="Cambria Math" w:hAnsi="Cambria Math"/>
                          <w:color w:val="C00000"/>
                        </w:rPr>
                        <m:t>DOC</m:t>
                      </m:r>
                    </m:e>
                  </m:acc>
                </m:e>
              </m:d>
              <m:r>
                <w:rPr>
                  <w:rFonts w:ascii="Cambria Math" w:hAnsi="Cambria Math"/>
                  <w:color w:val="C00000"/>
                </w:rPr>
                <m:t>=</m:t>
              </m:r>
              <m:f>
                <m:fPr>
                  <m:ctrlPr>
                    <w:rPr>
                      <w:rFonts w:ascii="Cambria Math" w:hAnsi="Cambria Math"/>
                      <w:bCs/>
                      <w:i/>
                      <w:color w:val="C00000"/>
                    </w:rPr>
                  </m:ctrlPr>
                </m:fPr>
                <m:num>
                  <m:r>
                    <w:rPr>
                      <w:rFonts w:ascii="Cambria Math" w:hAnsi="Cambria Math"/>
                      <w:color w:val="C00000"/>
                    </w:rPr>
                    <m:t>1</m:t>
                  </m:r>
                </m:num>
                <m:den>
                  <m:r>
                    <w:rPr>
                      <w:rFonts w:ascii="Cambria Math" w:hAnsi="Cambria Math"/>
                      <w:color w:val="C00000"/>
                    </w:rPr>
                    <m:t>2</m:t>
                  </m:r>
                </m:den>
              </m:f>
              <m:acc>
                <m:accPr>
                  <m:ctrlPr>
                    <w:rPr>
                      <w:rFonts w:ascii="Cambria Math" w:hAnsi="Cambria Math"/>
                      <w:bCs/>
                      <w:i/>
                      <w:color w:val="C00000"/>
                    </w:rPr>
                  </m:ctrlPr>
                </m:accPr>
                <m:e>
                  <m:r>
                    <w:rPr>
                      <w:rFonts w:ascii="Cambria Math" w:hAnsi="Cambria Math"/>
                      <w:color w:val="C00000"/>
                    </w:rPr>
                    <m:t>BOC</m:t>
                  </m:r>
                </m:e>
              </m:acc>
            </m:oMath>
          </w:p>
        </w:tc>
        <w:tc>
          <w:tcPr>
            <w:tcW w:w="2946" w:type="dxa"/>
          </w:tcPr>
          <w:p w14:paraId="767DEC5B" w14:textId="228F9AA3" w:rsidR="00EB7E7F" w:rsidRPr="002E59D3" w:rsidRDefault="008C48B8" w:rsidP="008C48B8">
            <w:pPr>
              <w:jc w:val="center"/>
              <w:rPr>
                <w:bCs/>
                <w:noProof/>
              </w:rPr>
            </w:pPr>
            <w:r w:rsidRPr="008C48B8">
              <w:rPr>
                <w:bCs/>
                <w:noProof/>
              </w:rPr>
              <w:drawing>
                <wp:inline distT="0" distB="0" distL="0" distR="0" wp14:anchorId="7A2C2F03" wp14:editId="5E2EC066">
                  <wp:extent cx="1453711" cy="1357312"/>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9101" t="27647" r="29729" b="21347"/>
                          <a:stretch/>
                        </pic:blipFill>
                        <pic:spPr bwMode="auto">
                          <a:xfrm>
                            <a:off x="0" y="0"/>
                            <a:ext cx="1474657" cy="1376869"/>
                          </a:xfrm>
                          <a:prstGeom prst="rect">
                            <a:avLst/>
                          </a:prstGeom>
                          <a:ln>
                            <a:noFill/>
                          </a:ln>
                          <a:extLst>
                            <a:ext uri="{53640926-AAD7-44D8-BBD7-CCE9431645EC}">
                              <a14:shadowObscured xmlns:a14="http://schemas.microsoft.com/office/drawing/2010/main"/>
                            </a:ext>
                          </a:extLst>
                        </pic:spPr>
                      </pic:pic>
                    </a:graphicData>
                  </a:graphic>
                </wp:inline>
              </w:drawing>
            </w:r>
          </w:p>
        </w:tc>
      </w:tr>
      <w:tr w:rsidR="00EB7E7F" w14:paraId="1A6B1F1C" w14:textId="77777777" w:rsidTr="00AB0FC5">
        <w:tc>
          <w:tcPr>
            <w:tcW w:w="7367" w:type="dxa"/>
          </w:tcPr>
          <w:p w14:paraId="66569FA2" w14:textId="75810462" w:rsidR="0036254D" w:rsidRPr="00487763" w:rsidRDefault="0036254D">
            <w:pPr>
              <w:pStyle w:val="Paragraphedeliste"/>
              <w:numPr>
                <w:ilvl w:val="1"/>
                <w:numId w:val="2"/>
              </w:numPr>
              <w:jc w:val="both"/>
              <w:rPr>
                <w:bCs/>
                <w:color w:val="C00000"/>
              </w:rPr>
            </w:pPr>
            <w:r w:rsidRPr="00487763">
              <w:rPr>
                <w:bCs/>
                <w:color w:val="C00000"/>
              </w:rPr>
              <w:t xml:space="preserve">Si D est le point diamétralement opposé à A sur le cercle </w:t>
            </w:r>
            <m:oMath>
              <m:r>
                <m:rPr>
                  <m:scr m:val="script"/>
                </m:rPr>
                <w:rPr>
                  <w:rFonts w:ascii="Cambria Math" w:hAnsi="Cambria Math"/>
                  <w:color w:val="C00000"/>
                </w:rPr>
                <m:t>C</m:t>
              </m:r>
            </m:oMath>
            <w:r w:rsidRPr="00487763">
              <w:rPr>
                <w:rFonts w:eastAsiaTheme="minorEastAsia"/>
                <w:color w:val="C00000"/>
              </w:rPr>
              <w:t>, alors en appliquant le résultat de la question a., on obtient :</w:t>
            </w:r>
          </w:p>
          <w:p w14:paraId="1004B04E" w14:textId="339B4001" w:rsidR="006A4FDD" w:rsidRDefault="00000000" w:rsidP="006A4FDD">
            <w:pPr>
              <w:pStyle w:val="Paragraphedeliste"/>
              <w:ind w:left="451"/>
              <w:jc w:val="both"/>
              <w:rPr>
                <w:rFonts w:eastAsiaTheme="minorEastAsia"/>
                <w:bCs/>
                <w:color w:val="C00000"/>
              </w:rPr>
            </w:pPr>
            <m:oMath>
              <m:acc>
                <m:accPr>
                  <m:ctrlPr>
                    <w:rPr>
                      <w:rFonts w:ascii="Cambria Math" w:hAnsi="Cambria Math"/>
                      <w:bCs/>
                      <w:i/>
                      <w:color w:val="C00000"/>
                    </w:rPr>
                  </m:ctrlPr>
                </m:accPr>
                <m:e>
                  <m:r>
                    <w:rPr>
                      <w:rFonts w:ascii="Cambria Math" w:hAnsi="Cambria Math"/>
                      <w:color w:val="C00000"/>
                    </w:rPr>
                    <m:t>DAB</m:t>
                  </m:r>
                </m:e>
              </m:acc>
              <m:r>
                <w:rPr>
                  <w:rFonts w:ascii="Cambria Math" w:hAnsi="Cambria Math"/>
                  <w:color w:val="C00000"/>
                </w:rPr>
                <m:t>=</m:t>
              </m:r>
              <m:f>
                <m:fPr>
                  <m:ctrlPr>
                    <w:rPr>
                      <w:rFonts w:ascii="Cambria Math" w:hAnsi="Cambria Math"/>
                      <w:bCs/>
                      <w:i/>
                      <w:color w:val="C00000"/>
                    </w:rPr>
                  </m:ctrlPr>
                </m:fPr>
                <m:num>
                  <m:r>
                    <w:rPr>
                      <w:rFonts w:ascii="Cambria Math" w:hAnsi="Cambria Math"/>
                      <w:color w:val="C00000"/>
                    </w:rPr>
                    <m:t>1</m:t>
                  </m:r>
                </m:num>
                <m:den>
                  <m:r>
                    <w:rPr>
                      <w:rFonts w:ascii="Cambria Math" w:hAnsi="Cambria Math"/>
                      <w:color w:val="C00000"/>
                    </w:rPr>
                    <m:t>2</m:t>
                  </m:r>
                </m:den>
              </m:f>
              <m:acc>
                <m:accPr>
                  <m:ctrlPr>
                    <w:rPr>
                      <w:rFonts w:ascii="Cambria Math" w:hAnsi="Cambria Math"/>
                      <w:bCs/>
                      <w:i/>
                      <w:color w:val="C00000"/>
                    </w:rPr>
                  </m:ctrlPr>
                </m:accPr>
                <m:e>
                  <m:r>
                    <w:rPr>
                      <w:rFonts w:ascii="Cambria Math" w:hAnsi="Cambria Math"/>
                      <w:color w:val="C00000"/>
                    </w:rPr>
                    <m:t>DOB</m:t>
                  </m:r>
                </m:e>
              </m:acc>
            </m:oMath>
            <w:r w:rsidR="006A4FDD">
              <w:rPr>
                <w:rFonts w:eastAsiaTheme="minorEastAsia"/>
                <w:bCs/>
                <w:color w:val="C00000"/>
              </w:rPr>
              <w:t xml:space="preserve"> </w:t>
            </w:r>
            <w:proofErr w:type="gramStart"/>
            <w:r w:rsidR="006A4FDD">
              <w:rPr>
                <w:rFonts w:eastAsiaTheme="minorEastAsia"/>
                <w:bCs/>
                <w:color w:val="C00000"/>
              </w:rPr>
              <w:t>et</w:t>
            </w:r>
            <w:proofErr w:type="gramEnd"/>
            <w:r w:rsidR="006A4FDD">
              <w:rPr>
                <w:rFonts w:eastAsiaTheme="minorEastAsia"/>
                <w:bCs/>
                <w:color w:val="C00000"/>
              </w:rPr>
              <w:t xml:space="preserve"> </w:t>
            </w:r>
            <m:oMath>
              <m:acc>
                <m:accPr>
                  <m:ctrlPr>
                    <w:rPr>
                      <w:rFonts w:ascii="Cambria Math" w:hAnsi="Cambria Math"/>
                      <w:bCs/>
                      <w:i/>
                      <w:color w:val="C00000"/>
                    </w:rPr>
                  </m:ctrlPr>
                </m:accPr>
                <m:e>
                  <m:r>
                    <w:rPr>
                      <w:rFonts w:ascii="Cambria Math" w:hAnsi="Cambria Math"/>
                      <w:color w:val="C00000"/>
                    </w:rPr>
                    <m:t>DAC</m:t>
                  </m:r>
                </m:e>
              </m:acc>
              <m:r>
                <w:rPr>
                  <w:rFonts w:ascii="Cambria Math" w:hAnsi="Cambria Math"/>
                  <w:color w:val="C00000"/>
                </w:rPr>
                <m:t>=</m:t>
              </m:r>
              <m:f>
                <m:fPr>
                  <m:ctrlPr>
                    <w:rPr>
                      <w:rFonts w:ascii="Cambria Math" w:hAnsi="Cambria Math"/>
                      <w:bCs/>
                      <w:i/>
                      <w:color w:val="C00000"/>
                    </w:rPr>
                  </m:ctrlPr>
                </m:fPr>
                <m:num>
                  <m:r>
                    <w:rPr>
                      <w:rFonts w:ascii="Cambria Math" w:hAnsi="Cambria Math"/>
                      <w:color w:val="C00000"/>
                    </w:rPr>
                    <m:t>1</m:t>
                  </m:r>
                </m:num>
                <m:den>
                  <m:r>
                    <w:rPr>
                      <w:rFonts w:ascii="Cambria Math" w:hAnsi="Cambria Math"/>
                      <w:color w:val="C00000"/>
                    </w:rPr>
                    <m:t>2</m:t>
                  </m:r>
                </m:den>
              </m:f>
              <m:acc>
                <m:accPr>
                  <m:ctrlPr>
                    <w:rPr>
                      <w:rFonts w:ascii="Cambria Math" w:hAnsi="Cambria Math"/>
                      <w:bCs/>
                      <w:i/>
                      <w:color w:val="C00000"/>
                    </w:rPr>
                  </m:ctrlPr>
                </m:accPr>
                <m:e>
                  <m:r>
                    <w:rPr>
                      <w:rFonts w:ascii="Cambria Math" w:hAnsi="Cambria Math"/>
                      <w:color w:val="C00000"/>
                    </w:rPr>
                    <m:t>DOC</m:t>
                  </m:r>
                </m:e>
              </m:acc>
            </m:oMath>
            <w:r w:rsidR="006A4FDD">
              <w:rPr>
                <w:rFonts w:eastAsiaTheme="minorEastAsia"/>
                <w:bCs/>
                <w:color w:val="C00000"/>
              </w:rPr>
              <w:t>.</w:t>
            </w:r>
          </w:p>
          <w:p w14:paraId="2DF9416B" w14:textId="216BB6E6" w:rsidR="006A4FDD" w:rsidRDefault="006A4FDD" w:rsidP="006A4FDD">
            <w:pPr>
              <w:pStyle w:val="Paragraphedeliste"/>
              <w:ind w:left="451"/>
              <w:jc w:val="both"/>
              <w:rPr>
                <w:rFonts w:eastAsiaTheme="minorEastAsia"/>
                <w:bCs/>
                <w:color w:val="C00000"/>
              </w:rPr>
            </w:pPr>
            <w:r>
              <w:rPr>
                <w:bCs/>
                <w:color w:val="C00000"/>
              </w:rPr>
              <w:t xml:space="preserve">De plus, comme O est à l’extérieur du triangle ABC, </w:t>
            </w:r>
            <m:oMath>
              <m:acc>
                <m:accPr>
                  <m:ctrlPr>
                    <w:rPr>
                      <w:rFonts w:ascii="Cambria Math" w:hAnsi="Cambria Math"/>
                      <w:bCs/>
                      <w:i/>
                      <w:color w:val="C00000"/>
                    </w:rPr>
                  </m:ctrlPr>
                </m:accPr>
                <m:e>
                  <m:r>
                    <w:rPr>
                      <w:rFonts w:ascii="Cambria Math" w:hAnsi="Cambria Math"/>
                      <w:color w:val="C00000"/>
                    </w:rPr>
                    <m:t>DAC</m:t>
                  </m:r>
                </m:e>
              </m:acc>
              <m:r>
                <w:rPr>
                  <w:rFonts w:ascii="Cambria Math" w:hAnsi="Cambria Math"/>
                  <w:color w:val="C00000"/>
                </w:rPr>
                <m:t>=</m:t>
              </m:r>
              <m:acc>
                <m:accPr>
                  <m:ctrlPr>
                    <w:rPr>
                      <w:rFonts w:ascii="Cambria Math" w:hAnsi="Cambria Math"/>
                      <w:bCs/>
                      <w:i/>
                      <w:color w:val="C00000"/>
                    </w:rPr>
                  </m:ctrlPr>
                </m:accPr>
                <m:e>
                  <m:r>
                    <w:rPr>
                      <w:rFonts w:ascii="Cambria Math" w:hAnsi="Cambria Math"/>
                      <w:color w:val="C00000"/>
                    </w:rPr>
                    <m:t>DAB</m:t>
                  </m:r>
                </m:e>
              </m:acc>
              <m:r>
                <w:rPr>
                  <w:rFonts w:ascii="Cambria Math" w:hAnsi="Cambria Math"/>
                  <w:color w:val="C00000"/>
                </w:rPr>
                <m:t>+</m:t>
              </m:r>
              <m:acc>
                <m:accPr>
                  <m:ctrlPr>
                    <w:rPr>
                      <w:rFonts w:ascii="Cambria Math" w:hAnsi="Cambria Math"/>
                      <w:bCs/>
                      <w:i/>
                      <w:color w:val="C00000"/>
                    </w:rPr>
                  </m:ctrlPr>
                </m:accPr>
                <m:e>
                  <m:r>
                    <w:rPr>
                      <w:rFonts w:ascii="Cambria Math" w:hAnsi="Cambria Math"/>
                      <w:color w:val="C00000"/>
                    </w:rPr>
                    <m:t>BAC</m:t>
                  </m:r>
                </m:e>
              </m:acc>
            </m:oMath>
            <w:r>
              <w:rPr>
                <w:rFonts w:eastAsiaTheme="minorEastAsia"/>
                <w:bCs/>
                <w:color w:val="C00000"/>
              </w:rPr>
              <w:t xml:space="preserve"> et </w:t>
            </w:r>
            <m:oMath>
              <m:acc>
                <m:accPr>
                  <m:ctrlPr>
                    <w:rPr>
                      <w:rFonts w:ascii="Cambria Math" w:hAnsi="Cambria Math"/>
                      <w:bCs/>
                      <w:i/>
                      <w:color w:val="C00000"/>
                    </w:rPr>
                  </m:ctrlPr>
                </m:accPr>
                <m:e>
                  <m:r>
                    <w:rPr>
                      <w:rFonts w:ascii="Cambria Math" w:hAnsi="Cambria Math"/>
                      <w:color w:val="C00000"/>
                    </w:rPr>
                    <m:t>DOC</m:t>
                  </m:r>
                </m:e>
              </m:acc>
              <m:r>
                <w:rPr>
                  <w:rFonts w:ascii="Cambria Math" w:hAnsi="Cambria Math"/>
                  <w:color w:val="C00000"/>
                </w:rPr>
                <m:t>=</m:t>
              </m:r>
              <m:acc>
                <m:accPr>
                  <m:ctrlPr>
                    <w:rPr>
                      <w:rFonts w:ascii="Cambria Math" w:hAnsi="Cambria Math"/>
                      <w:bCs/>
                      <w:i/>
                      <w:color w:val="C00000"/>
                    </w:rPr>
                  </m:ctrlPr>
                </m:accPr>
                <m:e>
                  <m:r>
                    <w:rPr>
                      <w:rFonts w:ascii="Cambria Math" w:hAnsi="Cambria Math"/>
                      <w:color w:val="C00000"/>
                    </w:rPr>
                    <m:t>DOB</m:t>
                  </m:r>
                </m:e>
              </m:acc>
              <m:r>
                <w:rPr>
                  <w:rFonts w:ascii="Cambria Math" w:hAnsi="Cambria Math"/>
                  <w:color w:val="C00000"/>
                </w:rPr>
                <m:t>+</m:t>
              </m:r>
              <m:acc>
                <m:accPr>
                  <m:ctrlPr>
                    <w:rPr>
                      <w:rFonts w:ascii="Cambria Math" w:hAnsi="Cambria Math"/>
                      <w:bCs/>
                      <w:i/>
                      <w:color w:val="C00000"/>
                    </w:rPr>
                  </m:ctrlPr>
                </m:accPr>
                <m:e>
                  <m:r>
                    <w:rPr>
                      <w:rFonts w:ascii="Cambria Math" w:hAnsi="Cambria Math"/>
                      <w:color w:val="C00000"/>
                    </w:rPr>
                    <m:t>BOC</m:t>
                  </m:r>
                </m:e>
              </m:acc>
            </m:oMath>
            <w:r>
              <w:rPr>
                <w:rFonts w:eastAsiaTheme="minorEastAsia"/>
                <w:bCs/>
                <w:color w:val="C00000"/>
              </w:rPr>
              <w:t xml:space="preserve"> d’où </w:t>
            </w:r>
            <m:oMath>
              <m:acc>
                <m:accPr>
                  <m:ctrlPr>
                    <w:rPr>
                      <w:rFonts w:ascii="Cambria Math" w:hAnsi="Cambria Math"/>
                      <w:bCs/>
                      <w:i/>
                      <w:color w:val="C00000"/>
                    </w:rPr>
                  </m:ctrlPr>
                </m:accPr>
                <m:e>
                  <m:r>
                    <w:rPr>
                      <w:rFonts w:ascii="Cambria Math" w:hAnsi="Cambria Math"/>
                      <w:color w:val="C00000"/>
                    </w:rPr>
                    <m:t>BAC</m:t>
                  </m:r>
                </m:e>
              </m:acc>
              <m:r>
                <w:rPr>
                  <w:rFonts w:ascii="Cambria Math" w:hAnsi="Cambria Math"/>
                  <w:color w:val="C00000"/>
                </w:rPr>
                <m:t>=</m:t>
              </m:r>
            </m:oMath>
            <w:r>
              <w:rPr>
                <w:bCs/>
                <w:color w:val="C00000"/>
              </w:rPr>
              <w:t xml:space="preserve"> </w:t>
            </w:r>
            <m:oMath>
              <m:acc>
                <m:accPr>
                  <m:ctrlPr>
                    <w:rPr>
                      <w:rFonts w:ascii="Cambria Math" w:hAnsi="Cambria Math"/>
                      <w:bCs/>
                      <w:i/>
                      <w:color w:val="C00000"/>
                    </w:rPr>
                  </m:ctrlPr>
                </m:accPr>
                <m:e>
                  <m:r>
                    <w:rPr>
                      <w:rFonts w:ascii="Cambria Math" w:hAnsi="Cambria Math"/>
                      <w:color w:val="C00000"/>
                    </w:rPr>
                    <m:t>DAC</m:t>
                  </m:r>
                </m:e>
              </m:acc>
              <m:r>
                <w:rPr>
                  <w:rFonts w:ascii="Cambria Math" w:hAnsi="Cambria Math"/>
                  <w:color w:val="C00000"/>
                </w:rPr>
                <m:t>-</m:t>
              </m:r>
              <m:acc>
                <m:accPr>
                  <m:ctrlPr>
                    <w:rPr>
                      <w:rFonts w:ascii="Cambria Math" w:hAnsi="Cambria Math"/>
                      <w:bCs/>
                      <w:i/>
                      <w:color w:val="C00000"/>
                    </w:rPr>
                  </m:ctrlPr>
                </m:accPr>
                <m:e>
                  <m:r>
                    <w:rPr>
                      <w:rFonts w:ascii="Cambria Math" w:hAnsi="Cambria Math"/>
                      <w:color w:val="C00000"/>
                    </w:rPr>
                    <m:t>DAB</m:t>
                  </m:r>
                </m:e>
              </m:acc>
            </m:oMath>
            <w:r>
              <w:rPr>
                <w:rFonts w:eastAsiaTheme="minorEastAsia"/>
                <w:bCs/>
                <w:color w:val="C00000"/>
              </w:rPr>
              <w:t xml:space="preserve"> et </w:t>
            </w:r>
            <m:oMath>
              <m:acc>
                <m:accPr>
                  <m:ctrlPr>
                    <w:rPr>
                      <w:rFonts w:ascii="Cambria Math" w:hAnsi="Cambria Math"/>
                      <w:bCs/>
                      <w:i/>
                      <w:color w:val="C00000"/>
                    </w:rPr>
                  </m:ctrlPr>
                </m:accPr>
                <m:e>
                  <m:r>
                    <w:rPr>
                      <w:rFonts w:ascii="Cambria Math" w:hAnsi="Cambria Math"/>
                      <w:color w:val="C00000"/>
                    </w:rPr>
                    <m:t>BOC</m:t>
                  </m:r>
                </m:e>
              </m:acc>
              <m:r>
                <w:rPr>
                  <w:rFonts w:ascii="Cambria Math" w:hAnsi="Cambria Math"/>
                  <w:color w:val="C00000"/>
                </w:rPr>
                <m:t>=</m:t>
              </m:r>
              <m:acc>
                <m:accPr>
                  <m:ctrlPr>
                    <w:rPr>
                      <w:rFonts w:ascii="Cambria Math" w:hAnsi="Cambria Math"/>
                      <w:bCs/>
                      <w:i/>
                      <w:color w:val="C00000"/>
                    </w:rPr>
                  </m:ctrlPr>
                </m:accPr>
                <m:e>
                  <m:r>
                    <w:rPr>
                      <w:rFonts w:ascii="Cambria Math" w:hAnsi="Cambria Math"/>
                      <w:color w:val="C00000"/>
                    </w:rPr>
                    <m:t>DOC</m:t>
                  </m:r>
                </m:e>
              </m:acc>
              <m:r>
                <w:rPr>
                  <w:rFonts w:ascii="Cambria Math" w:hAnsi="Cambria Math"/>
                  <w:color w:val="C00000"/>
                </w:rPr>
                <m:t>-</m:t>
              </m:r>
              <m:acc>
                <m:accPr>
                  <m:ctrlPr>
                    <w:rPr>
                      <w:rFonts w:ascii="Cambria Math" w:hAnsi="Cambria Math"/>
                      <w:bCs/>
                      <w:i/>
                      <w:color w:val="C00000"/>
                    </w:rPr>
                  </m:ctrlPr>
                </m:accPr>
                <m:e>
                  <m:r>
                    <w:rPr>
                      <w:rFonts w:ascii="Cambria Math" w:hAnsi="Cambria Math"/>
                      <w:color w:val="C00000"/>
                    </w:rPr>
                    <m:t>DOB</m:t>
                  </m:r>
                </m:e>
              </m:acc>
            </m:oMath>
            <w:r>
              <w:rPr>
                <w:rFonts w:eastAsiaTheme="minorEastAsia"/>
                <w:bCs/>
                <w:color w:val="C00000"/>
              </w:rPr>
              <w:t>.</w:t>
            </w:r>
          </w:p>
          <w:p w14:paraId="11688C6E" w14:textId="667031AB" w:rsidR="00EB7E7F" w:rsidRPr="006A4FDD" w:rsidRDefault="006A4FDD" w:rsidP="006A4FDD">
            <w:pPr>
              <w:pStyle w:val="Paragraphedeliste"/>
              <w:ind w:left="309"/>
              <w:jc w:val="both"/>
              <w:rPr>
                <w:bCs/>
                <w:color w:val="C00000"/>
              </w:rPr>
            </w:pPr>
            <w:r>
              <w:rPr>
                <w:rFonts w:eastAsiaTheme="minorEastAsia"/>
                <w:bCs/>
                <w:color w:val="C00000"/>
              </w:rPr>
              <w:t xml:space="preserve"> On en déduit que </w:t>
            </w:r>
            <m:oMath>
              <m:acc>
                <m:accPr>
                  <m:ctrlPr>
                    <w:rPr>
                      <w:rFonts w:ascii="Cambria Math" w:hAnsi="Cambria Math"/>
                      <w:bCs/>
                      <w:i/>
                      <w:color w:val="C00000"/>
                    </w:rPr>
                  </m:ctrlPr>
                </m:accPr>
                <m:e>
                  <m:r>
                    <w:rPr>
                      <w:rFonts w:ascii="Cambria Math" w:hAnsi="Cambria Math"/>
                      <w:color w:val="C00000"/>
                    </w:rPr>
                    <m:t>BAC</m:t>
                  </m:r>
                </m:e>
              </m:acc>
              <m:r>
                <w:rPr>
                  <w:rFonts w:ascii="Cambria Math" w:hAnsi="Cambria Math"/>
                  <w:color w:val="C00000"/>
                </w:rPr>
                <m:t>=</m:t>
              </m:r>
              <m:f>
                <m:fPr>
                  <m:ctrlPr>
                    <w:rPr>
                      <w:rFonts w:ascii="Cambria Math" w:hAnsi="Cambria Math"/>
                      <w:bCs/>
                      <w:i/>
                      <w:color w:val="C00000"/>
                    </w:rPr>
                  </m:ctrlPr>
                </m:fPr>
                <m:num>
                  <m:r>
                    <w:rPr>
                      <w:rFonts w:ascii="Cambria Math" w:hAnsi="Cambria Math"/>
                      <w:color w:val="C00000"/>
                    </w:rPr>
                    <m:t>1</m:t>
                  </m:r>
                </m:num>
                <m:den>
                  <m:r>
                    <w:rPr>
                      <w:rFonts w:ascii="Cambria Math" w:hAnsi="Cambria Math"/>
                      <w:color w:val="C00000"/>
                    </w:rPr>
                    <m:t>2</m:t>
                  </m:r>
                </m:den>
              </m:f>
              <m:d>
                <m:dPr>
                  <m:ctrlPr>
                    <w:rPr>
                      <w:rFonts w:ascii="Cambria Math" w:hAnsi="Cambria Math"/>
                      <w:bCs/>
                      <w:i/>
                      <w:color w:val="C00000"/>
                    </w:rPr>
                  </m:ctrlPr>
                </m:dPr>
                <m:e>
                  <m:acc>
                    <m:accPr>
                      <m:ctrlPr>
                        <w:rPr>
                          <w:rFonts w:ascii="Cambria Math" w:hAnsi="Cambria Math"/>
                          <w:bCs/>
                          <w:i/>
                          <w:color w:val="C00000"/>
                        </w:rPr>
                      </m:ctrlPr>
                    </m:accPr>
                    <m:e>
                      <m:r>
                        <w:rPr>
                          <w:rFonts w:ascii="Cambria Math" w:hAnsi="Cambria Math"/>
                          <w:color w:val="C00000"/>
                        </w:rPr>
                        <m:t>DOC</m:t>
                      </m:r>
                    </m:e>
                  </m:acc>
                  <m:r>
                    <w:rPr>
                      <w:rFonts w:ascii="Cambria Math" w:hAnsi="Cambria Math"/>
                      <w:color w:val="C00000"/>
                    </w:rPr>
                    <m:t>-</m:t>
                  </m:r>
                  <m:acc>
                    <m:accPr>
                      <m:ctrlPr>
                        <w:rPr>
                          <w:rFonts w:ascii="Cambria Math" w:hAnsi="Cambria Math"/>
                          <w:bCs/>
                          <w:i/>
                          <w:color w:val="C00000"/>
                        </w:rPr>
                      </m:ctrlPr>
                    </m:accPr>
                    <m:e>
                      <m:r>
                        <w:rPr>
                          <w:rFonts w:ascii="Cambria Math" w:hAnsi="Cambria Math"/>
                          <w:color w:val="C00000"/>
                        </w:rPr>
                        <m:t>DOB</m:t>
                      </m:r>
                    </m:e>
                  </m:acc>
                </m:e>
              </m:d>
              <m:r>
                <w:rPr>
                  <w:rFonts w:ascii="Cambria Math" w:hAnsi="Cambria Math"/>
                  <w:color w:val="C00000"/>
                </w:rPr>
                <m:t>=</m:t>
              </m:r>
              <m:f>
                <m:fPr>
                  <m:ctrlPr>
                    <w:rPr>
                      <w:rFonts w:ascii="Cambria Math" w:hAnsi="Cambria Math"/>
                      <w:bCs/>
                      <w:i/>
                      <w:color w:val="C00000"/>
                    </w:rPr>
                  </m:ctrlPr>
                </m:fPr>
                <m:num>
                  <m:r>
                    <w:rPr>
                      <w:rFonts w:ascii="Cambria Math" w:hAnsi="Cambria Math"/>
                      <w:color w:val="C00000"/>
                    </w:rPr>
                    <m:t>1</m:t>
                  </m:r>
                </m:num>
                <m:den>
                  <m:r>
                    <w:rPr>
                      <w:rFonts w:ascii="Cambria Math" w:hAnsi="Cambria Math"/>
                      <w:color w:val="C00000"/>
                    </w:rPr>
                    <m:t>2</m:t>
                  </m:r>
                </m:den>
              </m:f>
              <m:acc>
                <m:accPr>
                  <m:ctrlPr>
                    <w:rPr>
                      <w:rFonts w:ascii="Cambria Math" w:hAnsi="Cambria Math"/>
                      <w:bCs/>
                      <w:i/>
                      <w:color w:val="C00000"/>
                    </w:rPr>
                  </m:ctrlPr>
                </m:accPr>
                <m:e>
                  <m:r>
                    <w:rPr>
                      <w:rFonts w:ascii="Cambria Math" w:hAnsi="Cambria Math"/>
                      <w:color w:val="C00000"/>
                    </w:rPr>
                    <m:t>BOC</m:t>
                  </m:r>
                </m:e>
              </m:acc>
            </m:oMath>
            <w:r w:rsidR="00C72BC2">
              <w:rPr>
                <w:rFonts w:eastAsiaTheme="minorEastAsia"/>
                <w:bCs/>
                <w:color w:val="C00000"/>
              </w:rPr>
              <w:t>.</w:t>
            </w:r>
          </w:p>
        </w:tc>
        <w:tc>
          <w:tcPr>
            <w:tcW w:w="2946" w:type="dxa"/>
          </w:tcPr>
          <w:p w14:paraId="72E01AA5" w14:textId="4C1CC3B1" w:rsidR="00EB7E7F" w:rsidRPr="002E59D3" w:rsidRDefault="007B3884" w:rsidP="006A4FDD">
            <w:pPr>
              <w:jc w:val="center"/>
              <w:rPr>
                <w:bCs/>
                <w:noProof/>
              </w:rPr>
            </w:pPr>
            <w:r w:rsidRPr="007B3884">
              <w:rPr>
                <w:bCs/>
                <w:noProof/>
              </w:rPr>
              <w:drawing>
                <wp:inline distT="0" distB="0" distL="0" distR="0" wp14:anchorId="068C48D4" wp14:editId="1BA9C157">
                  <wp:extent cx="1536383" cy="1390479"/>
                  <wp:effectExtent l="0" t="0" r="6985"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1827" t="24471" r="36425" b="25395"/>
                          <a:stretch/>
                        </pic:blipFill>
                        <pic:spPr bwMode="auto">
                          <a:xfrm>
                            <a:off x="0" y="0"/>
                            <a:ext cx="1545570" cy="1398794"/>
                          </a:xfrm>
                          <a:prstGeom prst="rect">
                            <a:avLst/>
                          </a:prstGeom>
                          <a:ln>
                            <a:noFill/>
                          </a:ln>
                          <a:extLst>
                            <a:ext uri="{53640926-AAD7-44D8-BBD7-CCE9431645EC}">
                              <a14:shadowObscured xmlns:a14="http://schemas.microsoft.com/office/drawing/2010/main"/>
                            </a:ext>
                          </a:extLst>
                        </pic:spPr>
                      </pic:pic>
                    </a:graphicData>
                  </a:graphic>
                </wp:inline>
              </w:drawing>
            </w:r>
          </w:p>
        </w:tc>
      </w:tr>
    </w:tbl>
    <w:p w14:paraId="538C0180" w14:textId="02C76F72" w:rsidR="00414069" w:rsidRPr="00D21AFF" w:rsidRDefault="00D21AFF" w:rsidP="00414069">
      <w:pPr>
        <w:spacing w:after="0" w:line="240" w:lineRule="auto"/>
        <w:ind w:left="-851" w:right="-567"/>
        <w:jc w:val="both"/>
        <w:rPr>
          <w:bCs/>
          <w:i/>
          <w:iCs/>
          <w:color w:val="C00000"/>
        </w:rPr>
      </w:pPr>
      <w:r>
        <w:rPr>
          <w:bCs/>
          <w:i/>
          <w:iCs/>
          <w:color w:val="C00000"/>
        </w:rPr>
        <w:t>Le résultat démontré s’appelle le théorème de l’angle inscrit : dans un cercle, la mesure d’un angle au centre est le double de la mesure de l’angle inscrit interceptant le même arc.</w:t>
      </w:r>
    </w:p>
    <w:tbl>
      <w:tblPr>
        <w:tblStyle w:val="Grilledutableau"/>
        <w:tblW w:w="10847"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3192"/>
      </w:tblGrid>
      <w:tr w:rsidR="00A5451D" w14:paraId="17C0CCC5" w14:textId="77777777" w:rsidTr="00AB0FC5">
        <w:tc>
          <w:tcPr>
            <w:tcW w:w="7655" w:type="dxa"/>
          </w:tcPr>
          <w:p w14:paraId="5FFCD523" w14:textId="77777777" w:rsidR="00A5451D" w:rsidRPr="00EC705B" w:rsidRDefault="00487763">
            <w:pPr>
              <w:pStyle w:val="Paragraphedeliste"/>
              <w:numPr>
                <w:ilvl w:val="0"/>
                <w:numId w:val="7"/>
              </w:numPr>
              <w:ind w:left="317" w:right="34"/>
              <w:jc w:val="both"/>
              <w:rPr>
                <w:bCs/>
                <w:color w:val="C00000"/>
              </w:rPr>
            </w:pPr>
            <w:r>
              <w:rPr>
                <w:bCs/>
                <w:color w:val="C00000"/>
              </w:rPr>
              <w:lastRenderedPageBreak/>
              <w:t xml:space="preserve">a.  L’angle inscrit </w:t>
            </w:r>
            <m:oMath>
              <m:acc>
                <m:accPr>
                  <m:ctrlPr>
                    <w:rPr>
                      <w:rFonts w:ascii="Cambria Math" w:hAnsi="Cambria Math"/>
                      <w:bCs/>
                      <w:i/>
                      <w:color w:val="C00000"/>
                    </w:rPr>
                  </m:ctrlPr>
                </m:accPr>
                <m:e>
                  <m:r>
                    <w:rPr>
                      <w:rFonts w:ascii="Cambria Math" w:hAnsi="Cambria Math"/>
                      <w:color w:val="C00000"/>
                    </w:rPr>
                    <m:t>DBC</m:t>
                  </m:r>
                </m:e>
              </m:acc>
            </m:oMath>
            <w:r>
              <w:rPr>
                <w:rFonts w:eastAsiaTheme="minorEastAsia"/>
                <w:bCs/>
                <w:color w:val="C00000"/>
              </w:rPr>
              <w:t xml:space="preserve"> intercepte le même arc que l’angle au centre </w:t>
            </w:r>
            <m:oMath>
              <m:acc>
                <m:accPr>
                  <m:ctrlPr>
                    <w:rPr>
                      <w:rFonts w:ascii="Cambria Math" w:hAnsi="Cambria Math"/>
                      <w:bCs/>
                      <w:i/>
                      <w:color w:val="C00000"/>
                    </w:rPr>
                  </m:ctrlPr>
                </m:accPr>
                <m:e>
                  <m:r>
                    <w:rPr>
                      <w:rFonts w:ascii="Cambria Math" w:hAnsi="Cambria Math"/>
                      <w:color w:val="C00000"/>
                    </w:rPr>
                    <m:t>DOC</m:t>
                  </m:r>
                </m:e>
              </m:acc>
            </m:oMath>
            <w:r>
              <w:rPr>
                <w:rFonts w:eastAsiaTheme="minorEastAsia"/>
                <w:bCs/>
                <w:color w:val="C00000"/>
              </w:rPr>
              <w:t xml:space="preserve"> donc</w:t>
            </w:r>
            <w:r w:rsidR="00EC705B">
              <w:rPr>
                <w:rFonts w:eastAsiaTheme="minorEastAsia"/>
                <w:bCs/>
                <w:color w:val="C00000"/>
              </w:rPr>
              <w:t xml:space="preserve"> </w:t>
            </w:r>
            <m:oMath>
              <m:acc>
                <m:accPr>
                  <m:ctrlPr>
                    <w:rPr>
                      <w:rFonts w:ascii="Cambria Math" w:hAnsi="Cambria Math"/>
                      <w:bCs/>
                      <w:i/>
                      <w:color w:val="C00000"/>
                    </w:rPr>
                  </m:ctrlPr>
                </m:accPr>
                <m:e>
                  <m:r>
                    <w:rPr>
                      <w:rFonts w:ascii="Cambria Math" w:hAnsi="Cambria Math"/>
                      <w:color w:val="C00000"/>
                    </w:rPr>
                    <m:t>DBC</m:t>
                  </m:r>
                </m:e>
              </m:acc>
              <m:r>
                <w:rPr>
                  <w:rFonts w:ascii="Cambria Math" w:hAnsi="Cambria Math"/>
                  <w:color w:val="C00000"/>
                </w:rPr>
                <m:t>=</m:t>
              </m:r>
              <m:f>
                <m:fPr>
                  <m:ctrlPr>
                    <w:rPr>
                      <w:rFonts w:ascii="Cambria Math" w:hAnsi="Cambria Math"/>
                      <w:bCs/>
                      <w:i/>
                      <w:color w:val="C00000"/>
                    </w:rPr>
                  </m:ctrlPr>
                </m:fPr>
                <m:num>
                  <m:r>
                    <w:rPr>
                      <w:rFonts w:ascii="Cambria Math" w:hAnsi="Cambria Math"/>
                      <w:color w:val="C00000"/>
                    </w:rPr>
                    <m:t>1</m:t>
                  </m:r>
                </m:num>
                <m:den>
                  <m:r>
                    <w:rPr>
                      <w:rFonts w:ascii="Cambria Math" w:hAnsi="Cambria Math"/>
                      <w:color w:val="C00000"/>
                    </w:rPr>
                    <m:t>2</m:t>
                  </m:r>
                </m:den>
              </m:f>
              <m:acc>
                <m:accPr>
                  <m:ctrlPr>
                    <w:rPr>
                      <w:rFonts w:ascii="Cambria Math" w:hAnsi="Cambria Math"/>
                      <w:bCs/>
                      <w:i/>
                      <w:color w:val="C00000"/>
                    </w:rPr>
                  </m:ctrlPr>
                </m:accPr>
                <m:e>
                  <m:r>
                    <w:rPr>
                      <w:rFonts w:ascii="Cambria Math" w:hAnsi="Cambria Math"/>
                      <w:color w:val="C00000"/>
                    </w:rPr>
                    <m:t>DOC</m:t>
                  </m:r>
                </m:e>
              </m:acc>
              <m:r>
                <w:rPr>
                  <w:rFonts w:ascii="Cambria Math" w:hAnsi="Cambria Math"/>
                  <w:color w:val="C00000"/>
                </w:rPr>
                <m:t>=45°</m:t>
              </m:r>
            </m:oMath>
            <w:r w:rsidR="00EC705B">
              <w:rPr>
                <w:rFonts w:eastAsiaTheme="minorEastAsia"/>
                <w:bCs/>
                <w:color w:val="C00000"/>
              </w:rPr>
              <w:t xml:space="preserve">. On démontrerait de même que </w:t>
            </w:r>
            <m:oMath>
              <m:acc>
                <m:accPr>
                  <m:ctrlPr>
                    <w:rPr>
                      <w:rFonts w:ascii="Cambria Math" w:hAnsi="Cambria Math"/>
                      <w:bCs/>
                      <w:i/>
                      <w:color w:val="C00000"/>
                    </w:rPr>
                  </m:ctrlPr>
                </m:accPr>
                <m:e>
                  <m:r>
                    <w:rPr>
                      <w:rFonts w:ascii="Cambria Math" w:hAnsi="Cambria Math"/>
                      <w:color w:val="C00000"/>
                    </w:rPr>
                    <m:t>ACB</m:t>
                  </m:r>
                </m:e>
              </m:acc>
              <m:r>
                <w:rPr>
                  <w:rFonts w:ascii="Cambria Math" w:hAnsi="Cambria Math"/>
                  <w:color w:val="C00000"/>
                </w:rPr>
                <m:t>=</m:t>
              </m:r>
              <m:f>
                <m:fPr>
                  <m:ctrlPr>
                    <w:rPr>
                      <w:rFonts w:ascii="Cambria Math" w:hAnsi="Cambria Math"/>
                      <w:bCs/>
                      <w:i/>
                      <w:color w:val="C00000"/>
                    </w:rPr>
                  </m:ctrlPr>
                </m:fPr>
                <m:num>
                  <m:r>
                    <w:rPr>
                      <w:rFonts w:ascii="Cambria Math" w:hAnsi="Cambria Math"/>
                      <w:color w:val="C00000"/>
                    </w:rPr>
                    <m:t>1</m:t>
                  </m:r>
                </m:num>
                <m:den>
                  <m:r>
                    <w:rPr>
                      <w:rFonts w:ascii="Cambria Math" w:hAnsi="Cambria Math"/>
                      <w:color w:val="C00000"/>
                    </w:rPr>
                    <m:t>2</m:t>
                  </m:r>
                </m:den>
              </m:f>
              <m:acc>
                <m:accPr>
                  <m:ctrlPr>
                    <w:rPr>
                      <w:rFonts w:ascii="Cambria Math" w:hAnsi="Cambria Math"/>
                      <w:bCs/>
                      <w:i/>
                      <w:color w:val="C00000"/>
                    </w:rPr>
                  </m:ctrlPr>
                </m:accPr>
                <m:e>
                  <m:r>
                    <w:rPr>
                      <w:rFonts w:ascii="Cambria Math" w:hAnsi="Cambria Math"/>
                      <w:color w:val="C00000"/>
                    </w:rPr>
                    <m:t>AOB</m:t>
                  </m:r>
                </m:e>
              </m:acc>
              <m:r>
                <w:rPr>
                  <w:rFonts w:ascii="Cambria Math" w:hAnsi="Cambria Math"/>
                  <w:color w:val="C00000"/>
                </w:rPr>
                <m:t>=45°</m:t>
              </m:r>
            </m:oMath>
            <w:r w:rsidR="00EC705B">
              <w:rPr>
                <w:rFonts w:eastAsiaTheme="minorEastAsia"/>
                <w:bCs/>
                <w:color w:val="C00000"/>
              </w:rPr>
              <w:t>.</w:t>
            </w:r>
          </w:p>
          <w:p w14:paraId="4C749900" w14:textId="4D66080A" w:rsidR="00EC705B" w:rsidRDefault="00EC705B" w:rsidP="00EC705B">
            <w:pPr>
              <w:pStyle w:val="Paragraphedeliste"/>
              <w:ind w:left="317" w:right="34"/>
              <w:jc w:val="both"/>
              <w:rPr>
                <w:rFonts w:eastAsiaTheme="minorEastAsia"/>
                <w:bCs/>
                <w:color w:val="C00000"/>
              </w:rPr>
            </w:pPr>
            <w:r>
              <w:rPr>
                <w:rFonts w:eastAsiaTheme="minorEastAsia"/>
                <w:bCs/>
                <w:color w:val="C00000"/>
              </w:rPr>
              <w:t xml:space="preserve">On en déduit que </w:t>
            </w:r>
            <m:oMath>
              <m:acc>
                <m:accPr>
                  <m:ctrlPr>
                    <w:rPr>
                      <w:rFonts w:ascii="Cambria Math" w:eastAsiaTheme="minorEastAsia" w:hAnsi="Cambria Math"/>
                      <w:bCs/>
                      <w:i/>
                      <w:color w:val="C00000"/>
                    </w:rPr>
                  </m:ctrlPr>
                </m:accPr>
                <m:e>
                  <m:r>
                    <w:rPr>
                      <w:rFonts w:ascii="Cambria Math" w:eastAsiaTheme="minorEastAsia" w:hAnsi="Cambria Math"/>
                      <w:color w:val="C00000"/>
                    </w:rPr>
                    <m:t>CIB</m:t>
                  </m:r>
                </m:e>
              </m:acc>
              <m:r>
                <w:rPr>
                  <w:rFonts w:ascii="Cambria Math" w:eastAsiaTheme="minorEastAsia" w:hAnsi="Cambria Math"/>
                  <w:color w:val="C00000"/>
                </w:rPr>
                <m:t>=180°-</m:t>
              </m:r>
              <m:d>
                <m:dPr>
                  <m:ctrlPr>
                    <w:rPr>
                      <w:rFonts w:ascii="Cambria Math" w:eastAsiaTheme="minorEastAsia" w:hAnsi="Cambria Math"/>
                      <w:bCs/>
                      <w:i/>
                      <w:color w:val="C00000"/>
                    </w:rPr>
                  </m:ctrlPr>
                </m:dPr>
                <m:e>
                  <m:r>
                    <w:rPr>
                      <w:rFonts w:ascii="Cambria Math" w:eastAsiaTheme="minorEastAsia" w:hAnsi="Cambria Math"/>
                      <w:color w:val="C00000"/>
                    </w:rPr>
                    <m:t>45°+45°</m:t>
                  </m:r>
                </m:e>
              </m:d>
              <m:r>
                <w:rPr>
                  <w:rFonts w:ascii="Cambria Math" w:eastAsiaTheme="minorEastAsia" w:hAnsi="Cambria Math"/>
                  <w:color w:val="C00000"/>
                </w:rPr>
                <m:t>=90°</m:t>
              </m:r>
            </m:oMath>
            <w:r>
              <w:rPr>
                <w:rFonts w:eastAsiaTheme="minorEastAsia"/>
                <w:bCs/>
                <w:color w:val="C00000"/>
              </w:rPr>
              <w:t>. Le triangle BIC est donc un triangle rectangle isocèle en I.</w:t>
            </w:r>
            <w:r w:rsidR="00F00F90">
              <w:rPr>
                <w:rFonts w:eastAsiaTheme="minorEastAsia"/>
                <w:bCs/>
                <w:color w:val="C00000"/>
              </w:rPr>
              <w:t xml:space="preserve"> </w:t>
            </w:r>
          </w:p>
          <w:p w14:paraId="7127E3F7" w14:textId="77777777" w:rsidR="00EC705B" w:rsidRDefault="00653B86" w:rsidP="00653B86">
            <w:pPr>
              <w:pStyle w:val="Paragraphedeliste"/>
              <w:ind w:left="371" w:right="34"/>
              <w:jc w:val="both"/>
              <w:rPr>
                <w:rFonts w:eastAsiaTheme="minorEastAsia"/>
                <w:bCs/>
                <w:color w:val="C00000"/>
              </w:rPr>
            </w:pPr>
            <w:r>
              <w:rPr>
                <w:bCs/>
                <w:color w:val="C00000"/>
              </w:rPr>
              <w:t xml:space="preserve">b.  L’angle inscrit </w:t>
            </w:r>
            <m:oMath>
              <m:acc>
                <m:accPr>
                  <m:ctrlPr>
                    <w:rPr>
                      <w:rFonts w:ascii="Cambria Math" w:hAnsi="Cambria Math"/>
                      <w:bCs/>
                      <w:i/>
                      <w:color w:val="C00000"/>
                    </w:rPr>
                  </m:ctrlPr>
                </m:accPr>
                <m:e>
                  <m:r>
                    <w:rPr>
                      <w:rFonts w:ascii="Cambria Math" w:hAnsi="Cambria Math"/>
                      <w:color w:val="C00000"/>
                    </w:rPr>
                    <m:t>CAD</m:t>
                  </m:r>
                </m:e>
              </m:acc>
            </m:oMath>
            <w:r>
              <w:rPr>
                <w:bCs/>
                <w:color w:val="C00000"/>
              </w:rPr>
              <w:t xml:space="preserve"> intercepte le même arc que l’angle au centre </w:t>
            </w:r>
            <m:oMath>
              <m:acc>
                <m:accPr>
                  <m:ctrlPr>
                    <w:rPr>
                      <w:rFonts w:ascii="Cambria Math" w:hAnsi="Cambria Math"/>
                      <w:bCs/>
                      <w:i/>
                      <w:color w:val="C00000"/>
                    </w:rPr>
                  </m:ctrlPr>
                </m:accPr>
                <m:e>
                  <m:r>
                    <w:rPr>
                      <w:rFonts w:ascii="Cambria Math" w:hAnsi="Cambria Math"/>
                      <w:color w:val="C00000"/>
                    </w:rPr>
                    <m:t>COD</m:t>
                  </m:r>
                </m:e>
              </m:acc>
            </m:oMath>
            <w:r>
              <w:rPr>
                <w:rFonts w:eastAsiaTheme="minorEastAsia"/>
                <w:bCs/>
                <w:color w:val="C00000"/>
              </w:rPr>
              <w:t xml:space="preserve"> donc </w:t>
            </w:r>
            <m:oMath>
              <m:acc>
                <m:accPr>
                  <m:ctrlPr>
                    <w:rPr>
                      <w:rFonts w:ascii="Cambria Math" w:eastAsiaTheme="minorEastAsia" w:hAnsi="Cambria Math"/>
                      <w:bCs/>
                      <w:i/>
                      <w:color w:val="C00000"/>
                    </w:rPr>
                  </m:ctrlPr>
                </m:accPr>
                <m:e>
                  <m:r>
                    <w:rPr>
                      <w:rFonts w:ascii="Cambria Math" w:eastAsiaTheme="minorEastAsia" w:hAnsi="Cambria Math"/>
                      <w:color w:val="C00000"/>
                    </w:rPr>
                    <m:t>CAD</m:t>
                  </m:r>
                </m:e>
              </m:acc>
              <m:r>
                <w:rPr>
                  <w:rFonts w:ascii="Cambria Math" w:eastAsiaTheme="minorEastAsia" w:hAnsi="Cambria Math"/>
                  <w:color w:val="C00000"/>
                </w:rPr>
                <m:t>=</m:t>
              </m:r>
              <m:f>
                <m:fPr>
                  <m:ctrlPr>
                    <w:rPr>
                      <w:rFonts w:ascii="Cambria Math" w:eastAsiaTheme="minorEastAsia" w:hAnsi="Cambria Math"/>
                      <w:bCs/>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acc>
                <m:accPr>
                  <m:ctrlPr>
                    <w:rPr>
                      <w:rFonts w:ascii="Cambria Math" w:hAnsi="Cambria Math"/>
                      <w:bCs/>
                      <w:i/>
                      <w:color w:val="C00000"/>
                    </w:rPr>
                  </m:ctrlPr>
                </m:accPr>
                <m:e>
                  <m:r>
                    <w:rPr>
                      <w:rFonts w:ascii="Cambria Math" w:hAnsi="Cambria Math"/>
                      <w:color w:val="C00000"/>
                    </w:rPr>
                    <m:t>COD</m:t>
                  </m:r>
                </m:e>
              </m:acc>
              <m:r>
                <w:rPr>
                  <w:rFonts w:ascii="Cambria Math" w:hAnsi="Cambria Math"/>
                  <w:color w:val="C00000"/>
                </w:rPr>
                <m:t>=45°</m:t>
              </m:r>
            </m:oMath>
            <w:r w:rsidR="00F00F90">
              <w:rPr>
                <w:rFonts w:eastAsiaTheme="minorEastAsia"/>
                <w:bCs/>
                <w:color w:val="C00000"/>
              </w:rPr>
              <w:t xml:space="preserve">. </w:t>
            </w:r>
          </w:p>
          <w:p w14:paraId="72D3AF0A" w14:textId="165C9634" w:rsidR="00F00F90" w:rsidRPr="00EC705B" w:rsidRDefault="00F00F90" w:rsidP="00653B86">
            <w:pPr>
              <w:pStyle w:val="Paragraphedeliste"/>
              <w:ind w:left="371" w:right="34"/>
              <w:jc w:val="both"/>
              <w:rPr>
                <w:bCs/>
                <w:color w:val="C00000"/>
              </w:rPr>
            </w:pPr>
            <w:r>
              <w:rPr>
                <w:bCs/>
                <w:color w:val="C00000"/>
              </w:rPr>
              <w:t xml:space="preserve">Les angles </w:t>
            </w:r>
            <m:oMath>
              <m:acc>
                <m:accPr>
                  <m:ctrlPr>
                    <w:rPr>
                      <w:rFonts w:ascii="Cambria Math" w:hAnsi="Cambria Math"/>
                      <w:bCs/>
                      <w:i/>
                      <w:color w:val="C00000"/>
                    </w:rPr>
                  </m:ctrlPr>
                </m:accPr>
                <m:e>
                  <m:r>
                    <w:rPr>
                      <w:rFonts w:ascii="Cambria Math" w:hAnsi="Cambria Math"/>
                      <w:color w:val="C00000"/>
                    </w:rPr>
                    <m:t>CAD</m:t>
                  </m:r>
                </m:e>
              </m:acc>
            </m:oMath>
            <w:r>
              <w:rPr>
                <w:rFonts w:eastAsiaTheme="minorEastAsia"/>
                <w:bCs/>
                <w:color w:val="C00000"/>
              </w:rPr>
              <w:t xml:space="preserve"> et </w:t>
            </w:r>
            <m:oMath>
              <m:acc>
                <m:accPr>
                  <m:ctrlPr>
                    <w:rPr>
                      <w:rFonts w:ascii="Cambria Math" w:hAnsi="Cambria Math"/>
                      <w:bCs/>
                      <w:i/>
                      <w:color w:val="C00000"/>
                    </w:rPr>
                  </m:ctrlPr>
                </m:accPr>
                <m:e>
                  <m:r>
                    <w:rPr>
                      <w:rFonts w:ascii="Cambria Math" w:hAnsi="Cambria Math"/>
                      <w:color w:val="C00000"/>
                    </w:rPr>
                    <m:t>ACB</m:t>
                  </m:r>
                </m:e>
              </m:acc>
            </m:oMath>
            <w:r>
              <w:rPr>
                <w:rFonts w:eastAsiaTheme="minorEastAsia"/>
                <w:bCs/>
                <w:color w:val="C00000"/>
              </w:rPr>
              <w:t xml:space="preserve"> ont même mesure et de part et d’autre de la droite (BD). On en déduit que les droites (BC) et (AD) sont parallèles</w:t>
            </w:r>
            <w:r w:rsidR="00381886">
              <w:rPr>
                <w:rFonts w:eastAsiaTheme="minorEastAsia"/>
                <w:bCs/>
                <w:color w:val="C00000"/>
              </w:rPr>
              <w:t>.</w:t>
            </w:r>
          </w:p>
        </w:tc>
        <w:tc>
          <w:tcPr>
            <w:tcW w:w="3192" w:type="dxa"/>
          </w:tcPr>
          <w:p w14:paraId="3DEF1336" w14:textId="3C4DF92A" w:rsidR="00A5451D" w:rsidRDefault="00D21AFF" w:rsidP="00802806">
            <w:pPr>
              <w:pStyle w:val="Paragraphedeliste"/>
              <w:ind w:left="0"/>
              <w:jc w:val="both"/>
              <w:rPr>
                <w:bCs/>
                <w:color w:val="C00000"/>
              </w:rPr>
            </w:pPr>
            <w:r w:rsidRPr="00D21AFF">
              <w:rPr>
                <w:bCs/>
                <w:noProof/>
                <w:color w:val="C00000"/>
              </w:rPr>
              <w:drawing>
                <wp:inline distT="0" distB="0" distL="0" distR="0" wp14:anchorId="0D4F20D2" wp14:editId="681B8E8F">
                  <wp:extent cx="1723073" cy="1745515"/>
                  <wp:effectExtent l="0" t="0" r="0" b="762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1743" t="18649" r="21131" b="4563"/>
                          <a:stretch/>
                        </pic:blipFill>
                        <pic:spPr bwMode="auto">
                          <a:xfrm>
                            <a:off x="0" y="0"/>
                            <a:ext cx="1728244" cy="1750753"/>
                          </a:xfrm>
                          <a:prstGeom prst="rect">
                            <a:avLst/>
                          </a:prstGeom>
                          <a:ln>
                            <a:noFill/>
                          </a:ln>
                          <a:extLst>
                            <a:ext uri="{53640926-AAD7-44D8-BBD7-CCE9431645EC}">
                              <a14:shadowObscured xmlns:a14="http://schemas.microsoft.com/office/drawing/2010/main"/>
                            </a:ext>
                          </a:extLst>
                        </pic:spPr>
                      </pic:pic>
                    </a:graphicData>
                  </a:graphic>
                </wp:inline>
              </w:drawing>
            </w:r>
          </w:p>
        </w:tc>
      </w:tr>
    </w:tbl>
    <w:p w14:paraId="3DB41F09" w14:textId="77777777" w:rsidR="000157DF" w:rsidRPr="000157DF" w:rsidRDefault="000157DF" w:rsidP="00F9645D">
      <w:pPr>
        <w:pStyle w:val="Paragraphedeliste"/>
        <w:spacing w:after="0" w:line="240" w:lineRule="auto"/>
        <w:ind w:left="-284" w:right="-567"/>
        <w:jc w:val="both"/>
        <w:rPr>
          <w:bCs/>
          <w:color w:val="C00000"/>
        </w:rPr>
      </w:pPr>
    </w:p>
    <w:p w14:paraId="2DC91A2D" w14:textId="44E29414" w:rsidR="00AC6AF3" w:rsidRPr="00D21AFF" w:rsidRDefault="00AC6AF3" w:rsidP="008857E3">
      <w:pPr>
        <w:spacing w:after="0" w:line="240" w:lineRule="auto"/>
        <w:ind w:right="-567"/>
        <w:jc w:val="both"/>
        <w:rPr>
          <w:bCs/>
          <w:iCs/>
          <w:color w:val="C00000"/>
        </w:rPr>
      </w:pPr>
    </w:p>
    <w:sectPr w:rsidR="00AC6AF3" w:rsidRPr="00D21AFF" w:rsidSect="006234DA">
      <w:pgSz w:w="11906" w:h="16838"/>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2DCDB" w14:textId="77777777" w:rsidR="00CB2E6A" w:rsidRDefault="00CB2E6A" w:rsidP="00381886">
      <w:pPr>
        <w:spacing w:after="0" w:line="240" w:lineRule="auto"/>
      </w:pPr>
      <w:r>
        <w:separator/>
      </w:r>
    </w:p>
  </w:endnote>
  <w:endnote w:type="continuationSeparator" w:id="0">
    <w:p w14:paraId="6F0AC72B" w14:textId="77777777" w:rsidR="00CB2E6A" w:rsidRDefault="00CB2E6A" w:rsidP="00381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EE243" w14:textId="77777777" w:rsidR="00CB2E6A" w:rsidRDefault="00CB2E6A" w:rsidP="00381886">
      <w:pPr>
        <w:spacing w:after="0" w:line="240" w:lineRule="auto"/>
      </w:pPr>
      <w:r>
        <w:separator/>
      </w:r>
    </w:p>
  </w:footnote>
  <w:footnote w:type="continuationSeparator" w:id="0">
    <w:p w14:paraId="0FDBAB93" w14:textId="77777777" w:rsidR="00CB2E6A" w:rsidRDefault="00CB2E6A" w:rsidP="003818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A0ECF"/>
    <w:multiLevelType w:val="hybridMultilevel"/>
    <w:tmpl w:val="7E621636"/>
    <w:lvl w:ilvl="0" w:tplc="2E443B5A">
      <w:start w:val="1"/>
      <w:numFmt w:val="decimal"/>
      <w:lvlText w:val="%1."/>
      <w:lvlJc w:val="left"/>
      <w:pPr>
        <w:ind w:left="-349" w:hanging="360"/>
      </w:pPr>
      <w:rPr>
        <w:rFonts w:hint="default"/>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1" w15:restartNumberingAfterBreak="0">
    <w:nsid w:val="10CB7292"/>
    <w:multiLevelType w:val="hybridMultilevel"/>
    <w:tmpl w:val="7D186A9E"/>
    <w:lvl w:ilvl="0" w:tplc="E5AEF69C">
      <w:start w:val="1"/>
      <w:numFmt w:val="decimal"/>
      <w:lvlText w:val="%1."/>
      <w:lvlJc w:val="left"/>
      <w:pPr>
        <w:ind w:left="-349" w:hanging="360"/>
      </w:pPr>
      <w:rPr>
        <w:rFonts w:hint="default"/>
        <w:b/>
        <w:bCs/>
      </w:rPr>
    </w:lvl>
    <w:lvl w:ilvl="1" w:tplc="9780A79A">
      <w:start w:val="1"/>
      <w:numFmt w:val="lowerLetter"/>
      <w:lvlText w:val="%2."/>
      <w:lvlJc w:val="left"/>
      <w:pPr>
        <w:ind w:left="371" w:hanging="360"/>
      </w:pPr>
      <w:rPr>
        <w:rFonts w:hint="default"/>
        <w:b/>
        <w:bCs w:val="0"/>
      </w:r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2" w15:restartNumberingAfterBreak="0">
    <w:nsid w:val="13B81B72"/>
    <w:multiLevelType w:val="hybridMultilevel"/>
    <w:tmpl w:val="1A0ECD88"/>
    <w:lvl w:ilvl="0" w:tplc="5C0CC226">
      <w:start w:val="1"/>
      <w:numFmt w:val="decimal"/>
      <w:lvlText w:val="%1."/>
      <w:lvlJc w:val="left"/>
      <w:pPr>
        <w:ind w:left="-207" w:hanging="360"/>
      </w:pPr>
      <w:rPr>
        <w:rFonts w:hint="default"/>
        <w:b/>
        <w:bCs w:val="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 w15:restartNumberingAfterBreak="0">
    <w:nsid w:val="1728155C"/>
    <w:multiLevelType w:val="hybridMultilevel"/>
    <w:tmpl w:val="DA98A98E"/>
    <w:lvl w:ilvl="0" w:tplc="15EC5E18">
      <w:start w:val="1"/>
      <w:numFmt w:val="decimal"/>
      <w:lvlText w:val="%1."/>
      <w:lvlJc w:val="left"/>
      <w:pPr>
        <w:ind w:left="786" w:hanging="360"/>
      </w:pPr>
      <w:rPr>
        <w:rFonts w:hint="default"/>
        <w:b/>
        <w:bCs w:val="0"/>
        <w:color w:val="auto"/>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15:restartNumberingAfterBreak="0">
    <w:nsid w:val="19D93F50"/>
    <w:multiLevelType w:val="hybridMultilevel"/>
    <w:tmpl w:val="C1182BE4"/>
    <w:lvl w:ilvl="0" w:tplc="3EB2A728">
      <w:start w:val="1"/>
      <w:numFmt w:val="decimal"/>
      <w:lvlText w:val="%1."/>
      <w:lvlJc w:val="left"/>
      <w:pPr>
        <w:ind w:left="720" w:hanging="360"/>
      </w:pPr>
      <w:rPr>
        <w:rFonts w:eastAsiaTheme="minorHAnsi"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BE710C1"/>
    <w:multiLevelType w:val="hybridMultilevel"/>
    <w:tmpl w:val="C55C159A"/>
    <w:lvl w:ilvl="0" w:tplc="040C0019">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5E6702"/>
    <w:multiLevelType w:val="hybridMultilevel"/>
    <w:tmpl w:val="06E4B3BA"/>
    <w:lvl w:ilvl="0" w:tplc="982678D6">
      <w:start w:val="1"/>
      <w:numFmt w:val="decimal"/>
      <w:lvlText w:val="%1."/>
      <w:lvlJc w:val="left"/>
      <w:pPr>
        <w:ind w:left="1389" w:hanging="360"/>
      </w:pPr>
      <w:rPr>
        <w:rFonts w:hint="default"/>
      </w:rPr>
    </w:lvl>
    <w:lvl w:ilvl="1" w:tplc="040C0019" w:tentative="1">
      <w:start w:val="1"/>
      <w:numFmt w:val="lowerLetter"/>
      <w:lvlText w:val="%2."/>
      <w:lvlJc w:val="left"/>
      <w:pPr>
        <w:ind w:left="2109" w:hanging="360"/>
      </w:pPr>
    </w:lvl>
    <w:lvl w:ilvl="2" w:tplc="040C001B" w:tentative="1">
      <w:start w:val="1"/>
      <w:numFmt w:val="lowerRoman"/>
      <w:lvlText w:val="%3."/>
      <w:lvlJc w:val="right"/>
      <w:pPr>
        <w:ind w:left="2829" w:hanging="180"/>
      </w:pPr>
    </w:lvl>
    <w:lvl w:ilvl="3" w:tplc="040C000F" w:tentative="1">
      <w:start w:val="1"/>
      <w:numFmt w:val="decimal"/>
      <w:lvlText w:val="%4."/>
      <w:lvlJc w:val="left"/>
      <w:pPr>
        <w:ind w:left="3549" w:hanging="360"/>
      </w:pPr>
    </w:lvl>
    <w:lvl w:ilvl="4" w:tplc="040C0019" w:tentative="1">
      <w:start w:val="1"/>
      <w:numFmt w:val="lowerLetter"/>
      <w:lvlText w:val="%5."/>
      <w:lvlJc w:val="left"/>
      <w:pPr>
        <w:ind w:left="4269" w:hanging="360"/>
      </w:pPr>
    </w:lvl>
    <w:lvl w:ilvl="5" w:tplc="040C001B" w:tentative="1">
      <w:start w:val="1"/>
      <w:numFmt w:val="lowerRoman"/>
      <w:lvlText w:val="%6."/>
      <w:lvlJc w:val="right"/>
      <w:pPr>
        <w:ind w:left="4989" w:hanging="180"/>
      </w:pPr>
    </w:lvl>
    <w:lvl w:ilvl="6" w:tplc="040C000F" w:tentative="1">
      <w:start w:val="1"/>
      <w:numFmt w:val="decimal"/>
      <w:lvlText w:val="%7."/>
      <w:lvlJc w:val="left"/>
      <w:pPr>
        <w:ind w:left="5709" w:hanging="360"/>
      </w:pPr>
    </w:lvl>
    <w:lvl w:ilvl="7" w:tplc="040C0019" w:tentative="1">
      <w:start w:val="1"/>
      <w:numFmt w:val="lowerLetter"/>
      <w:lvlText w:val="%8."/>
      <w:lvlJc w:val="left"/>
      <w:pPr>
        <w:ind w:left="6429" w:hanging="360"/>
      </w:pPr>
    </w:lvl>
    <w:lvl w:ilvl="8" w:tplc="040C001B" w:tentative="1">
      <w:start w:val="1"/>
      <w:numFmt w:val="lowerRoman"/>
      <w:lvlText w:val="%9."/>
      <w:lvlJc w:val="right"/>
      <w:pPr>
        <w:ind w:left="7149" w:hanging="180"/>
      </w:pPr>
    </w:lvl>
  </w:abstractNum>
  <w:abstractNum w:abstractNumId="7" w15:restartNumberingAfterBreak="0">
    <w:nsid w:val="257367A5"/>
    <w:multiLevelType w:val="hybridMultilevel"/>
    <w:tmpl w:val="278EBAD8"/>
    <w:lvl w:ilvl="0" w:tplc="DFDCAB06">
      <w:start w:val="1"/>
      <w:numFmt w:val="decimal"/>
      <w:lvlText w:val="%1."/>
      <w:lvlJc w:val="left"/>
      <w:pPr>
        <w:ind w:left="-349" w:hanging="360"/>
      </w:pPr>
      <w:rPr>
        <w:rFonts w:eastAsiaTheme="minorHAnsi" w:hint="default"/>
      </w:rPr>
    </w:lvl>
    <w:lvl w:ilvl="1" w:tplc="ED2EBCB0">
      <w:start w:val="1"/>
      <w:numFmt w:val="lowerLetter"/>
      <w:lvlText w:val="%2."/>
      <w:lvlJc w:val="left"/>
      <w:pPr>
        <w:ind w:left="371" w:hanging="360"/>
      </w:pPr>
      <w:rPr>
        <w:rFonts w:hint="default"/>
      </w:rPr>
    </w:lvl>
    <w:lvl w:ilvl="2" w:tplc="EF0A104A">
      <w:start w:val="2"/>
      <w:numFmt w:val="upperLetter"/>
      <w:lvlText w:val="%3."/>
      <w:lvlJc w:val="left"/>
      <w:pPr>
        <w:ind w:left="1271" w:hanging="360"/>
      </w:pPr>
      <w:rPr>
        <w:rFonts w:hint="default"/>
      </w:r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8" w15:restartNumberingAfterBreak="0">
    <w:nsid w:val="348C11FC"/>
    <w:multiLevelType w:val="hybridMultilevel"/>
    <w:tmpl w:val="192E67F2"/>
    <w:lvl w:ilvl="0" w:tplc="2280FE24">
      <w:start w:val="1"/>
      <w:numFmt w:val="decimal"/>
      <w:lvlText w:val="%1."/>
      <w:lvlJc w:val="left"/>
      <w:pPr>
        <w:ind w:left="720" w:hanging="360"/>
      </w:pPr>
      <w:rPr>
        <w:rFonts w:hint="default"/>
        <w:b/>
        <w:bCs w:val="0"/>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251B2C"/>
    <w:multiLevelType w:val="hybridMultilevel"/>
    <w:tmpl w:val="EEBC5BB4"/>
    <w:lvl w:ilvl="0" w:tplc="72B633B0">
      <w:start w:val="1"/>
      <w:numFmt w:val="decimal"/>
      <w:lvlText w:val="%1."/>
      <w:lvlJc w:val="left"/>
      <w:pPr>
        <w:ind w:left="-349" w:hanging="360"/>
      </w:pPr>
      <w:rPr>
        <w:rFonts w:hint="default"/>
        <w:b/>
        <w:bCs w:val="0"/>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10" w15:restartNumberingAfterBreak="0">
    <w:nsid w:val="39C20136"/>
    <w:multiLevelType w:val="hybridMultilevel"/>
    <w:tmpl w:val="B9407DF4"/>
    <w:lvl w:ilvl="0" w:tplc="9460BD08">
      <w:start w:val="1"/>
      <w:numFmt w:val="decimal"/>
      <w:lvlText w:val="%1."/>
      <w:lvlJc w:val="left"/>
      <w:pPr>
        <w:ind w:left="11" w:hanging="360"/>
      </w:pPr>
      <w:rPr>
        <w:rFonts w:hint="default"/>
        <w:b/>
        <w:bCs w:val="0"/>
      </w:r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11" w15:restartNumberingAfterBreak="0">
    <w:nsid w:val="3EDB2717"/>
    <w:multiLevelType w:val="hybridMultilevel"/>
    <w:tmpl w:val="E118E8D8"/>
    <w:lvl w:ilvl="0" w:tplc="07802348">
      <w:start w:val="1"/>
      <w:numFmt w:val="decimal"/>
      <w:lvlText w:val="(%1)"/>
      <w:lvlJc w:val="left"/>
      <w:pPr>
        <w:ind w:left="11" w:hanging="360"/>
      </w:pPr>
      <w:rPr>
        <w:rFonts w:hint="default"/>
      </w:r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12" w15:restartNumberingAfterBreak="0">
    <w:nsid w:val="3FF55259"/>
    <w:multiLevelType w:val="hybridMultilevel"/>
    <w:tmpl w:val="A2C4EC04"/>
    <w:lvl w:ilvl="0" w:tplc="FCAAC280">
      <w:start w:val="1"/>
      <w:numFmt w:val="decimal"/>
      <w:lvlText w:val="%1."/>
      <w:lvlJc w:val="left"/>
      <w:pPr>
        <w:ind w:left="720" w:hanging="360"/>
      </w:pPr>
      <w:rPr>
        <w:rFonts w:hint="default"/>
        <w:b/>
        <w:bCs w:val="0"/>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0081423"/>
    <w:multiLevelType w:val="hybridMultilevel"/>
    <w:tmpl w:val="D576959C"/>
    <w:lvl w:ilvl="0" w:tplc="116CC22E">
      <w:numFmt w:val="bullet"/>
      <w:lvlText w:val="-"/>
      <w:lvlJc w:val="left"/>
      <w:pPr>
        <w:ind w:left="-349" w:hanging="360"/>
      </w:pPr>
      <w:rPr>
        <w:rFonts w:ascii="Calibri" w:eastAsiaTheme="minorHAnsi"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14" w15:restartNumberingAfterBreak="0">
    <w:nsid w:val="51E514FC"/>
    <w:multiLevelType w:val="hybridMultilevel"/>
    <w:tmpl w:val="91A040E8"/>
    <w:lvl w:ilvl="0" w:tplc="88300082">
      <w:start w:val="2"/>
      <w:numFmt w:val="lowerLetter"/>
      <w:lvlText w:val="%1."/>
      <w:lvlJc w:val="left"/>
      <w:pPr>
        <w:ind w:left="371" w:hanging="360"/>
      </w:pPr>
      <w:rPr>
        <w:rFonts w:hint="default"/>
        <w:b/>
        <w:bCs w:val="0"/>
        <w:color w:val="C00000"/>
      </w:rPr>
    </w:lvl>
    <w:lvl w:ilvl="1" w:tplc="040C0019" w:tentative="1">
      <w:start w:val="1"/>
      <w:numFmt w:val="lowerLetter"/>
      <w:lvlText w:val="%2."/>
      <w:lvlJc w:val="left"/>
      <w:pPr>
        <w:ind w:left="1091" w:hanging="360"/>
      </w:pPr>
    </w:lvl>
    <w:lvl w:ilvl="2" w:tplc="040C001B" w:tentative="1">
      <w:start w:val="1"/>
      <w:numFmt w:val="lowerRoman"/>
      <w:lvlText w:val="%3."/>
      <w:lvlJc w:val="right"/>
      <w:pPr>
        <w:ind w:left="1811" w:hanging="180"/>
      </w:pPr>
    </w:lvl>
    <w:lvl w:ilvl="3" w:tplc="040C000F" w:tentative="1">
      <w:start w:val="1"/>
      <w:numFmt w:val="decimal"/>
      <w:lvlText w:val="%4."/>
      <w:lvlJc w:val="left"/>
      <w:pPr>
        <w:ind w:left="2531" w:hanging="360"/>
      </w:pPr>
    </w:lvl>
    <w:lvl w:ilvl="4" w:tplc="040C0019" w:tentative="1">
      <w:start w:val="1"/>
      <w:numFmt w:val="lowerLetter"/>
      <w:lvlText w:val="%5."/>
      <w:lvlJc w:val="left"/>
      <w:pPr>
        <w:ind w:left="3251" w:hanging="360"/>
      </w:pPr>
    </w:lvl>
    <w:lvl w:ilvl="5" w:tplc="040C001B" w:tentative="1">
      <w:start w:val="1"/>
      <w:numFmt w:val="lowerRoman"/>
      <w:lvlText w:val="%6."/>
      <w:lvlJc w:val="right"/>
      <w:pPr>
        <w:ind w:left="3971" w:hanging="180"/>
      </w:pPr>
    </w:lvl>
    <w:lvl w:ilvl="6" w:tplc="040C000F" w:tentative="1">
      <w:start w:val="1"/>
      <w:numFmt w:val="decimal"/>
      <w:lvlText w:val="%7."/>
      <w:lvlJc w:val="left"/>
      <w:pPr>
        <w:ind w:left="4691" w:hanging="360"/>
      </w:pPr>
    </w:lvl>
    <w:lvl w:ilvl="7" w:tplc="040C0019" w:tentative="1">
      <w:start w:val="1"/>
      <w:numFmt w:val="lowerLetter"/>
      <w:lvlText w:val="%8."/>
      <w:lvlJc w:val="left"/>
      <w:pPr>
        <w:ind w:left="5411" w:hanging="360"/>
      </w:pPr>
    </w:lvl>
    <w:lvl w:ilvl="8" w:tplc="040C001B" w:tentative="1">
      <w:start w:val="1"/>
      <w:numFmt w:val="lowerRoman"/>
      <w:lvlText w:val="%9."/>
      <w:lvlJc w:val="right"/>
      <w:pPr>
        <w:ind w:left="6131" w:hanging="180"/>
      </w:pPr>
    </w:lvl>
  </w:abstractNum>
  <w:abstractNum w:abstractNumId="15" w15:restartNumberingAfterBreak="0">
    <w:nsid w:val="55753518"/>
    <w:multiLevelType w:val="hybridMultilevel"/>
    <w:tmpl w:val="D8AA86B8"/>
    <w:lvl w:ilvl="0" w:tplc="B3C63844">
      <w:start w:val="1"/>
      <w:numFmt w:val="lowerLetter"/>
      <w:lvlText w:val="%1."/>
      <w:lvlJc w:val="left"/>
      <w:pPr>
        <w:ind w:left="-349" w:hanging="360"/>
      </w:pPr>
      <w:rPr>
        <w:rFonts w:hint="default"/>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16" w15:restartNumberingAfterBreak="0">
    <w:nsid w:val="568B5210"/>
    <w:multiLevelType w:val="hybridMultilevel"/>
    <w:tmpl w:val="15D4CB84"/>
    <w:lvl w:ilvl="0" w:tplc="BD4A444A">
      <w:start w:val="2"/>
      <w:numFmt w:val="upperLetter"/>
      <w:lvlText w:val="%1."/>
      <w:lvlJc w:val="left"/>
      <w:pPr>
        <w:ind w:left="371" w:hanging="360"/>
      </w:pPr>
      <w:rPr>
        <w:rFonts w:hint="default"/>
      </w:rPr>
    </w:lvl>
    <w:lvl w:ilvl="1" w:tplc="040C0019" w:tentative="1">
      <w:start w:val="1"/>
      <w:numFmt w:val="lowerLetter"/>
      <w:lvlText w:val="%2."/>
      <w:lvlJc w:val="left"/>
      <w:pPr>
        <w:ind w:left="1091" w:hanging="360"/>
      </w:pPr>
    </w:lvl>
    <w:lvl w:ilvl="2" w:tplc="040C001B" w:tentative="1">
      <w:start w:val="1"/>
      <w:numFmt w:val="lowerRoman"/>
      <w:lvlText w:val="%3."/>
      <w:lvlJc w:val="right"/>
      <w:pPr>
        <w:ind w:left="1811" w:hanging="180"/>
      </w:pPr>
    </w:lvl>
    <w:lvl w:ilvl="3" w:tplc="040C000F" w:tentative="1">
      <w:start w:val="1"/>
      <w:numFmt w:val="decimal"/>
      <w:lvlText w:val="%4."/>
      <w:lvlJc w:val="left"/>
      <w:pPr>
        <w:ind w:left="2531" w:hanging="360"/>
      </w:pPr>
    </w:lvl>
    <w:lvl w:ilvl="4" w:tplc="040C0019" w:tentative="1">
      <w:start w:val="1"/>
      <w:numFmt w:val="lowerLetter"/>
      <w:lvlText w:val="%5."/>
      <w:lvlJc w:val="left"/>
      <w:pPr>
        <w:ind w:left="3251" w:hanging="360"/>
      </w:pPr>
    </w:lvl>
    <w:lvl w:ilvl="5" w:tplc="040C001B" w:tentative="1">
      <w:start w:val="1"/>
      <w:numFmt w:val="lowerRoman"/>
      <w:lvlText w:val="%6."/>
      <w:lvlJc w:val="right"/>
      <w:pPr>
        <w:ind w:left="3971" w:hanging="180"/>
      </w:pPr>
    </w:lvl>
    <w:lvl w:ilvl="6" w:tplc="040C000F" w:tentative="1">
      <w:start w:val="1"/>
      <w:numFmt w:val="decimal"/>
      <w:lvlText w:val="%7."/>
      <w:lvlJc w:val="left"/>
      <w:pPr>
        <w:ind w:left="4691" w:hanging="360"/>
      </w:pPr>
    </w:lvl>
    <w:lvl w:ilvl="7" w:tplc="040C0019" w:tentative="1">
      <w:start w:val="1"/>
      <w:numFmt w:val="lowerLetter"/>
      <w:lvlText w:val="%8."/>
      <w:lvlJc w:val="left"/>
      <w:pPr>
        <w:ind w:left="5411" w:hanging="360"/>
      </w:pPr>
    </w:lvl>
    <w:lvl w:ilvl="8" w:tplc="040C001B" w:tentative="1">
      <w:start w:val="1"/>
      <w:numFmt w:val="lowerRoman"/>
      <w:lvlText w:val="%9."/>
      <w:lvlJc w:val="right"/>
      <w:pPr>
        <w:ind w:left="6131" w:hanging="180"/>
      </w:pPr>
    </w:lvl>
  </w:abstractNum>
  <w:abstractNum w:abstractNumId="17" w15:restartNumberingAfterBreak="0">
    <w:nsid w:val="751C1597"/>
    <w:multiLevelType w:val="hybridMultilevel"/>
    <w:tmpl w:val="223E1C54"/>
    <w:lvl w:ilvl="0" w:tplc="0D280CB8">
      <w:start w:val="1"/>
      <w:numFmt w:val="decimal"/>
      <w:lvlText w:val="%1."/>
      <w:lvlJc w:val="left"/>
      <w:pPr>
        <w:ind w:left="-349" w:hanging="360"/>
      </w:pPr>
      <w:rPr>
        <w:rFonts w:hint="default"/>
        <w:b/>
        <w:bCs w:val="0"/>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18" w15:restartNumberingAfterBreak="0">
    <w:nsid w:val="781A4E33"/>
    <w:multiLevelType w:val="hybridMultilevel"/>
    <w:tmpl w:val="52723AC8"/>
    <w:lvl w:ilvl="0" w:tplc="E82C70FE">
      <w:start w:val="1"/>
      <w:numFmt w:val="lowerLetter"/>
      <w:lvlText w:val="%1."/>
      <w:lvlJc w:val="left"/>
      <w:pPr>
        <w:ind w:left="-349" w:hanging="360"/>
      </w:pPr>
      <w:rPr>
        <w:rFonts w:hint="default"/>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19" w15:restartNumberingAfterBreak="0">
    <w:nsid w:val="7B8852C1"/>
    <w:multiLevelType w:val="hybridMultilevel"/>
    <w:tmpl w:val="16AE592C"/>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0" w15:restartNumberingAfterBreak="0">
    <w:nsid w:val="7D493CF5"/>
    <w:multiLevelType w:val="hybridMultilevel"/>
    <w:tmpl w:val="60AE7DDA"/>
    <w:lvl w:ilvl="0" w:tplc="804EB544">
      <w:start w:val="2"/>
      <w:numFmt w:val="decimal"/>
      <w:lvlText w:val="%1."/>
      <w:lvlJc w:val="left"/>
      <w:pPr>
        <w:ind w:left="-349" w:hanging="360"/>
      </w:pPr>
      <w:rPr>
        <w:rFonts w:hint="default"/>
        <w:b/>
        <w:bCs w:val="0"/>
      </w:rPr>
    </w:lvl>
    <w:lvl w:ilvl="1" w:tplc="040C0019">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21" w15:restartNumberingAfterBreak="0">
    <w:nsid w:val="7E4200CB"/>
    <w:multiLevelType w:val="hybridMultilevel"/>
    <w:tmpl w:val="B9F80AF2"/>
    <w:lvl w:ilvl="0" w:tplc="44364EFC">
      <w:start w:val="1"/>
      <w:numFmt w:val="decimal"/>
      <w:lvlText w:val="%1."/>
      <w:lvlJc w:val="left"/>
      <w:pPr>
        <w:ind w:left="-349" w:hanging="360"/>
      </w:pPr>
      <w:rPr>
        <w:rFonts w:hint="default"/>
        <w:b/>
        <w:bCs w:val="0"/>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num w:numId="1" w16cid:durableId="1963998652">
    <w:abstractNumId w:val="15"/>
  </w:num>
  <w:num w:numId="2" w16cid:durableId="1372151700">
    <w:abstractNumId w:val="7"/>
  </w:num>
  <w:num w:numId="3" w16cid:durableId="2108382880">
    <w:abstractNumId w:val="13"/>
  </w:num>
  <w:num w:numId="4" w16cid:durableId="1561483063">
    <w:abstractNumId w:val="11"/>
  </w:num>
  <w:num w:numId="5" w16cid:durableId="1657147015">
    <w:abstractNumId w:val="18"/>
  </w:num>
  <w:num w:numId="6" w16cid:durableId="727262501">
    <w:abstractNumId w:val="5"/>
  </w:num>
  <w:num w:numId="7" w16cid:durableId="1132215562">
    <w:abstractNumId w:val="6"/>
  </w:num>
  <w:num w:numId="8" w16cid:durableId="1833108663">
    <w:abstractNumId w:val="1"/>
  </w:num>
  <w:num w:numId="9" w16cid:durableId="1685936428">
    <w:abstractNumId w:val="4"/>
  </w:num>
  <w:num w:numId="10" w16cid:durableId="560597900">
    <w:abstractNumId w:val="10"/>
  </w:num>
  <w:num w:numId="11" w16cid:durableId="1240485206">
    <w:abstractNumId w:val="3"/>
  </w:num>
  <w:num w:numId="12" w16cid:durableId="559095072">
    <w:abstractNumId w:val="19"/>
  </w:num>
  <w:num w:numId="13" w16cid:durableId="177086500">
    <w:abstractNumId w:val="0"/>
  </w:num>
  <w:num w:numId="14" w16cid:durableId="388892226">
    <w:abstractNumId w:val="20"/>
  </w:num>
  <w:num w:numId="15" w16cid:durableId="1482774791">
    <w:abstractNumId w:val="21"/>
  </w:num>
  <w:num w:numId="16" w16cid:durableId="1641879598">
    <w:abstractNumId w:val="16"/>
  </w:num>
  <w:num w:numId="17" w16cid:durableId="1872958157">
    <w:abstractNumId w:val="14"/>
  </w:num>
  <w:num w:numId="18" w16cid:durableId="1049836772">
    <w:abstractNumId w:val="9"/>
  </w:num>
  <w:num w:numId="19" w16cid:durableId="1244602418">
    <w:abstractNumId w:val="17"/>
  </w:num>
  <w:num w:numId="20" w16cid:durableId="842086023">
    <w:abstractNumId w:val="8"/>
  </w:num>
  <w:num w:numId="21" w16cid:durableId="820927145">
    <w:abstractNumId w:val="12"/>
  </w:num>
  <w:num w:numId="22" w16cid:durableId="126249163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D3E"/>
    <w:rsid w:val="0000089C"/>
    <w:rsid w:val="00003945"/>
    <w:rsid w:val="000075B7"/>
    <w:rsid w:val="000077CE"/>
    <w:rsid w:val="00013EB7"/>
    <w:rsid w:val="000157DF"/>
    <w:rsid w:val="000233D9"/>
    <w:rsid w:val="00032A1E"/>
    <w:rsid w:val="00040FB2"/>
    <w:rsid w:val="0005159E"/>
    <w:rsid w:val="00057A6F"/>
    <w:rsid w:val="00061B54"/>
    <w:rsid w:val="00063BC1"/>
    <w:rsid w:val="00070E3C"/>
    <w:rsid w:val="000736F1"/>
    <w:rsid w:val="000874B6"/>
    <w:rsid w:val="000A0ABA"/>
    <w:rsid w:val="000C221B"/>
    <w:rsid w:val="000F21C6"/>
    <w:rsid w:val="000F24FC"/>
    <w:rsid w:val="000F4334"/>
    <w:rsid w:val="00103F4E"/>
    <w:rsid w:val="001072D0"/>
    <w:rsid w:val="001156AC"/>
    <w:rsid w:val="00122366"/>
    <w:rsid w:val="001249D7"/>
    <w:rsid w:val="001826FB"/>
    <w:rsid w:val="001936A1"/>
    <w:rsid w:val="001B4E9A"/>
    <w:rsid w:val="001B6922"/>
    <w:rsid w:val="001B736F"/>
    <w:rsid w:val="001C18B8"/>
    <w:rsid w:val="001D5EBC"/>
    <w:rsid w:val="001E2B3A"/>
    <w:rsid w:val="001E2B70"/>
    <w:rsid w:val="001E4126"/>
    <w:rsid w:val="001F0008"/>
    <w:rsid w:val="001F4870"/>
    <w:rsid w:val="002000B1"/>
    <w:rsid w:val="00215A54"/>
    <w:rsid w:val="00244322"/>
    <w:rsid w:val="0024497F"/>
    <w:rsid w:val="0025690B"/>
    <w:rsid w:val="002667D9"/>
    <w:rsid w:val="002671BB"/>
    <w:rsid w:val="002746B1"/>
    <w:rsid w:val="00276300"/>
    <w:rsid w:val="002855F0"/>
    <w:rsid w:val="00286DD2"/>
    <w:rsid w:val="0029007D"/>
    <w:rsid w:val="00294350"/>
    <w:rsid w:val="002946DF"/>
    <w:rsid w:val="00296B52"/>
    <w:rsid w:val="002A16E4"/>
    <w:rsid w:val="002A6E66"/>
    <w:rsid w:val="002B17F0"/>
    <w:rsid w:val="002B2ECB"/>
    <w:rsid w:val="002B5A9E"/>
    <w:rsid w:val="002C57C9"/>
    <w:rsid w:val="002E1E9C"/>
    <w:rsid w:val="002E59D3"/>
    <w:rsid w:val="002F4C88"/>
    <w:rsid w:val="00303996"/>
    <w:rsid w:val="00316DEC"/>
    <w:rsid w:val="00321951"/>
    <w:rsid w:val="00335112"/>
    <w:rsid w:val="003364B2"/>
    <w:rsid w:val="00343C78"/>
    <w:rsid w:val="003552CE"/>
    <w:rsid w:val="003556CD"/>
    <w:rsid w:val="0036254D"/>
    <w:rsid w:val="00381886"/>
    <w:rsid w:val="00392E4D"/>
    <w:rsid w:val="003B3C71"/>
    <w:rsid w:val="003B52B6"/>
    <w:rsid w:val="003D60BD"/>
    <w:rsid w:val="00400C75"/>
    <w:rsid w:val="0040459F"/>
    <w:rsid w:val="00412B05"/>
    <w:rsid w:val="00414069"/>
    <w:rsid w:val="0041730F"/>
    <w:rsid w:val="00435CF3"/>
    <w:rsid w:val="004533B5"/>
    <w:rsid w:val="004777E1"/>
    <w:rsid w:val="00481A6F"/>
    <w:rsid w:val="00484C56"/>
    <w:rsid w:val="00487763"/>
    <w:rsid w:val="004903AB"/>
    <w:rsid w:val="004922BC"/>
    <w:rsid w:val="00495363"/>
    <w:rsid w:val="00497EB9"/>
    <w:rsid w:val="004A29C4"/>
    <w:rsid w:val="004A795E"/>
    <w:rsid w:val="004B7D61"/>
    <w:rsid w:val="004C4674"/>
    <w:rsid w:val="004D6E82"/>
    <w:rsid w:val="004D7C7F"/>
    <w:rsid w:val="00501D77"/>
    <w:rsid w:val="00512F03"/>
    <w:rsid w:val="00514B08"/>
    <w:rsid w:val="005249E2"/>
    <w:rsid w:val="00572253"/>
    <w:rsid w:val="005C3448"/>
    <w:rsid w:val="005F4772"/>
    <w:rsid w:val="005F64C3"/>
    <w:rsid w:val="00600DC3"/>
    <w:rsid w:val="006063D9"/>
    <w:rsid w:val="00614002"/>
    <w:rsid w:val="00621F8A"/>
    <w:rsid w:val="006234DA"/>
    <w:rsid w:val="00634C4D"/>
    <w:rsid w:val="0064036E"/>
    <w:rsid w:val="0064315C"/>
    <w:rsid w:val="0064507F"/>
    <w:rsid w:val="00653B86"/>
    <w:rsid w:val="006549CD"/>
    <w:rsid w:val="006608CD"/>
    <w:rsid w:val="006635A1"/>
    <w:rsid w:val="0066445F"/>
    <w:rsid w:val="00682105"/>
    <w:rsid w:val="00694B3A"/>
    <w:rsid w:val="006A4FDD"/>
    <w:rsid w:val="006E121D"/>
    <w:rsid w:val="006E48BD"/>
    <w:rsid w:val="00715F14"/>
    <w:rsid w:val="007160F3"/>
    <w:rsid w:val="0071685F"/>
    <w:rsid w:val="00721CE1"/>
    <w:rsid w:val="0074630A"/>
    <w:rsid w:val="00764AD3"/>
    <w:rsid w:val="00767D86"/>
    <w:rsid w:val="007737B6"/>
    <w:rsid w:val="00786B58"/>
    <w:rsid w:val="00793266"/>
    <w:rsid w:val="007A6E8D"/>
    <w:rsid w:val="007B3884"/>
    <w:rsid w:val="007B604D"/>
    <w:rsid w:val="007D554F"/>
    <w:rsid w:val="007D5956"/>
    <w:rsid w:val="007D7EB6"/>
    <w:rsid w:val="007E75CA"/>
    <w:rsid w:val="007F0CDA"/>
    <w:rsid w:val="007F601C"/>
    <w:rsid w:val="00802806"/>
    <w:rsid w:val="00810F8E"/>
    <w:rsid w:val="008229B0"/>
    <w:rsid w:val="00866FC1"/>
    <w:rsid w:val="00870716"/>
    <w:rsid w:val="008751EA"/>
    <w:rsid w:val="00882B99"/>
    <w:rsid w:val="008857E3"/>
    <w:rsid w:val="00895BA8"/>
    <w:rsid w:val="008B3395"/>
    <w:rsid w:val="008C248E"/>
    <w:rsid w:val="008C48B8"/>
    <w:rsid w:val="008C515A"/>
    <w:rsid w:val="008C567E"/>
    <w:rsid w:val="008D1D53"/>
    <w:rsid w:val="008F1825"/>
    <w:rsid w:val="008F752A"/>
    <w:rsid w:val="00911DD0"/>
    <w:rsid w:val="009302AB"/>
    <w:rsid w:val="0094071C"/>
    <w:rsid w:val="00956ACE"/>
    <w:rsid w:val="00972B08"/>
    <w:rsid w:val="00977745"/>
    <w:rsid w:val="00984356"/>
    <w:rsid w:val="00985969"/>
    <w:rsid w:val="00985D55"/>
    <w:rsid w:val="00995C43"/>
    <w:rsid w:val="009A6EDF"/>
    <w:rsid w:val="009B09B5"/>
    <w:rsid w:val="009C0210"/>
    <w:rsid w:val="009C604E"/>
    <w:rsid w:val="009E086D"/>
    <w:rsid w:val="009E6BB3"/>
    <w:rsid w:val="00A00144"/>
    <w:rsid w:val="00A01BB3"/>
    <w:rsid w:val="00A1413D"/>
    <w:rsid w:val="00A41753"/>
    <w:rsid w:val="00A511D2"/>
    <w:rsid w:val="00A531D4"/>
    <w:rsid w:val="00A5451D"/>
    <w:rsid w:val="00A624B8"/>
    <w:rsid w:val="00A62B6B"/>
    <w:rsid w:val="00A67B5E"/>
    <w:rsid w:val="00A72515"/>
    <w:rsid w:val="00A82A9D"/>
    <w:rsid w:val="00A86791"/>
    <w:rsid w:val="00AB0FC5"/>
    <w:rsid w:val="00AB38A6"/>
    <w:rsid w:val="00AB425E"/>
    <w:rsid w:val="00AC0D47"/>
    <w:rsid w:val="00AC32A8"/>
    <w:rsid w:val="00AC5881"/>
    <w:rsid w:val="00AC6AF3"/>
    <w:rsid w:val="00AE19A5"/>
    <w:rsid w:val="00AE29C1"/>
    <w:rsid w:val="00AE724E"/>
    <w:rsid w:val="00B037CE"/>
    <w:rsid w:val="00B05EA6"/>
    <w:rsid w:val="00B33091"/>
    <w:rsid w:val="00B65CDD"/>
    <w:rsid w:val="00B66662"/>
    <w:rsid w:val="00B75A3A"/>
    <w:rsid w:val="00B825C3"/>
    <w:rsid w:val="00BB148F"/>
    <w:rsid w:val="00BC6144"/>
    <w:rsid w:val="00BD1446"/>
    <w:rsid w:val="00BD45DA"/>
    <w:rsid w:val="00BF6EBF"/>
    <w:rsid w:val="00BF7986"/>
    <w:rsid w:val="00C013F5"/>
    <w:rsid w:val="00C03E53"/>
    <w:rsid w:val="00C1523A"/>
    <w:rsid w:val="00C17777"/>
    <w:rsid w:val="00C309FD"/>
    <w:rsid w:val="00C31E2A"/>
    <w:rsid w:val="00C554E4"/>
    <w:rsid w:val="00C6029E"/>
    <w:rsid w:val="00C6749A"/>
    <w:rsid w:val="00C72BC2"/>
    <w:rsid w:val="00C95401"/>
    <w:rsid w:val="00CA4D88"/>
    <w:rsid w:val="00CB2E6A"/>
    <w:rsid w:val="00CB30E7"/>
    <w:rsid w:val="00CD0A7A"/>
    <w:rsid w:val="00CE0009"/>
    <w:rsid w:val="00CE1FBD"/>
    <w:rsid w:val="00CE2CEB"/>
    <w:rsid w:val="00CE565F"/>
    <w:rsid w:val="00CF5FF0"/>
    <w:rsid w:val="00D01C2C"/>
    <w:rsid w:val="00D068B9"/>
    <w:rsid w:val="00D11B27"/>
    <w:rsid w:val="00D137A2"/>
    <w:rsid w:val="00D14B0E"/>
    <w:rsid w:val="00D21524"/>
    <w:rsid w:val="00D21AFF"/>
    <w:rsid w:val="00D2378A"/>
    <w:rsid w:val="00D23940"/>
    <w:rsid w:val="00D23D1D"/>
    <w:rsid w:val="00D24E65"/>
    <w:rsid w:val="00D33205"/>
    <w:rsid w:val="00D365F3"/>
    <w:rsid w:val="00D418A4"/>
    <w:rsid w:val="00D42330"/>
    <w:rsid w:val="00D45244"/>
    <w:rsid w:val="00D47CA3"/>
    <w:rsid w:val="00D9574D"/>
    <w:rsid w:val="00DA1F47"/>
    <w:rsid w:val="00DB06D1"/>
    <w:rsid w:val="00DB0A37"/>
    <w:rsid w:val="00DB5111"/>
    <w:rsid w:val="00DB7EDD"/>
    <w:rsid w:val="00DD7EB3"/>
    <w:rsid w:val="00DE45C6"/>
    <w:rsid w:val="00DE7BA8"/>
    <w:rsid w:val="00DF5D2B"/>
    <w:rsid w:val="00DF717D"/>
    <w:rsid w:val="00DF7709"/>
    <w:rsid w:val="00E06B5A"/>
    <w:rsid w:val="00E10093"/>
    <w:rsid w:val="00E26F11"/>
    <w:rsid w:val="00E27F7E"/>
    <w:rsid w:val="00E324DB"/>
    <w:rsid w:val="00E33867"/>
    <w:rsid w:val="00E3717F"/>
    <w:rsid w:val="00E548E0"/>
    <w:rsid w:val="00E7423E"/>
    <w:rsid w:val="00E779B2"/>
    <w:rsid w:val="00E8152D"/>
    <w:rsid w:val="00E844D3"/>
    <w:rsid w:val="00E861E5"/>
    <w:rsid w:val="00E92CB8"/>
    <w:rsid w:val="00E94C68"/>
    <w:rsid w:val="00EB2ED1"/>
    <w:rsid w:val="00EB2FED"/>
    <w:rsid w:val="00EB3E53"/>
    <w:rsid w:val="00EB7908"/>
    <w:rsid w:val="00EB7E7F"/>
    <w:rsid w:val="00EC04AD"/>
    <w:rsid w:val="00EC5282"/>
    <w:rsid w:val="00EC705B"/>
    <w:rsid w:val="00ED1D78"/>
    <w:rsid w:val="00EE32F9"/>
    <w:rsid w:val="00EF43A8"/>
    <w:rsid w:val="00EF71B0"/>
    <w:rsid w:val="00F00C55"/>
    <w:rsid w:val="00F00F90"/>
    <w:rsid w:val="00F04422"/>
    <w:rsid w:val="00F0519C"/>
    <w:rsid w:val="00F1026C"/>
    <w:rsid w:val="00F12A8D"/>
    <w:rsid w:val="00F165F8"/>
    <w:rsid w:val="00F20CE1"/>
    <w:rsid w:val="00F22396"/>
    <w:rsid w:val="00F23957"/>
    <w:rsid w:val="00F254B7"/>
    <w:rsid w:val="00F30D88"/>
    <w:rsid w:val="00F325E8"/>
    <w:rsid w:val="00F560CB"/>
    <w:rsid w:val="00F616EA"/>
    <w:rsid w:val="00F657D6"/>
    <w:rsid w:val="00F70ED3"/>
    <w:rsid w:val="00F72A17"/>
    <w:rsid w:val="00F73A22"/>
    <w:rsid w:val="00F75638"/>
    <w:rsid w:val="00F75D3E"/>
    <w:rsid w:val="00F80347"/>
    <w:rsid w:val="00F9645D"/>
    <w:rsid w:val="00FA7224"/>
    <w:rsid w:val="00FB5E21"/>
    <w:rsid w:val="00FD4285"/>
    <w:rsid w:val="00FE17E6"/>
    <w:rsid w:val="00FE19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11722"/>
  <w15:chartTrackingRefBased/>
  <w15:docId w15:val="{7ED66C4F-7886-4FC8-B46A-806EEE22B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CB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1E9C"/>
    <w:pPr>
      <w:ind w:left="720"/>
      <w:contextualSpacing/>
    </w:pPr>
  </w:style>
  <w:style w:type="character" w:styleId="Textedelespacerserv">
    <w:name w:val="Placeholder Text"/>
    <w:basedOn w:val="Policepardfaut"/>
    <w:uiPriority w:val="99"/>
    <w:semiHidden/>
    <w:rsid w:val="003556CD"/>
    <w:rPr>
      <w:color w:val="808080"/>
    </w:rPr>
  </w:style>
  <w:style w:type="table" w:styleId="Grilledutableau">
    <w:name w:val="Table Grid"/>
    <w:basedOn w:val="TableauNormal"/>
    <w:uiPriority w:val="39"/>
    <w:rsid w:val="003B3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81886"/>
    <w:pPr>
      <w:tabs>
        <w:tab w:val="center" w:pos="4536"/>
        <w:tab w:val="right" w:pos="9072"/>
      </w:tabs>
      <w:spacing w:after="0" w:line="240" w:lineRule="auto"/>
    </w:pPr>
  </w:style>
  <w:style w:type="character" w:customStyle="1" w:styleId="En-tteCar">
    <w:name w:val="En-tête Car"/>
    <w:basedOn w:val="Policepardfaut"/>
    <w:link w:val="En-tte"/>
    <w:uiPriority w:val="99"/>
    <w:rsid w:val="00381886"/>
  </w:style>
  <w:style w:type="paragraph" w:styleId="Pieddepage">
    <w:name w:val="footer"/>
    <w:basedOn w:val="Normal"/>
    <w:link w:val="PieddepageCar"/>
    <w:uiPriority w:val="99"/>
    <w:unhideWhenUsed/>
    <w:rsid w:val="003818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1886"/>
  </w:style>
  <w:style w:type="character" w:styleId="Marquedecommentaire">
    <w:name w:val="annotation reference"/>
    <w:basedOn w:val="Policepardfaut"/>
    <w:uiPriority w:val="99"/>
    <w:semiHidden/>
    <w:unhideWhenUsed/>
    <w:rsid w:val="00995C43"/>
    <w:rPr>
      <w:sz w:val="16"/>
      <w:szCs w:val="16"/>
    </w:rPr>
  </w:style>
  <w:style w:type="paragraph" w:styleId="Commentaire">
    <w:name w:val="annotation text"/>
    <w:basedOn w:val="Normal"/>
    <w:link w:val="CommentaireCar"/>
    <w:uiPriority w:val="99"/>
    <w:semiHidden/>
    <w:unhideWhenUsed/>
    <w:rsid w:val="00995C43"/>
    <w:pPr>
      <w:spacing w:line="240" w:lineRule="auto"/>
    </w:pPr>
    <w:rPr>
      <w:sz w:val="20"/>
      <w:szCs w:val="20"/>
    </w:rPr>
  </w:style>
  <w:style w:type="character" w:customStyle="1" w:styleId="CommentaireCar">
    <w:name w:val="Commentaire Car"/>
    <w:basedOn w:val="Policepardfaut"/>
    <w:link w:val="Commentaire"/>
    <w:uiPriority w:val="99"/>
    <w:semiHidden/>
    <w:rsid w:val="00995C43"/>
    <w:rPr>
      <w:sz w:val="20"/>
      <w:szCs w:val="20"/>
    </w:rPr>
  </w:style>
  <w:style w:type="paragraph" w:styleId="Objetducommentaire">
    <w:name w:val="annotation subject"/>
    <w:basedOn w:val="Commentaire"/>
    <w:next w:val="Commentaire"/>
    <w:link w:val="ObjetducommentaireCar"/>
    <w:uiPriority w:val="99"/>
    <w:semiHidden/>
    <w:unhideWhenUsed/>
    <w:rsid w:val="00995C43"/>
    <w:rPr>
      <w:b/>
      <w:bCs/>
    </w:rPr>
  </w:style>
  <w:style w:type="character" w:customStyle="1" w:styleId="ObjetducommentaireCar">
    <w:name w:val="Objet du commentaire Car"/>
    <w:basedOn w:val="CommentaireCar"/>
    <w:link w:val="Objetducommentaire"/>
    <w:uiPriority w:val="99"/>
    <w:semiHidden/>
    <w:rsid w:val="00995C43"/>
    <w:rPr>
      <w:b/>
      <w:bCs/>
      <w:sz w:val="20"/>
      <w:szCs w:val="20"/>
    </w:rPr>
  </w:style>
  <w:style w:type="paragraph" w:styleId="Textedebulles">
    <w:name w:val="Balloon Text"/>
    <w:basedOn w:val="Normal"/>
    <w:link w:val="TextedebullesCar"/>
    <w:uiPriority w:val="99"/>
    <w:semiHidden/>
    <w:unhideWhenUsed/>
    <w:rsid w:val="00995C4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5C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425174">
      <w:bodyDiv w:val="1"/>
      <w:marLeft w:val="0"/>
      <w:marRight w:val="0"/>
      <w:marTop w:val="0"/>
      <w:marBottom w:val="0"/>
      <w:divBdr>
        <w:top w:val="none" w:sz="0" w:space="0" w:color="auto"/>
        <w:left w:val="none" w:sz="0" w:space="0" w:color="auto"/>
        <w:bottom w:val="none" w:sz="0" w:space="0" w:color="auto"/>
        <w:right w:val="none" w:sz="0" w:space="0" w:color="auto"/>
      </w:divBdr>
    </w:div>
    <w:div w:id="80997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9DF7F-9A6B-432F-803B-A59E2DB6F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1773</Words>
  <Characters>11300</Characters>
  <Application>Microsoft Office Word</Application>
  <DocSecurity>0</DocSecurity>
  <Lines>245</Lines>
  <Paragraphs>179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evelyne.roudneff@gmail.com</dc:creator>
  <cp:keywords/>
  <dc:description/>
  <cp:lastModifiedBy>Laurence Gigan</cp:lastModifiedBy>
  <cp:revision>2</cp:revision>
  <cp:lastPrinted>2022-02-09T14:27:00Z</cp:lastPrinted>
  <dcterms:created xsi:type="dcterms:W3CDTF">2023-04-20T07:16:00Z</dcterms:created>
  <dcterms:modified xsi:type="dcterms:W3CDTF">2023-04-20T07:16:00Z</dcterms:modified>
</cp:coreProperties>
</file>