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BDFE" w14:textId="77777777" w:rsidR="00C6176A" w:rsidRPr="00B53D16" w:rsidRDefault="00C6176A" w:rsidP="00C6176A">
      <w:pPr>
        <w:spacing w:after="0" w:line="240" w:lineRule="auto"/>
        <w:ind w:left="-851" w:right="-851"/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D01E9B3" wp14:editId="6BBADD2D">
            <wp:simplePos x="0" y="0"/>
            <wp:positionH relativeFrom="column">
              <wp:posOffset>-529590</wp:posOffset>
            </wp:positionH>
            <wp:positionV relativeFrom="paragraph">
              <wp:posOffset>0</wp:posOffset>
            </wp:positionV>
            <wp:extent cx="1572895" cy="1212850"/>
            <wp:effectExtent l="0" t="0" r="8255" b="6350"/>
            <wp:wrapTight wrapText="bothSides">
              <wp:wrapPolygon edited="0">
                <wp:start x="0" y="0"/>
                <wp:lineTo x="0" y="21374"/>
                <wp:lineTo x="21452" y="21374"/>
                <wp:lineTo x="2145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D16">
        <w:rPr>
          <w:rFonts w:cstheme="minorHAnsi"/>
          <w:b/>
          <w:bCs/>
          <w:sz w:val="28"/>
          <w:szCs w:val="28"/>
        </w:rPr>
        <w:t>Pépinière académique de mathématiques</w:t>
      </w:r>
    </w:p>
    <w:p w14:paraId="67598B05" w14:textId="77777777" w:rsidR="00C6176A" w:rsidRPr="00B53D16" w:rsidRDefault="00C6176A" w:rsidP="00C6176A">
      <w:pPr>
        <w:spacing w:after="0" w:line="240" w:lineRule="auto"/>
        <w:ind w:left="-851" w:right="-851"/>
        <w:jc w:val="both"/>
        <w:rPr>
          <w:rFonts w:cstheme="minorHAnsi"/>
          <w:b/>
          <w:bCs/>
          <w:sz w:val="28"/>
          <w:szCs w:val="28"/>
        </w:rPr>
      </w:pPr>
      <w:r w:rsidRPr="00B53D16">
        <w:rPr>
          <w:rFonts w:cstheme="minorHAnsi"/>
          <w:b/>
          <w:bCs/>
          <w:sz w:val="28"/>
          <w:szCs w:val="28"/>
        </w:rPr>
        <w:t xml:space="preserve">Année 2021-2022 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     Stage « filé »</w:t>
      </w:r>
    </w:p>
    <w:p w14:paraId="7137362D" w14:textId="7095493E" w:rsidR="00C6176A" w:rsidRPr="00B53D16" w:rsidRDefault="00C6176A" w:rsidP="00C6176A">
      <w:pPr>
        <w:spacing w:after="0" w:line="240" w:lineRule="auto"/>
        <w:ind w:left="-851" w:right="-851"/>
        <w:jc w:val="both"/>
        <w:rPr>
          <w:rFonts w:cstheme="minorHAnsi"/>
          <w:b/>
          <w:bCs/>
        </w:rPr>
      </w:pPr>
      <w:r w:rsidRPr="00B53D16">
        <w:rPr>
          <w:rFonts w:cstheme="minorHAnsi"/>
          <w:b/>
          <w:bCs/>
          <w:sz w:val="28"/>
          <w:szCs w:val="28"/>
        </w:rPr>
        <w:t xml:space="preserve">Classe </w:t>
      </w:r>
      <w:r>
        <w:rPr>
          <w:rFonts w:cstheme="minorHAnsi"/>
          <w:b/>
          <w:bCs/>
          <w:sz w:val="28"/>
          <w:szCs w:val="28"/>
        </w:rPr>
        <w:t>terminale</w:t>
      </w:r>
      <w:r w:rsidRPr="00B53D16">
        <w:rPr>
          <w:rFonts w:cstheme="minorHAnsi"/>
          <w:b/>
          <w:bCs/>
          <w:sz w:val="28"/>
          <w:szCs w:val="28"/>
        </w:rPr>
        <w:t xml:space="preserve">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Fiche numéro </w:t>
      </w:r>
      <w:r w:rsidR="00D72342">
        <w:rPr>
          <w:rFonts w:cstheme="minorHAnsi"/>
          <w:b/>
          <w:bCs/>
          <w:sz w:val="28"/>
          <w:szCs w:val="28"/>
        </w:rPr>
        <w:t>2</w:t>
      </w:r>
    </w:p>
    <w:p w14:paraId="6E2643BF" w14:textId="45249C60" w:rsidR="00C6176A" w:rsidRPr="00F96F2C" w:rsidRDefault="00C6176A" w:rsidP="00FA088C">
      <w:pPr>
        <w:spacing w:after="0" w:line="240" w:lineRule="auto"/>
        <w:ind w:left="-851" w:right="-851"/>
        <w:rPr>
          <w:b/>
          <w:bCs/>
          <w:sz w:val="24"/>
          <w:szCs w:val="24"/>
        </w:rPr>
      </w:pPr>
      <w:r>
        <w:rPr>
          <w:rFonts w:cstheme="minorHAnsi"/>
          <w:b/>
          <w:bCs/>
        </w:rPr>
        <w:t xml:space="preserve">Parution </w:t>
      </w:r>
      <w:r w:rsidR="00FA088C">
        <w:rPr>
          <w:rFonts w:cstheme="minorHAnsi"/>
          <w:b/>
          <w:bCs/>
        </w:rPr>
        <w:t>jeu</w:t>
      </w:r>
      <w:r>
        <w:rPr>
          <w:rFonts w:cstheme="minorHAnsi"/>
          <w:b/>
          <w:bCs/>
        </w:rPr>
        <w:t xml:space="preserve">di </w:t>
      </w:r>
      <w:r w:rsidR="00FA088C">
        <w:rPr>
          <w:rFonts w:cstheme="minorHAnsi"/>
          <w:b/>
          <w:bCs/>
        </w:rPr>
        <w:t>2 décem</w:t>
      </w:r>
      <w:r>
        <w:rPr>
          <w:rFonts w:cstheme="minorHAnsi"/>
          <w:b/>
          <w:bCs/>
        </w:rPr>
        <w:t xml:space="preserve">bre                          Retour attendu pour le </w:t>
      </w:r>
      <w:r w:rsidR="00FA088C">
        <w:rPr>
          <w:rFonts w:cstheme="minorHAnsi"/>
          <w:b/>
          <w:bCs/>
        </w:rPr>
        <w:t>jeudi</w:t>
      </w:r>
      <w:r>
        <w:rPr>
          <w:rFonts w:cstheme="minorHAnsi"/>
          <w:b/>
          <w:bCs/>
        </w:rPr>
        <w:t xml:space="preserve"> 1</w:t>
      </w:r>
      <w:r w:rsidR="00FA088C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 xml:space="preserve"> </w:t>
      </w:r>
      <w:r w:rsidR="00FA088C">
        <w:rPr>
          <w:rFonts w:cstheme="minorHAnsi"/>
          <w:b/>
          <w:bCs/>
        </w:rPr>
        <w:t>déc</w:t>
      </w:r>
      <w:r>
        <w:rPr>
          <w:rFonts w:cstheme="minorHAnsi"/>
          <w:b/>
          <w:bCs/>
        </w:rPr>
        <w:t>embre</w:t>
      </w:r>
    </w:p>
    <w:p w14:paraId="0AFBCF0B" w14:textId="77777777" w:rsidR="00104BD7" w:rsidRDefault="00104BD7" w:rsidP="00104BD7">
      <w:pPr>
        <w:spacing w:after="0" w:line="240" w:lineRule="auto"/>
        <w:ind w:right="-851"/>
      </w:pPr>
    </w:p>
    <w:p w14:paraId="79429F80" w14:textId="77777777" w:rsidR="00104BD7" w:rsidRDefault="00104BD7" w:rsidP="00104BD7">
      <w:pPr>
        <w:spacing w:after="0" w:line="240" w:lineRule="auto"/>
        <w:ind w:right="-851"/>
      </w:pPr>
    </w:p>
    <w:p w14:paraId="278F1A72" w14:textId="77777777" w:rsidR="00104BD7" w:rsidRDefault="00104BD7" w:rsidP="00104BD7">
      <w:pPr>
        <w:spacing w:after="0" w:line="240" w:lineRule="auto"/>
      </w:pPr>
    </w:p>
    <w:p w14:paraId="0243AAF9" w14:textId="663662F6" w:rsidR="00C6176A" w:rsidRPr="00104BD7" w:rsidRDefault="00104BD7" w:rsidP="00104BD7">
      <w:pPr>
        <w:spacing w:after="0" w:line="240" w:lineRule="auto"/>
        <w:rPr>
          <w:b/>
          <w:bCs/>
        </w:rPr>
      </w:pPr>
      <w:r>
        <w:rPr>
          <w:b/>
        </w:rPr>
        <w:t>Exercice 1 Une é</w:t>
      </w:r>
      <w:r w:rsidR="00DE2061" w:rsidRPr="00104BD7">
        <w:rPr>
          <w:b/>
          <w:bCs/>
        </w:rPr>
        <w:t>quation fonctionnelle</w:t>
      </w:r>
      <w:r>
        <w:rPr>
          <w:b/>
          <w:bCs/>
        </w:rPr>
        <w:t xml:space="preserve"> pour définir le logarithme népérien</w:t>
      </w:r>
    </w:p>
    <w:p w14:paraId="5E566F0B" w14:textId="3C34ED0B" w:rsidR="00AA7529" w:rsidRDefault="00AA7529" w:rsidP="00104BD7">
      <w:pPr>
        <w:spacing w:after="0" w:line="240" w:lineRule="auto"/>
        <w:jc w:val="both"/>
        <w:rPr>
          <w:color w:val="0070C0"/>
        </w:rPr>
      </w:pPr>
      <w:r>
        <w:rPr>
          <w:color w:val="0070C0"/>
        </w:rPr>
        <w:t>La fonction logarithme népérien a été définie en classe comme fonction réciproque de la fonction exponentielle et elle a po</w:t>
      </w:r>
      <w:r w:rsidR="001D6784">
        <w:rPr>
          <w:color w:val="0070C0"/>
        </w:rPr>
        <w:t>ur dérivée la fonction inverse.</w:t>
      </w:r>
    </w:p>
    <w:p w14:paraId="768C1AB7" w14:textId="76E85059" w:rsidR="00DE2061" w:rsidRDefault="00DE2061" w:rsidP="00104BD7">
      <w:pPr>
        <w:spacing w:after="0" w:line="240" w:lineRule="auto"/>
        <w:jc w:val="both"/>
        <w:rPr>
          <w:rFonts w:eastAsiaTheme="minorEastAsia"/>
          <w:color w:val="0070C0"/>
        </w:rPr>
      </w:pPr>
      <w:r w:rsidRPr="00DE2061">
        <w:rPr>
          <w:color w:val="0070C0"/>
        </w:rPr>
        <w:t>On sait que pour tou</w:t>
      </w:r>
      <w:r>
        <w:rPr>
          <w:color w:val="0070C0"/>
        </w:rPr>
        <w:t>s</w:t>
      </w:r>
      <w:r w:rsidRPr="00DE2061">
        <w:rPr>
          <w:color w:val="0070C0"/>
        </w:rPr>
        <w:t xml:space="preserve"> nom</w:t>
      </w:r>
      <w:r>
        <w:rPr>
          <w:color w:val="0070C0"/>
        </w:rPr>
        <w:t xml:space="preserve">bres strictement positifs </w:t>
      </w:r>
      <m:oMath>
        <m:r>
          <w:rPr>
            <w:rFonts w:ascii="Cambria Math" w:hAnsi="Cambria Math"/>
            <w:color w:val="0070C0"/>
          </w:rPr>
          <m:t>a</m:t>
        </m:r>
      </m:oMath>
      <w:r>
        <w:rPr>
          <w:color w:val="0070C0"/>
        </w:rPr>
        <w:t xml:space="preserve"> et </w:t>
      </w:r>
      <m:oMath>
        <m:r>
          <w:rPr>
            <w:rFonts w:ascii="Cambria Math" w:hAnsi="Cambria Math"/>
            <w:color w:val="0070C0"/>
          </w:rPr>
          <m:t>b</m:t>
        </m:r>
      </m:oMath>
      <w:r>
        <w:rPr>
          <w:color w:val="0070C0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ln(</m:t>
            </m:r>
          </m:fName>
          <m:e>
            <m:r>
              <w:rPr>
                <w:rFonts w:ascii="Cambria Math" w:hAnsi="Cambria Math"/>
                <w:color w:val="0070C0"/>
              </w:rPr>
              <m:t>ab)=</m:t>
            </m:r>
            <m:func>
              <m:func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0070C0"/>
                  </w:rPr>
                  <m:t>a+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70C0"/>
                      </w:rPr>
                      <m:t>b</m:t>
                    </m:r>
                  </m:e>
                </m:func>
              </m:e>
            </m:func>
          </m:e>
        </m:func>
      </m:oMath>
      <w:r>
        <w:rPr>
          <w:rFonts w:eastAsiaTheme="minorEastAsia"/>
          <w:color w:val="0070C0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0070C0"/>
              </w:rPr>
              <m:t>e=1</m:t>
            </m:r>
          </m:e>
        </m:func>
      </m:oMath>
      <w:r>
        <w:rPr>
          <w:rFonts w:eastAsiaTheme="minorEastAsia"/>
          <w:color w:val="0070C0"/>
        </w:rPr>
        <w:t>.</w:t>
      </w:r>
    </w:p>
    <w:p w14:paraId="1E4ACB83" w14:textId="56812527" w:rsidR="00DE2061" w:rsidRDefault="00DE2061" w:rsidP="00104BD7">
      <w:pPr>
        <w:spacing w:after="0" w:line="240" w:lineRule="auto"/>
        <w:jc w:val="both"/>
        <w:rPr>
          <w:color w:val="0070C0"/>
        </w:rPr>
      </w:pPr>
      <w:r>
        <w:rPr>
          <w:color w:val="0070C0"/>
        </w:rPr>
        <w:t xml:space="preserve">On montre que ces deux propriétés caractérisent </w:t>
      </w:r>
      <w:r w:rsidR="006902E4">
        <w:rPr>
          <w:color w:val="0070C0"/>
        </w:rPr>
        <w:t xml:space="preserve">en fait </w:t>
      </w:r>
      <w:r>
        <w:rPr>
          <w:color w:val="0070C0"/>
        </w:rPr>
        <w:t>la fonction logarithme népérien.</w:t>
      </w:r>
    </w:p>
    <w:p w14:paraId="2AEBE017" w14:textId="3600A60D" w:rsidR="00DE2061" w:rsidRDefault="00DE2061" w:rsidP="00104BD7">
      <w:pPr>
        <w:spacing w:after="0" w:line="240" w:lineRule="auto"/>
        <w:jc w:val="both"/>
        <w:rPr>
          <w:color w:val="0070C0"/>
        </w:rPr>
      </w:pPr>
    </w:p>
    <w:p w14:paraId="7A8143A6" w14:textId="1A0AE81D" w:rsidR="002F09D2" w:rsidRDefault="0085078C" w:rsidP="00104BD7">
      <w:pPr>
        <w:spacing w:after="0" w:line="240" w:lineRule="auto"/>
        <w:jc w:val="both"/>
        <w:rPr>
          <w:rFonts w:eastAsiaTheme="minorEastAsia"/>
        </w:rPr>
      </w:pPr>
      <w:r>
        <w:t xml:space="preserve">On cherche toutes les fonctions </w:t>
      </w:r>
      <m:oMath>
        <m:r>
          <w:rPr>
            <w:rFonts w:ascii="Cambria Math" w:hAnsi="Cambria Math"/>
          </w:rPr>
          <m:t xml:space="preserve"> f</m:t>
        </m:r>
      </m:oMath>
      <w:r w:rsidR="00DE2061">
        <w:t xml:space="preserve"> dérivable</w:t>
      </w:r>
      <w:r>
        <w:t>s</w:t>
      </w:r>
      <w:r w:rsidR="00DE2061">
        <w:t xml:space="preserve">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0,+∞</m:t>
            </m:r>
          </m:e>
        </m:d>
      </m:oMath>
      <w:r w:rsidR="00DE2061">
        <w:rPr>
          <w:rFonts w:eastAsiaTheme="minorEastAsia"/>
        </w:rPr>
        <w:t xml:space="preserve"> et </w:t>
      </w:r>
      <w:r w:rsidR="002B6FA6">
        <w:rPr>
          <w:rFonts w:eastAsiaTheme="minorEastAsia"/>
        </w:rPr>
        <w:t>telle</w:t>
      </w:r>
      <w:r w:rsidR="00FE0CE2">
        <w:rPr>
          <w:rFonts w:eastAsiaTheme="minorEastAsia"/>
        </w:rPr>
        <w:t>s</w:t>
      </w:r>
      <w:r w:rsidR="002B6FA6">
        <w:rPr>
          <w:rFonts w:eastAsiaTheme="minorEastAsia"/>
        </w:rPr>
        <w:t xml:space="preserve"> que</w:t>
      </w:r>
      <w:r w:rsidR="00DE2061">
        <w:rPr>
          <w:rFonts w:eastAsiaTheme="minorEastAsia"/>
        </w:rPr>
        <w:t xml:space="preserve"> pour tous nombres réels </w:t>
      </w:r>
      <m:oMath>
        <m:r>
          <w:rPr>
            <w:rFonts w:ascii="Cambria Math" w:eastAsiaTheme="minorEastAsia" w:hAnsi="Cambria Math"/>
          </w:rPr>
          <m:t>a&gt;0</m:t>
        </m:r>
      </m:oMath>
      <w:r w:rsidR="00DE2061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b&gt;0 </m:t>
        </m:r>
      </m:oMath>
      <w:r w:rsidR="002F09D2">
        <w:rPr>
          <w:rFonts w:eastAsiaTheme="minorEastAsia"/>
        </w:rPr>
        <w:t>:</w:t>
      </w:r>
    </w:p>
    <w:p w14:paraId="51EF1671" w14:textId="68B38BC1" w:rsidR="00DE2061" w:rsidRPr="002F09D2" w:rsidRDefault="002F09D2" w:rsidP="00104BD7">
      <w:pPr>
        <w:pStyle w:val="Paragraphedeliste"/>
        <w:numPr>
          <w:ilvl w:val="0"/>
          <w:numId w:val="8"/>
        </w:numPr>
        <w:spacing w:after="0" w:line="240" w:lineRule="auto"/>
        <w:ind w:left="0"/>
        <w:jc w:val="center"/>
        <w:rPr>
          <w:rFonts w:eastAsiaTheme="minorEastAsia"/>
        </w:rPr>
      </w:pPr>
      <w:r>
        <w:t xml:space="preserve">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+f(b)</m:t>
        </m:r>
      </m:oMath>
      <w:r w:rsidR="002B6FA6" w:rsidRPr="002F09D2">
        <w:rPr>
          <w:rFonts w:eastAsiaTheme="minorEastAsia"/>
        </w:rPr>
        <w:t>.</w:t>
      </w:r>
    </w:p>
    <w:p w14:paraId="03F5ECE5" w14:textId="4F7F65A9" w:rsidR="002B6FA6" w:rsidRPr="002B6FA6" w:rsidRDefault="00104BD7" w:rsidP="00104BD7">
      <w:pPr>
        <w:pStyle w:val="Paragraphedeliste"/>
        <w:spacing w:after="0" w:line="240" w:lineRule="auto"/>
        <w:ind w:left="0"/>
        <w:jc w:val="both"/>
      </w:pPr>
      <w:r>
        <w:rPr>
          <w:b/>
          <w:i/>
        </w:rPr>
        <w:t xml:space="preserve">a. </w:t>
      </w:r>
      <w:r w:rsidR="002B6FA6">
        <w:t xml:space="preserve">Calculer </w:t>
      </w:r>
      <m:oMath>
        <m:r>
          <w:rPr>
            <w:rFonts w:ascii="Cambria Math" w:hAnsi="Cambria Math"/>
          </w:rPr>
          <m:t>f(1).</m:t>
        </m:r>
      </m:oMath>
    </w:p>
    <w:p w14:paraId="66F11D82" w14:textId="3621B820" w:rsidR="002B6FA6" w:rsidRPr="0078096F" w:rsidRDefault="00104BD7" w:rsidP="00104BD7">
      <w:pPr>
        <w:pStyle w:val="Paragraphedeliste"/>
        <w:spacing w:after="0" w:line="240" w:lineRule="auto"/>
        <w:ind w:left="0"/>
        <w:jc w:val="both"/>
      </w:pPr>
      <w:r w:rsidRPr="0078096F">
        <w:rPr>
          <w:rFonts w:eastAsiaTheme="minorEastAsia"/>
          <w:b/>
          <w:i/>
        </w:rPr>
        <w:t xml:space="preserve">b. </w:t>
      </w:r>
      <w:r w:rsidR="0085078C" w:rsidRPr="0078096F">
        <w:rPr>
          <w:rFonts w:eastAsiaTheme="minorEastAsia"/>
        </w:rPr>
        <w:t>Pour tout nombre réel</w:t>
      </w:r>
      <w:r w:rsidR="002B6FA6" w:rsidRPr="0078096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a&gt;0</m:t>
        </m:r>
      </m:oMath>
      <w:r w:rsidR="002B6FA6" w:rsidRPr="0078096F">
        <w:rPr>
          <w:rFonts w:eastAsiaTheme="minorEastAsia"/>
        </w:rPr>
        <w:t xml:space="preserve">, on considère la fonction </w:t>
      </w:r>
      <m:oMath>
        <m:r>
          <w:rPr>
            <w:rFonts w:ascii="Cambria Math" w:eastAsiaTheme="minorEastAsia" w:hAnsi="Cambria Math"/>
          </w:rPr>
          <m:t>g</m:t>
        </m:r>
      </m:oMath>
      <w:r w:rsidR="002B6FA6" w:rsidRPr="0078096F">
        <w:rPr>
          <w:rFonts w:eastAsiaTheme="minorEastAsia"/>
        </w:rPr>
        <w:t xml:space="preserve"> définie </w:t>
      </w:r>
      <w:r w:rsidR="002B6FA6" w:rsidRPr="0078096F">
        <w:t xml:space="preserve">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0,+∞</m:t>
            </m:r>
          </m:e>
        </m:d>
      </m:oMath>
      <w:r w:rsidR="002B6FA6" w:rsidRPr="0078096F"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ax</m:t>
            </m:r>
          </m:e>
        </m:d>
        <m:r>
          <w:rPr>
            <w:rFonts w:ascii="Cambria Math" w:eastAsiaTheme="minorEastAsia" w:hAnsi="Cambria Math"/>
          </w:rPr>
          <m:t>-f(x)</m:t>
        </m:r>
      </m:oMath>
      <w:r w:rsidR="00781755" w:rsidRPr="0078096F"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</w:rPr>
          <m:t>f</m:t>
        </m:r>
      </m:oMath>
      <w:r w:rsidR="00781755" w:rsidRPr="0078096F">
        <w:rPr>
          <w:rFonts w:eastAsiaTheme="minorEastAsia"/>
        </w:rPr>
        <w:t xml:space="preserve"> est une fonction dérivable vérifiant (1). </w:t>
      </w:r>
      <w:r w:rsidR="0085078C" w:rsidRPr="0078096F">
        <w:rPr>
          <w:rFonts w:eastAsiaTheme="minorEastAsia"/>
        </w:rPr>
        <w:t xml:space="preserve">Que peut-on dire des variations de la fonction </w:t>
      </w:r>
      <m:oMath>
        <m:r>
          <w:rPr>
            <w:rFonts w:ascii="Cambria Math" w:eastAsiaTheme="minorEastAsia" w:hAnsi="Cambria Math"/>
          </w:rPr>
          <m:t>g</m:t>
        </m:r>
      </m:oMath>
      <w:r w:rsidR="0085078C" w:rsidRPr="0078096F">
        <w:rPr>
          <w:rFonts w:eastAsiaTheme="minorEastAsia"/>
        </w:rPr>
        <w:t> ?</w:t>
      </w:r>
    </w:p>
    <w:p w14:paraId="664D11AC" w14:textId="78615CA3" w:rsidR="0085078C" w:rsidRPr="0078096F" w:rsidRDefault="00104BD7" w:rsidP="00104BD7">
      <w:pPr>
        <w:pStyle w:val="Paragraphedeliste"/>
        <w:spacing w:after="0" w:line="240" w:lineRule="auto"/>
        <w:ind w:left="0"/>
        <w:jc w:val="both"/>
      </w:pPr>
      <w:r w:rsidRPr="0078096F">
        <w:rPr>
          <w:rFonts w:eastAsiaTheme="minorEastAsia"/>
          <w:b/>
          <w:i/>
        </w:rPr>
        <w:t xml:space="preserve">c. </w:t>
      </w:r>
      <w:r w:rsidR="0085078C" w:rsidRPr="0078096F">
        <w:rPr>
          <w:rFonts w:eastAsiaTheme="minorEastAsia"/>
        </w:rPr>
        <w:t xml:space="preserve">Montrer que g est </w:t>
      </w:r>
      <w:r w:rsidR="0085078C" w:rsidRPr="0078096F">
        <w:t xml:space="preserve">dérivable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0,+∞</m:t>
            </m:r>
          </m:e>
        </m:d>
      </m:oMath>
      <w:r w:rsidR="0085078C" w:rsidRPr="0078096F">
        <w:rPr>
          <w:rFonts w:eastAsiaTheme="minorEastAsia"/>
        </w:rPr>
        <w:t xml:space="preserve"> et exprimer </w:t>
      </w:r>
      <m:oMath>
        <m:r>
          <w:rPr>
            <w:rFonts w:ascii="Cambria Math" w:eastAsiaTheme="minorEastAsia" w:hAnsi="Cambria Math"/>
          </w:rPr>
          <m:t>g'(x)</m:t>
        </m:r>
      </m:oMath>
      <w:r w:rsidR="0085078C" w:rsidRPr="0078096F">
        <w:rPr>
          <w:rFonts w:eastAsiaTheme="minorEastAsia"/>
        </w:rPr>
        <w:t>.</w:t>
      </w:r>
    </w:p>
    <w:p w14:paraId="7E36ACB0" w14:textId="4A2BC0FE" w:rsidR="0085078C" w:rsidRPr="0078096F" w:rsidRDefault="00104BD7" w:rsidP="00104BD7">
      <w:pPr>
        <w:pStyle w:val="Paragraphedeliste"/>
        <w:spacing w:after="0" w:line="240" w:lineRule="auto"/>
        <w:ind w:left="0"/>
        <w:jc w:val="both"/>
      </w:pPr>
      <w:r w:rsidRPr="0078096F">
        <w:rPr>
          <w:rFonts w:eastAsiaTheme="minorEastAsia"/>
          <w:b/>
          <w:i/>
        </w:rPr>
        <w:t xml:space="preserve">d. </w:t>
      </w:r>
      <w:r w:rsidR="0085078C" w:rsidRPr="0078096F">
        <w:rPr>
          <w:rFonts w:eastAsiaTheme="minorEastAsia"/>
        </w:rPr>
        <w:t xml:space="preserve">Si on pose </w:t>
      </w:r>
      <m:oMath>
        <m:r>
          <w:rPr>
            <w:rFonts w:ascii="Cambria Math" w:eastAsiaTheme="minorEastAsia" w:hAnsi="Cambria Math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=k,</m:t>
        </m:r>
      </m:oMath>
      <w:r w:rsidR="0085078C" w:rsidRPr="0078096F">
        <w:rPr>
          <w:rFonts w:eastAsiaTheme="minorEastAsia"/>
        </w:rPr>
        <w:t xml:space="preserve"> montrer que pour tout nombre réel </w:t>
      </w:r>
      <m:oMath>
        <m:r>
          <w:rPr>
            <w:rFonts w:ascii="Cambria Math" w:eastAsiaTheme="minorEastAsia" w:hAnsi="Cambria Math"/>
          </w:rPr>
          <m:t>x&gt;0</m:t>
        </m:r>
      </m:oMath>
      <w:r w:rsidR="0085078C" w:rsidRPr="0078096F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=k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85078C" w:rsidRPr="0078096F">
        <w:rPr>
          <w:rFonts w:eastAsiaTheme="minorEastAsia"/>
        </w:rPr>
        <w:t>.</w:t>
      </w:r>
    </w:p>
    <w:p w14:paraId="6DE3FE58" w14:textId="1B3A5C53" w:rsidR="0085078C" w:rsidRPr="0078096F" w:rsidRDefault="00104BD7" w:rsidP="00104BD7">
      <w:pPr>
        <w:pStyle w:val="Paragraphedeliste"/>
        <w:spacing w:after="0" w:line="240" w:lineRule="auto"/>
        <w:ind w:left="0"/>
        <w:jc w:val="both"/>
      </w:pPr>
      <w:r w:rsidRPr="0078096F">
        <w:rPr>
          <w:b/>
          <w:i/>
        </w:rPr>
        <w:t xml:space="preserve">e. </w:t>
      </w:r>
      <w:r w:rsidR="0085078C" w:rsidRPr="0078096F">
        <w:t>Conclure</w:t>
      </w:r>
      <w:r w:rsidR="00965F2F" w:rsidRPr="0078096F">
        <w:t xml:space="preserve"> sur la caractérisation de la fonction logarithme népérien</w:t>
      </w:r>
      <w:r w:rsidR="0085078C" w:rsidRPr="0078096F">
        <w:t xml:space="preserve">. </w:t>
      </w:r>
    </w:p>
    <w:p w14:paraId="71B5A03D" w14:textId="5FD13D8B" w:rsidR="0085078C" w:rsidRDefault="0085078C" w:rsidP="00104BD7">
      <w:pPr>
        <w:pStyle w:val="Paragraphedeliste"/>
        <w:spacing w:after="0" w:line="240" w:lineRule="auto"/>
        <w:ind w:left="0"/>
      </w:pPr>
    </w:p>
    <w:p w14:paraId="7932E139" w14:textId="7D2D5A7A" w:rsidR="0085078C" w:rsidRPr="00CD753B" w:rsidRDefault="00104BD7" w:rsidP="00104BD7">
      <w:pPr>
        <w:pStyle w:val="Paragraphedeliste"/>
        <w:spacing w:after="0" w:line="240" w:lineRule="auto"/>
        <w:ind w:left="0"/>
        <w:rPr>
          <w:color w:val="C00000"/>
        </w:rPr>
      </w:pPr>
      <w:r>
        <w:rPr>
          <w:b/>
          <w:i/>
          <w:color w:val="C00000"/>
        </w:rPr>
        <w:t xml:space="preserve">a. </w:t>
      </w:r>
      <w:r w:rsidR="002F09D2" w:rsidRPr="00CD753B">
        <w:rPr>
          <w:color w:val="C00000"/>
        </w:rPr>
        <w:t xml:space="preserve">Si on écrit l’égalité (1) pour </w:t>
      </w:r>
      <m:oMath>
        <m:r>
          <w:rPr>
            <w:rFonts w:ascii="Cambria Math" w:hAnsi="Cambria Math"/>
            <w:color w:val="C00000"/>
          </w:rPr>
          <m:t>a=b=1</m:t>
        </m:r>
      </m:oMath>
      <w:r w:rsidR="002F09D2" w:rsidRPr="00CD753B">
        <w:rPr>
          <w:color w:val="C00000"/>
        </w:rPr>
        <w:t xml:space="preserve">, on obtient </w:t>
      </w:r>
      <m:oMath>
        <m:r>
          <w:rPr>
            <w:rFonts w:ascii="Cambria Math" w:hAnsi="Cambria Math"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1</m:t>
            </m:r>
          </m:e>
        </m:d>
        <m:r>
          <w:rPr>
            <w:rFonts w:ascii="Cambria Math" w:hAnsi="Cambria Math"/>
            <w:color w:val="C00000"/>
          </w:rPr>
          <m:t>=2f(1)</m:t>
        </m:r>
      </m:oMath>
      <w:r w:rsidR="002F09D2" w:rsidRPr="00CD753B">
        <w:rPr>
          <w:rFonts w:eastAsiaTheme="minorEastAsia"/>
          <w:color w:val="C00000"/>
        </w:rPr>
        <w:t xml:space="preserve"> d’où </w:t>
      </w:r>
      <m:oMath>
        <m:r>
          <w:rPr>
            <w:rFonts w:ascii="Cambria Math" w:eastAsiaTheme="minorEastAsia" w:hAnsi="Cambria Math"/>
            <w:color w:val="C00000"/>
          </w:rPr>
          <m:t>f(1)=0</m:t>
        </m:r>
      </m:oMath>
      <w:r w:rsidR="002F09D2" w:rsidRPr="00CD753B">
        <w:rPr>
          <w:rFonts w:eastAsiaTheme="minorEastAsia"/>
          <w:color w:val="C00000"/>
        </w:rPr>
        <w:t xml:space="preserve">. </w:t>
      </w:r>
    </w:p>
    <w:p w14:paraId="23A6A46D" w14:textId="4FF4E9F6" w:rsidR="00A92C43" w:rsidRPr="002F09D2" w:rsidRDefault="00104BD7" w:rsidP="00104BD7">
      <w:pPr>
        <w:pStyle w:val="Paragraphedeliste"/>
        <w:spacing w:after="0" w:line="240" w:lineRule="auto"/>
        <w:ind w:left="0"/>
        <w:rPr>
          <w:color w:val="C00000"/>
        </w:rPr>
      </w:pPr>
      <w:r>
        <w:rPr>
          <w:b/>
          <w:i/>
          <w:color w:val="C00000"/>
        </w:rPr>
        <w:t xml:space="preserve">b. </w:t>
      </w:r>
      <w:r w:rsidR="00A92C43">
        <w:rPr>
          <w:color w:val="C00000"/>
        </w:rPr>
        <w:t xml:space="preserve">D’après l’égalité (1), pour tout réel </w:t>
      </w:r>
      <m:oMath>
        <m:r>
          <w:rPr>
            <w:rFonts w:ascii="Cambria Math" w:hAnsi="Cambria Math"/>
            <w:color w:val="C00000"/>
          </w:rPr>
          <m:t>x&gt;0</m:t>
        </m:r>
      </m:oMath>
      <w:r w:rsidR="00A92C43">
        <w:rPr>
          <w:color w:val="C00000"/>
        </w:rPr>
        <w:t xml:space="preserve">, </w:t>
      </w:r>
      <m:oMath>
        <m:r>
          <w:rPr>
            <w:rFonts w:ascii="Cambria Math" w:hAnsi="Cambria Math"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a</m:t>
            </m:r>
          </m:e>
        </m:d>
        <m:r>
          <w:rPr>
            <w:rFonts w:ascii="Cambria Math" w:hAnsi="Cambria Math"/>
            <w:color w:val="C00000"/>
          </w:rPr>
          <m:t>+f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-f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=f(a)</m:t>
        </m:r>
      </m:oMath>
      <w:r w:rsidR="00A92C43">
        <w:rPr>
          <w:rFonts w:eastAsiaTheme="minorEastAsia"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 xml:space="preserve">g </m:t>
        </m:r>
      </m:oMath>
      <w:r w:rsidR="00A92C43">
        <w:rPr>
          <w:rFonts w:eastAsiaTheme="minorEastAsia"/>
          <w:color w:val="C00000"/>
        </w:rPr>
        <w:t xml:space="preserve">est une fonction constante. </w:t>
      </w:r>
    </w:p>
    <w:p w14:paraId="150E8DE1" w14:textId="01C07516" w:rsidR="002F09D2" w:rsidRPr="00A92C43" w:rsidRDefault="00104BD7" w:rsidP="00104BD7">
      <w:pPr>
        <w:pStyle w:val="Paragraphedeliste"/>
        <w:spacing w:after="0" w:line="240" w:lineRule="auto"/>
        <w:ind w:left="0"/>
        <w:rPr>
          <w:color w:val="C00000"/>
        </w:rPr>
      </w:pPr>
      <w:r>
        <w:rPr>
          <w:b/>
          <w:i/>
          <w:color w:val="C00000"/>
        </w:rPr>
        <w:t xml:space="preserve">c. </w:t>
      </w:r>
      <w:r w:rsidR="00A92C43">
        <w:rPr>
          <w:color w:val="C00000"/>
        </w:rPr>
        <w:t xml:space="preserve">Comme somme et composition de fonctions, la fonction </w:t>
      </w:r>
      <m:oMath>
        <m:r>
          <w:rPr>
            <w:rFonts w:ascii="Cambria Math" w:hAnsi="Cambria Math"/>
            <w:color w:val="C00000"/>
          </w:rPr>
          <m:t>g</m:t>
        </m:r>
      </m:oMath>
      <w:r w:rsidR="00A92C43">
        <w:rPr>
          <w:color w:val="C00000"/>
        </w:rPr>
        <w:t xml:space="preserve"> est dérivable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0,+∞</m:t>
            </m:r>
          </m:e>
        </m:d>
      </m:oMath>
      <w:r w:rsidR="00A92C43">
        <w:rPr>
          <w:rFonts w:eastAsiaTheme="minorEastAsia"/>
          <w:color w:val="C00000"/>
        </w:rPr>
        <w:t xml:space="preserve"> et pour tout </w:t>
      </w:r>
      <m:oMath>
        <m:r>
          <w:rPr>
            <w:rFonts w:ascii="Cambria Math" w:eastAsiaTheme="minorEastAsia" w:hAnsi="Cambria Math"/>
            <w:color w:val="C00000"/>
          </w:rPr>
          <m:t>x&gt;0</m:t>
        </m:r>
      </m:oMath>
      <w:r w:rsidR="00A92C43">
        <w:rPr>
          <w:rFonts w:eastAsiaTheme="minorEastAsia"/>
          <w:color w:val="C00000"/>
        </w:rPr>
        <w:t xml:space="preserve">, on a </w:t>
      </w:r>
    </w:p>
    <w:p w14:paraId="7814BAB9" w14:textId="2ECC4139" w:rsidR="00A92C43" w:rsidRDefault="00D76B4B" w:rsidP="00104BD7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g</m:t>
            </m:r>
          </m:e>
          <m:sup>
            <m:r>
              <w:rPr>
                <w:rFonts w:ascii="Cambria Math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f</m:t>
            </m:r>
          </m:e>
          <m:sup>
            <m:r>
              <w:rPr>
                <w:rFonts w:ascii="Cambria Math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ax</m:t>
            </m:r>
          </m:e>
        </m:d>
        <m:r>
          <w:rPr>
            <w:rFonts w:ascii="Cambria Math" w:hAnsi="Cambria Math"/>
            <w:color w:val="C00000"/>
          </w:rPr>
          <m:t>-</m:t>
        </m:r>
        <m:r>
          <w:rPr>
            <w:rFonts w:ascii="Cambria Math" w:eastAsiaTheme="minorEastAsia" w:hAnsi="Cambria Math"/>
            <w:color w:val="C00000"/>
          </w:rPr>
          <m:t>f'(x)</m:t>
        </m:r>
      </m:oMath>
      <w:r w:rsidR="00A92C43">
        <w:rPr>
          <w:rFonts w:eastAsiaTheme="minorEastAsia"/>
          <w:color w:val="C00000"/>
        </w:rPr>
        <w:t>.</w:t>
      </w:r>
    </w:p>
    <w:p w14:paraId="6CEEF5C8" w14:textId="2E00C7E0" w:rsidR="00AA7529" w:rsidRDefault="00AA7529" w:rsidP="00104BD7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 xml:space="preserve">g </m:t>
        </m:r>
      </m:oMath>
      <w:r>
        <w:rPr>
          <w:rFonts w:eastAsiaTheme="minorEastAsia"/>
          <w:color w:val="C00000"/>
        </w:rPr>
        <w:t xml:space="preserve">est une fonction constante, on en déduit que pour tout </w:t>
      </w:r>
      <w:r>
        <w:rPr>
          <w:color w:val="C00000"/>
        </w:rPr>
        <w:t xml:space="preserve">réel </w:t>
      </w:r>
      <m:oMath>
        <m:r>
          <w:rPr>
            <w:rFonts w:ascii="Cambria Math" w:hAnsi="Cambria Math"/>
            <w:color w:val="C00000"/>
          </w:rPr>
          <m:t>x&gt;0</m:t>
        </m:r>
      </m:oMath>
      <w:r>
        <w:rPr>
          <w:color w:val="C00000"/>
        </w:rPr>
        <w:t xml:space="preserve">, </w:t>
      </w:r>
      <m:oMath>
        <m:r>
          <w:rPr>
            <w:rFonts w:ascii="Cambria Math" w:hAnsi="Cambria Math"/>
            <w:color w:val="C00000"/>
          </w:rPr>
          <m:t>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f</m:t>
            </m:r>
          </m:e>
          <m:sup>
            <m:r>
              <w:rPr>
                <w:rFonts w:ascii="Cambria Math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ax</m:t>
            </m:r>
          </m:e>
        </m:d>
        <m:r>
          <w:rPr>
            <w:rFonts w:ascii="Cambria Math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ctrlPr>
              <w:rPr>
                <w:rFonts w:ascii="Cambria Math" w:hAnsi="Cambria Math"/>
                <w:i/>
                <w:color w:val="C00000"/>
              </w:rPr>
            </m:ctrlP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</w:p>
    <w:p w14:paraId="1B15A8F1" w14:textId="2F776EFD" w:rsidR="001D6784" w:rsidRDefault="00104BD7" w:rsidP="00104BD7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b/>
          <w:i/>
          <w:color w:val="C00000"/>
        </w:rPr>
        <w:t xml:space="preserve">d. </w:t>
      </w:r>
      <w:r w:rsidR="00A92C43">
        <w:rPr>
          <w:color w:val="C00000"/>
        </w:rPr>
        <w:t>En particulier,</w:t>
      </w:r>
      <w:r w:rsidR="00AA7529">
        <w:rPr>
          <w:color w:val="C00000"/>
        </w:rPr>
        <w:t xml:space="preserve"> pour </w:t>
      </w:r>
      <w:r w:rsidR="00AA7529" w:rsidRPr="00AA7529">
        <w:rPr>
          <w:color w:val="C00000"/>
        </w:rPr>
        <w:t xml:space="preserve">tout </w:t>
      </w:r>
      <w:r w:rsidR="00AA7529" w:rsidRPr="00AA7529">
        <w:rPr>
          <w:rFonts w:eastAsiaTheme="minorEastAsia"/>
          <w:color w:val="C00000"/>
        </w:rPr>
        <w:t xml:space="preserve">nombre réel </w:t>
      </w:r>
      <m:oMath>
        <m:r>
          <w:rPr>
            <w:rFonts w:ascii="Cambria Math" w:eastAsiaTheme="minorEastAsia" w:hAnsi="Cambria Math"/>
            <w:color w:val="C00000"/>
          </w:rPr>
          <m:t xml:space="preserve">a&gt;0, </m:t>
        </m:r>
        <m:r>
          <w:rPr>
            <w:rFonts w:ascii="Cambria Math" w:hAnsi="Cambria Math"/>
            <w:color w:val="C00000"/>
          </w:rPr>
          <m:t xml:space="preserve"> 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f</m:t>
            </m:r>
          </m:e>
          <m:sup>
            <m:r>
              <w:rPr>
                <w:rFonts w:ascii="Cambria Math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a</m:t>
            </m:r>
          </m:e>
        </m:d>
        <m:r>
          <w:rPr>
            <w:rFonts w:ascii="Cambria Math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ctrlPr>
              <w:rPr>
                <w:rFonts w:ascii="Cambria Math" w:hAnsi="Cambria Math"/>
                <w:i/>
                <w:color w:val="C00000"/>
              </w:rPr>
            </m:ctrlP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 w:rsidR="00AA7529">
        <w:rPr>
          <w:rFonts w:eastAsiaTheme="minorEastAsia"/>
          <w:color w:val="C00000"/>
        </w:rPr>
        <w:t xml:space="preserve"> soit, si on pose </w:t>
      </w:r>
      <m:oMath>
        <m:r>
          <w:rPr>
            <w:rFonts w:ascii="Cambria Math" w:eastAsiaTheme="minorEastAsia" w:hAnsi="Cambria Math"/>
            <w:color w:val="C00000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=k,</m:t>
        </m:r>
      </m:oMath>
      <w:r w:rsidR="00AA7529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k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 w:rsidR="001D6784">
        <w:rPr>
          <w:rFonts w:eastAsiaTheme="minorEastAsia"/>
          <w:color w:val="C00000"/>
        </w:rPr>
        <w:t xml:space="preserve">. </w:t>
      </w:r>
    </w:p>
    <w:p w14:paraId="770A624B" w14:textId="28A2AFC6" w:rsidR="00FF5FD0" w:rsidRDefault="001D6784" w:rsidP="00104BD7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La fonction</w:t>
      </w:r>
      <m:oMath>
        <m:r>
          <w:rPr>
            <w:rFonts w:ascii="Cambria Math" w:eastAsiaTheme="minorEastAsia" w:hAnsi="Cambria Math"/>
            <w:color w:val="C00000"/>
          </w:rPr>
          <m:t xml:space="preserve"> f</m:t>
        </m:r>
      </m:oMath>
      <w:r>
        <w:rPr>
          <w:rFonts w:eastAsiaTheme="minorEastAsia"/>
          <w:color w:val="C00000"/>
        </w:rPr>
        <w:t xml:space="preserve"> a donc même dérivée que la fonction </w:t>
      </w:r>
      <m:oMath>
        <m:r>
          <w:rPr>
            <w:rFonts w:ascii="Cambria Math" w:eastAsiaTheme="minorEastAsia" w:hAnsi="Cambria Math"/>
            <w:color w:val="C00000"/>
          </w:rPr>
          <m:t>h:x↦k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func>
      </m:oMath>
      <w:r>
        <w:rPr>
          <w:rFonts w:eastAsiaTheme="minorEastAsia"/>
          <w:color w:val="C00000"/>
        </w:rPr>
        <w:t xml:space="preserve">. </w:t>
      </w:r>
      <w:r w:rsidR="00FF5FD0">
        <w:rPr>
          <w:rFonts w:eastAsiaTheme="minorEastAsia"/>
          <w:color w:val="C00000"/>
        </w:rPr>
        <w:t>Or</w:t>
      </w:r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=0=</m:t>
        </m:r>
        <m:r>
          <w:rPr>
            <w:rFonts w:ascii="Cambria Math" w:eastAsiaTheme="minorEastAsia" w:hAnsi="Cambria Math"/>
            <w:color w:val="C00000"/>
          </w:rPr>
          <m:t>h(</m:t>
        </m:r>
        <m:r>
          <w:rPr>
            <w:rFonts w:ascii="Cambria Math" w:eastAsiaTheme="minorEastAsia" w:hAnsi="Cambria Math"/>
            <w:color w:val="C00000"/>
          </w:rPr>
          <m:t>1)</m:t>
        </m:r>
      </m:oMath>
      <w:r>
        <w:rPr>
          <w:rFonts w:eastAsiaTheme="minorEastAsia"/>
          <w:color w:val="C00000"/>
        </w:rPr>
        <w:t xml:space="preserve">, on en déduit que </w:t>
      </w:r>
      <m:oMath>
        <m:r>
          <w:rPr>
            <w:rFonts w:ascii="Cambria Math" w:eastAsiaTheme="minorEastAsia" w:hAnsi="Cambria Math"/>
            <w:color w:val="C00000"/>
          </w:rPr>
          <m:t>f=h</m:t>
        </m:r>
      </m:oMath>
      <w:r>
        <w:rPr>
          <w:rFonts w:eastAsiaTheme="minorEastAsia"/>
          <w:color w:val="C00000"/>
        </w:rPr>
        <w:t xml:space="preserve"> </w:t>
      </w:r>
    </w:p>
    <w:p w14:paraId="4D6EB1EA" w14:textId="043DFF72" w:rsidR="00FF5FD0" w:rsidRDefault="00104BD7" w:rsidP="00104BD7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b/>
          <w:i/>
          <w:color w:val="C00000"/>
        </w:rPr>
        <w:t xml:space="preserve">e. </w:t>
      </w:r>
      <w:r w:rsidR="00FF5FD0">
        <w:rPr>
          <w:rFonts w:eastAsiaTheme="minorEastAsia"/>
          <w:color w:val="C00000"/>
        </w:rPr>
        <w:t xml:space="preserve">Si on a de plus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</m:d>
        <m:r>
          <w:rPr>
            <w:rFonts w:ascii="Cambria Math" w:eastAsiaTheme="minorEastAsia" w:hAnsi="Cambria Math"/>
            <w:color w:val="C00000"/>
          </w:rPr>
          <m:t>=1</m:t>
        </m:r>
      </m:oMath>
      <w:r w:rsidR="00FF5FD0">
        <w:rPr>
          <w:rFonts w:eastAsiaTheme="minorEastAsia"/>
          <w:color w:val="C00000"/>
        </w:rPr>
        <w:t xml:space="preserve"> alors </w:t>
      </w:r>
      <m:oMath>
        <m:r>
          <w:rPr>
            <w:rFonts w:ascii="Cambria Math" w:eastAsiaTheme="minorEastAsia" w:hAnsi="Cambria Math"/>
            <w:color w:val="C00000"/>
          </w:rPr>
          <m:t>k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e=1</m:t>
            </m:r>
          </m:e>
        </m:func>
      </m:oMath>
      <w:r w:rsidR="0010648C"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k=1</m:t>
        </m:r>
      </m:oMath>
      <w:r w:rsidR="0010648C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f</m:t>
        </m:r>
      </m:oMath>
      <w:r w:rsidR="0010648C">
        <w:rPr>
          <w:rFonts w:eastAsiaTheme="minorEastAsia"/>
          <w:color w:val="C00000"/>
        </w:rPr>
        <w:t xml:space="preserve"> est la fonction logarithme népérien.</w:t>
      </w:r>
    </w:p>
    <w:p w14:paraId="5DA5ADCC" w14:textId="073A1DD1" w:rsidR="00A92C43" w:rsidRPr="00AA7529" w:rsidRDefault="0010648C" w:rsidP="00104BD7">
      <w:pPr>
        <w:spacing w:after="0" w:line="240" w:lineRule="auto"/>
        <w:rPr>
          <w:color w:val="C00000"/>
        </w:rPr>
      </w:pPr>
      <w:r>
        <w:rPr>
          <w:color w:val="C00000"/>
        </w:rPr>
        <w:t xml:space="preserve">  </w:t>
      </w:r>
    </w:p>
    <w:p w14:paraId="6131B59F" w14:textId="77777777" w:rsidR="002F09D2" w:rsidRPr="002F09D2" w:rsidRDefault="002F09D2" w:rsidP="00104BD7">
      <w:pPr>
        <w:spacing w:after="0" w:line="240" w:lineRule="auto"/>
        <w:rPr>
          <w:color w:val="C00000"/>
        </w:rPr>
      </w:pPr>
    </w:p>
    <w:p w14:paraId="1C895E9B" w14:textId="3D75DBA5" w:rsidR="00236469" w:rsidRDefault="00104BD7" w:rsidP="00104BD7">
      <w:pPr>
        <w:pStyle w:val="Paragraphedeliste"/>
        <w:spacing w:after="0" w:line="240" w:lineRule="auto"/>
        <w:ind w:left="0"/>
        <w:rPr>
          <w:b/>
          <w:bCs/>
        </w:rPr>
      </w:pPr>
      <w:r>
        <w:rPr>
          <w:rFonts w:cstheme="minorHAnsi"/>
          <w:b/>
          <w:bCs/>
        </w:rPr>
        <w:t xml:space="preserve">Exercice 2 Un peu plus loin sur </w:t>
      </w:r>
      <w:r w:rsidR="00567EA6">
        <w:rPr>
          <w:b/>
          <w:bCs/>
        </w:rPr>
        <w:t xml:space="preserve">la fonction tangente </w:t>
      </w:r>
    </w:p>
    <w:p w14:paraId="6122BB18" w14:textId="77777777" w:rsidR="008C39D3" w:rsidRDefault="001863A6" w:rsidP="00104BD7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0070C0"/>
        </w:rPr>
      </w:pPr>
      <w:r w:rsidRPr="001863A6">
        <w:rPr>
          <w:color w:val="0070C0"/>
        </w:rPr>
        <w:t>Pour tout r</w:t>
      </w:r>
      <w:r>
        <w:rPr>
          <w:color w:val="0070C0"/>
        </w:rPr>
        <w:t xml:space="preserve">éel </w:t>
      </w:r>
      <m:oMath>
        <m:r>
          <w:rPr>
            <w:rFonts w:ascii="Cambria Math" w:hAnsi="Cambria Math"/>
            <w:color w:val="0070C0"/>
          </w:rPr>
          <m:t>x</m:t>
        </m:r>
      </m:oMath>
      <w:r>
        <w:rPr>
          <w:color w:val="0070C0"/>
        </w:rPr>
        <w:t xml:space="preserve"> tel que </w:t>
      </w:r>
      <m:oMath>
        <m:func>
          <m:funcPr>
            <m:ctrlPr>
              <w:rPr>
                <w:rFonts w:ascii="Cambria Math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cos</m:t>
            </m:r>
          </m:fName>
          <m:e>
            <m:r>
              <w:rPr>
                <w:rFonts w:ascii="Cambria Math" w:hAnsi="Cambria Math"/>
                <w:color w:val="0070C0"/>
              </w:rPr>
              <m:t>x≠0</m:t>
            </m:r>
          </m:e>
        </m:func>
      </m:oMath>
      <w:r>
        <w:rPr>
          <w:color w:val="0070C0"/>
        </w:rPr>
        <w:t xml:space="preserve">, on pose </w:t>
      </w:r>
      <m:oMath>
        <m:func>
          <m:funcPr>
            <m:ctrlPr>
              <w:rPr>
                <w:rFonts w:ascii="Cambria Math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tan</m:t>
            </m:r>
          </m:fName>
          <m:e>
            <m:r>
              <w:rPr>
                <w:rFonts w:ascii="Cambria Math" w:hAnsi="Cambria Math"/>
                <w:color w:val="0070C0"/>
              </w:rPr>
              <m:t>x=</m:t>
            </m:r>
            <m:f>
              <m:f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70C0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70C0"/>
                      </w:rPr>
                      <m:t>x</m:t>
                    </m:r>
                  </m:e>
                </m:func>
              </m:den>
            </m:f>
          </m:e>
        </m:func>
      </m:oMath>
      <w:r>
        <w:rPr>
          <w:rFonts w:eastAsiaTheme="minorEastAsia"/>
          <w:color w:val="0070C0"/>
        </w:rPr>
        <w:t xml:space="preserve"> </w:t>
      </w:r>
      <w:r w:rsidR="008C39D3">
        <w:rPr>
          <w:rFonts w:eastAsiaTheme="minorEastAsia"/>
          <w:color w:val="0070C0"/>
        </w:rPr>
        <w:t xml:space="preserve">. </w:t>
      </w:r>
    </w:p>
    <w:p w14:paraId="010A910F" w14:textId="27F445B3" w:rsidR="00567EA6" w:rsidRDefault="008C39D3" w:rsidP="00104BD7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O</w:t>
      </w:r>
      <w:r w:rsidR="001863A6">
        <w:rPr>
          <w:rFonts w:eastAsiaTheme="minorEastAsia"/>
          <w:color w:val="0070C0"/>
        </w:rPr>
        <w:t>n peut étudier cette fonction en s’appuyant sur les propriétés des fonctions cos</w:t>
      </w:r>
      <w:r w:rsidR="00ED7AB1">
        <w:rPr>
          <w:rFonts w:eastAsiaTheme="minorEastAsia"/>
          <w:color w:val="0070C0"/>
        </w:rPr>
        <w:t>inus</w:t>
      </w:r>
      <w:r w:rsidR="001863A6">
        <w:rPr>
          <w:rFonts w:eastAsiaTheme="minorEastAsia"/>
          <w:color w:val="0070C0"/>
        </w:rPr>
        <w:t xml:space="preserve"> et sin</w:t>
      </w:r>
      <w:r w:rsidR="00ED7AB1">
        <w:rPr>
          <w:rFonts w:eastAsiaTheme="minorEastAsia"/>
          <w:color w:val="0070C0"/>
        </w:rPr>
        <w:t>us</w:t>
      </w:r>
      <w:r w:rsidR="00CD753B">
        <w:rPr>
          <w:rFonts w:eastAsiaTheme="minorEastAsia"/>
          <w:color w:val="0070C0"/>
        </w:rPr>
        <w:t> :</w:t>
      </w:r>
    </w:p>
    <w:p w14:paraId="455B57C0" w14:textId="201E9E0A" w:rsidR="00CD753B" w:rsidRPr="00CD753B" w:rsidRDefault="00CD753B" w:rsidP="008C39D3">
      <w:pPr>
        <w:pStyle w:val="Paragraphedeliste"/>
        <w:numPr>
          <w:ilvl w:val="0"/>
          <w:numId w:val="9"/>
        </w:numPr>
        <w:spacing w:after="0" w:line="240" w:lineRule="auto"/>
        <w:ind w:left="360"/>
        <w:jc w:val="both"/>
        <w:rPr>
          <w:color w:val="0070C0"/>
        </w:rPr>
      </w:pPr>
      <w:proofErr w:type="gramStart"/>
      <w:r>
        <w:rPr>
          <w:color w:val="0070C0"/>
        </w:rPr>
        <w:t>ces</w:t>
      </w:r>
      <w:proofErr w:type="gramEnd"/>
      <w:r>
        <w:rPr>
          <w:color w:val="0070C0"/>
        </w:rPr>
        <w:t xml:space="preserve"> fonctions sont périodiques de période </w:t>
      </w:r>
      <m:oMath>
        <m:r>
          <w:rPr>
            <w:rFonts w:ascii="Cambria Math" w:hAnsi="Cambria Math"/>
            <w:color w:val="0070C0"/>
          </w:rPr>
          <m:t>2</m:t>
        </m:r>
        <m:r>
          <m:rPr>
            <m:sty m:val="p"/>
          </m:rPr>
          <w:rPr>
            <w:rFonts w:ascii="Cambria Math" w:hAnsi="Cambria Math"/>
            <w:color w:val="0070C0"/>
          </w:rPr>
          <m:t>π </m:t>
        </m:r>
      </m:oMath>
      <w:r>
        <w:rPr>
          <w:rFonts w:eastAsiaTheme="minorEastAsia"/>
          <w:iCs/>
          <w:color w:val="0070C0"/>
        </w:rPr>
        <w:t>;</w:t>
      </w:r>
    </w:p>
    <w:p w14:paraId="287DA8D8" w14:textId="6D3505BA" w:rsidR="00CD753B" w:rsidRPr="00CD753B" w:rsidRDefault="00CD753B" w:rsidP="008C39D3">
      <w:pPr>
        <w:pStyle w:val="Paragraphedeliste"/>
        <w:numPr>
          <w:ilvl w:val="0"/>
          <w:numId w:val="9"/>
        </w:numPr>
        <w:spacing w:after="0" w:line="240" w:lineRule="auto"/>
        <w:ind w:left="360"/>
        <w:jc w:val="both"/>
        <w:rPr>
          <w:color w:val="0070C0"/>
        </w:rPr>
      </w:pPr>
      <w:proofErr w:type="gramStart"/>
      <w:r>
        <w:rPr>
          <w:rFonts w:eastAsiaTheme="minorEastAsia"/>
          <w:iCs/>
          <w:color w:val="0070C0"/>
        </w:rPr>
        <w:t>la</w:t>
      </w:r>
      <w:proofErr w:type="gramEnd"/>
      <w:r>
        <w:rPr>
          <w:rFonts w:eastAsiaTheme="minorEastAsia"/>
          <w:iCs/>
          <w:color w:val="0070C0"/>
        </w:rPr>
        <w:t xml:space="preserve"> fonction sin</w:t>
      </w:r>
      <w:r w:rsidR="00ED7AB1">
        <w:rPr>
          <w:rFonts w:eastAsiaTheme="minorEastAsia"/>
          <w:iCs/>
          <w:color w:val="0070C0"/>
        </w:rPr>
        <w:t>us</w:t>
      </w:r>
      <w:r>
        <w:rPr>
          <w:rFonts w:eastAsiaTheme="minorEastAsia"/>
          <w:iCs/>
          <w:color w:val="0070C0"/>
        </w:rPr>
        <w:t xml:space="preserve"> est impaire et la fonction cos</w:t>
      </w:r>
      <w:r w:rsidR="00ED7AB1">
        <w:rPr>
          <w:rFonts w:eastAsiaTheme="minorEastAsia"/>
          <w:iCs/>
          <w:color w:val="0070C0"/>
        </w:rPr>
        <w:t>inus</w:t>
      </w:r>
      <w:r>
        <w:rPr>
          <w:rFonts w:eastAsiaTheme="minorEastAsia"/>
          <w:iCs/>
          <w:color w:val="0070C0"/>
        </w:rPr>
        <w:t xml:space="preserve"> est paire ;</w:t>
      </w:r>
    </w:p>
    <w:p w14:paraId="0820AC9A" w14:textId="7A4B36D1" w:rsidR="00CD753B" w:rsidRPr="00DE4A08" w:rsidRDefault="00CD753B" w:rsidP="008C39D3">
      <w:pPr>
        <w:pStyle w:val="Paragraphedeliste"/>
        <w:numPr>
          <w:ilvl w:val="0"/>
          <w:numId w:val="9"/>
        </w:numPr>
        <w:spacing w:after="0" w:line="240" w:lineRule="auto"/>
        <w:ind w:left="360"/>
        <w:jc w:val="both"/>
        <w:rPr>
          <w:color w:val="0070C0"/>
        </w:rPr>
      </w:pPr>
      <w:proofErr w:type="gramStart"/>
      <w:r>
        <w:rPr>
          <w:color w:val="0070C0"/>
        </w:rPr>
        <w:t>pour</w:t>
      </w:r>
      <w:proofErr w:type="gramEnd"/>
      <w:r>
        <w:rPr>
          <w:color w:val="0070C0"/>
        </w:rPr>
        <w:t xml:space="preserve"> tout réel </w:t>
      </w:r>
      <m:oMath>
        <m:r>
          <w:rPr>
            <w:rFonts w:ascii="Cambria Math" w:hAnsi="Cambria Math"/>
            <w:color w:val="0070C0"/>
          </w:rPr>
          <m:t>x</m:t>
        </m:r>
      </m:oMath>
      <w:r>
        <w:rPr>
          <w:color w:val="0070C0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</w:rPr>
                  <m:t>π</m:t>
                </m:r>
                <m:ctrlPr>
                  <w:rPr>
                    <w:rFonts w:ascii="Cambria Math" w:hAnsi="Cambria Math"/>
                    <w:iCs/>
                    <w:color w:val="0070C0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=-</m:t>
            </m:r>
            <m:func>
              <m:funcPr>
                <m:ctrlPr>
                  <w:rPr>
                    <w:rFonts w:ascii="Cambria Math" w:hAnsi="Cambria Math"/>
                    <w:iCs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70C0"/>
                  </w:rPr>
                  <m:t>x</m:t>
                </m:r>
              </m:e>
            </m:func>
          </m:e>
        </m:func>
      </m:oMath>
      <w:r>
        <w:rPr>
          <w:rFonts w:eastAsiaTheme="minorEastAsia"/>
          <w:color w:val="0070C0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</w:rPr>
                  <m:t>π</m:t>
                </m:r>
                <m:ctrlPr>
                  <w:rPr>
                    <w:rFonts w:ascii="Cambria Math" w:hAnsi="Cambria Math"/>
                    <w:iCs/>
                    <w:color w:val="0070C0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=-</m:t>
            </m:r>
            <m:func>
              <m:funcPr>
                <m:ctrlPr>
                  <w:rPr>
                    <w:rFonts w:ascii="Cambria Math" w:hAnsi="Cambria Math"/>
                    <w:iCs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70C0"/>
                  </w:rPr>
                  <m:t>x</m:t>
                </m:r>
              </m:e>
            </m:func>
          </m:e>
        </m:func>
      </m:oMath>
      <w:r>
        <w:rPr>
          <w:rFonts w:eastAsiaTheme="minorEastAsia"/>
          <w:color w:val="0070C0"/>
        </w:rPr>
        <w:t>.</w:t>
      </w:r>
    </w:p>
    <w:p w14:paraId="3282FA3F" w14:textId="5247D614" w:rsidR="00DE4A08" w:rsidRPr="008C39D3" w:rsidRDefault="00DE4A08" w:rsidP="008C39D3">
      <w:pPr>
        <w:spacing w:after="0" w:line="240" w:lineRule="auto"/>
        <w:jc w:val="both"/>
        <w:rPr>
          <w:rFonts w:eastAsiaTheme="minorEastAsia"/>
          <w:iCs/>
          <w:color w:val="0070C0"/>
        </w:rPr>
      </w:pPr>
      <w:r w:rsidRPr="008C39D3">
        <w:rPr>
          <w:rFonts w:eastAsiaTheme="minorEastAsia"/>
          <w:color w:val="0070C0"/>
        </w:rPr>
        <w:t>On rappelle qu</w:t>
      </w:r>
      <w:r w:rsidR="008C39D3">
        <w:rPr>
          <w:rFonts w:eastAsiaTheme="minorEastAsia"/>
          <w:color w:val="0070C0"/>
        </w:rPr>
        <w:t xml:space="preserve">e </w:t>
      </w:r>
      <m:oMath>
        <m:r>
          <w:rPr>
            <w:rFonts w:ascii="Cambria Math" w:eastAsiaTheme="minorEastAsia" w:hAnsi="Cambria Math"/>
            <w:color w:val="0070C0"/>
          </w:rPr>
          <m:t>360</m:t>
        </m:r>
      </m:oMath>
      <w:r w:rsidR="008C39D3">
        <w:rPr>
          <w:rFonts w:eastAsiaTheme="minorEastAsia"/>
          <w:color w:val="0070C0"/>
        </w:rPr>
        <w:t xml:space="preserve"> degrés </w:t>
      </w:r>
      <w:r w:rsidRPr="008C39D3">
        <w:rPr>
          <w:color w:val="0070C0"/>
        </w:rPr>
        <w:t xml:space="preserve"> </w:t>
      </w:r>
      <m:oMath>
        <m:r>
          <w:rPr>
            <w:rFonts w:ascii="Cambria Math" w:hAnsi="Cambria Math"/>
            <w:color w:val="0070C0"/>
          </w:rPr>
          <m:t>=2</m:t>
        </m:r>
        <m:r>
          <m:rPr>
            <m:sty m:val="p"/>
          </m:rPr>
          <w:rPr>
            <w:rFonts w:ascii="Cambria Math" w:hAnsi="Cambria Math"/>
            <w:color w:val="0070C0"/>
          </w:rPr>
          <m:t>π</m:t>
        </m:r>
      </m:oMath>
      <w:r w:rsidRPr="008C39D3">
        <w:rPr>
          <w:rFonts w:eastAsiaTheme="minorEastAsia"/>
          <w:iCs/>
          <w:color w:val="0070C0"/>
        </w:rPr>
        <w:t xml:space="preserve"> radians.</w:t>
      </w:r>
    </w:p>
    <w:p w14:paraId="503A8854" w14:textId="6E2078FF" w:rsidR="001A0E66" w:rsidRPr="000866AC" w:rsidRDefault="001A0E66" w:rsidP="00104BD7">
      <w:pPr>
        <w:pStyle w:val="Paragraphedeliste"/>
        <w:spacing w:after="0" w:line="240" w:lineRule="auto"/>
        <w:ind w:left="0"/>
        <w:jc w:val="both"/>
        <w:rPr>
          <w:color w:val="0070C0"/>
        </w:rPr>
      </w:pPr>
      <w:r>
        <w:rPr>
          <w:rFonts w:eastAsiaTheme="minorEastAsia"/>
          <w:iCs/>
          <w:color w:val="0070C0"/>
        </w:rPr>
        <w:t xml:space="preserve">On avait montré dans la fiche 1 que pour tout réel </w:t>
      </w:r>
      <m:oMath>
        <m:r>
          <w:rPr>
            <w:rFonts w:ascii="Cambria Math" w:eastAsiaTheme="minorEastAsia" w:hAnsi="Cambria Math"/>
            <w:color w:val="0070C0"/>
          </w:rPr>
          <m:t>x</m:t>
        </m:r>
      </m:oMath>
      <w:r>
        <w:rPr>
          <w:rFonts w:eastAsiaTheme="minorEastAsia"/>
          <w:iCs/>
          <w:color w:val="0070C0"/>
        </w:rPr>
        <w:t xml:space="preserve"> positif ou nul,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color w:val="0070C0"/>
          </w:rPr>
          <m:t>≤x</m:t>
        </m:r>
      </m:oMath>
      <w:r w:rsidRPr="00D03126"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0070C0"/>
              </w:rPr>
              <m:t>2</m:t>
            </m:r>
          </m:den>
        </m:f>
        <m:r>
          <w:rPr>
            <w:rFonts w:ascii="Cambria Math" w:eastAsiaTheme="minorEastAsia" w:hAnsi="Cambria Math"/>
            <w:color w:val="0070C0"/>
          </w:rPr>
          <m:t>≤</m:t>
        </m:r>
        <m:func>
          <m:func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70C0"/>
              </w:rPr>
              <m:t>(x)</m:t>
            </m:r>
          </m:e>
        </m:func>
      </m:oMath>
      <w:r>
        <w:rPr>
          <w:rFonts w:eastAsiaTheme="minorEastAsia"/>
          <w:color w:val="0070C0"/>
          <w:sz w:val="24"/>
          <w:szCs w:val="24"/>
        </w:rPr>
        <w:t>.</w:t>
      </w:r>
    </w:p>
    <w:p w14:paraId="23B175C7" w14:textId="77777777" w:rsidR="000866AC" w:rsidRPr="00CD753B" w:rsidRDefault="000866AC" w:rsidP="00104BD7">
      <w:pPr>
        <w:pStyle w:val="Paragraphedeliste"/>
        <w:spacing w:after="0" w:line="240" w:lineRule="auto"/>
        <w:ind w:left="0"/>
        <w:jc w:val="both"/>
        <w:rPr>
          <w:color w:val="0070C0"/>
        </w:rPr>
      </w:pPr>
    </w:p>
    <w:p w14:paraId="4E9E65D7" w14:textId="2B3D01CC" w:rsidR="000866AC" w:rsidRPr="00104BD7" w:rsidRDefault="004868FE" w:rsidP="00104BD7">
      <w:pPr>
        <w:pStyle w:val="Paragraphedeliste"/>
        <w:spacing w:after="0" w:line="240" w:lineRule="auto"/>
        <w:ind w:left="0"/>
        <w:jc w:val="both"/>
        <w:rPr>
          <w:b/>
          <w:i/>
          <w:color w:val="000000" w:themeColor="text1"/>
          <w:u w:val="single"/>
        </w:rPr>
      </w:pPr>
      <w:r>
        <w:rPr>
          <w:color w:val="000000" w:themeColor="text1"/>
        </w:rPr>
        <w:t xml:space="preserve"> </w:t>
      </w:r>
      <w:r w:rsidR="00104BD7">
        <w:rPr>
          <w:b/>
          <w:color w:val="000000" w:themeColor="text1"/>
        </w:rPr>
        <w:t xml:space="preserve">1. </w:t>
      </w:r>
      <w:r w:rsidR="00104BD7">
        <w:rPr>
          <w:b/>
          <w:i/>
          <w:color w:val="000000" w:themeColor="text1"/>
        </w:rPr>
        <w:t>Étude de la fonction tangente</w:t>
      </w:r>
    </w:p>
    <w:p w14:paraId="0E57DF3B" w14:textId="1E2204C2" w:rsidR="00CD753B" w:rsidRPr="0078096F" w:rsidRDefault="00104BD7" w:rsidP="00104BD7">
      <w:pPr>
        <w:pStyle w:val="Paragraphedeliste"/>
        <w:spacing w:after="0" w:line="240" w:lineRule="auto"/>
        <w:ind w:left="0"/>
        <w:jc w:val="both"/>
      </w:pPr>
      <w:r>
        <w:rPr>
          <w:b/>
          <w:i/>
          <w:color w:val="000000" w:themeColor="text1"/>
        </w:rPr>
        <w:t xml:space="preserve">a. </w:t>
      </w:r>
      <w:r w:rsidR="00ED7AB1" w:rsidRPr="00ED7AB1">
        <w:rPr>
          <w:color w:val="000000" w:themeColor="text1"/>
        </w:rPr>
        <w:t>Montrer qu</w:t>
      </w:r>
      <w:r w:rsidR="00ED7AB1">
        <w:rPr>
          <w:color w:val="000000" w:themeColor="text1"/>
        </w:rPr>
        <w:t xml:space="preserve">e la fonction tangente est périodique et qu’on peut </w:t>
      </w:r>
      <w:r w:rsidR="00F17DE1">
        <w:rPr>
          <w:color w:val="000000" w:themeColor="text1"/>
        </w:rPr>
        <w:t xml:space="preserve">faire l’étude </w:t>
      </w:r>
      <w:r w:rsidR="008C39D3">
        <w:rPr>
          <w:color w:val="000000" w:themeColor="text1"/>
        </w:rPr>
        <w:t>sur l’intervalle</w:t>
      </w:r>
      <w:r w:rsidR="00ED7AB1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I=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 w:themeColor="text1"/>
              </w:rPr>
              <m:t>,+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den>
            </m:f>
          </m:e>
        </m:d>
      </m:oMath>
      <w:r w:rsidR="00F17DE1">
        <w:rPr>
          <w:rFonts w:eastAsiaTheme="minorEastAsia"/>
          <w:color w:val="000000" w:themeColor="text1"/>
        </w:rPr>
        <w:t xml:space="preserve"> puis </w:t>
      </w:r>
      <w:r w:rsidR="00F17DE1" w:rsidRPr="0078096F">
        <w:rPr>
          <w:rFonts w:eastAsiaTheme="minorEastAsia"/>
        </w:rPr>
        <w:t>l’étendre</w:t>
      </w:r>
      <w:r w:rsidR="008C39D3" w:rsidRPr="0078096F">
        <w:rPr>
          <w:rFonts w:eastAsiaTheme="minorEastAsia"/>
        </w:rPr>
        <w:t xml:space="preserve"> à </w:t>
      </w:r>
      <m:oMath>
        <m:r>
          <w:rPr>
            <w:rFonts w:ascii="Cambria Math" w:eastAsiaTheme="minorEastAsia" w:hAnsi="Cambria Math"/>
          </w:rPr>
          <m:t>R</m:t>
        </m:r>
      </m:oMath>
      <w:r w:rsidR="00F17DE1" w:rsidRPr="0078096F">
        <w:rPr>
          <w:rFonts w:eastAsiaTheme="minorEastAsia"/>
        </w:rPr>
        <w:t xml:space="preserve">. </w:t>
      </w:r>
    </w:p>
    <w:p w14:paraId="45A06A05" w14:textId="1C8E159C" w:rsidR="00595020" w:rsidRPr="00ED7AB1" w:rsidRDefault="00104BD7" w:rsidP="00104BD7">
      <w:pPr>
        <w:pStyle w:val="Paragraphedeliste"/>
        <w:spacing w:after="0" w:line="240" w:lineRule="auto"/>
        <w:ind w:left="0"/>
        <w:jc w:val="both"/>
        <w:rPr>
          <w:color w:val="000000" w:themeColor="text1"/>
        </w:rPr>
      </w:pPr>
      <w:r>
        <w:rPr>
          <w:rFonts w:eastAsiaTheme="minorEastAsia"/>
          <w:b/>
          <w:i/>
          <w:color w:val="000000" w:themeColor="text1"/>
        </w:rPr>
        <w:t xml:space="preserve">b. </w:t>
      </w:r>
      <w:r w:rsidR="00595020">
        <w:rPr>
          <w:rFonts w:eastAsiaTheme="minorEastAsia"/>
          <w:color w:val="000000" w:themeColor="text1"/>
        </w:rPr>
        <w:t xml:space="preserve">Exprimer, pour tout </w:t>
      </w:r>
      <m:oMath>
        <m:r>
          <w:rPr>
            <w:rFonts w:ascii="Cambria Math" w:eastAsiaTheme="minorEastAsia" w:hAnsi="Cambria Math"/>
            <w:color w:val="000000" w:themeColor="text1"/>
          </w:rPr>
          <m:t>x∈</m:t>
        </m:r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0,</m:t>
            </m:r>
            <m:r>
              <w:rPr>
                <w:rFonts w:ascii="Cambria Math" w:hAnsi="Cambria Math"/>
                <w:color w:val="000000" w:themeColor="text1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den>
            </m:f>
          </m:e>
        </m:d>
      </m:oMath>
      <w:r w:rsidR="00595020">
        <w:rPr>
          <w:rFonts w:eastAsiaTheme="minorEastAsia"/>
          <w:color w:val="000000" w:themeColor="text1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r>
                  <w:rPr>
                    <w:rFonts w:ascii="Cambria Math" w:eastAsiaTheme="minorEastAsia" w:hAnsi="Cambria Math"/>
                    <w:color w:val="000000" w:themeColor="text1"/>
                  </w:rPr>
                  <m:t>x</m:t>
                </m:r>
              </m:e>
            </m:d>
          </m:e>
        </m:func>
      </m:oMath>
      <w:r w:rsidR="00595020">
        <w:rPr>
          <w:rFonts w:eastAsiaTheme="minorEastAsia"/>
          <w:color w:val="000000" w:themeColor="text1"/>
        </w:rPr>
        <w:t xml:space="preserve"> en fonction de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</m:func>
      </m:oMath>
      <w:r w:rsidR="00595020">
        <w:rPr>
          <w:rFonts w:eastAsiaTheme="minorEastAsia"/>
          <w:color w:val="000000" w:themeColor="text1"/>
        </w:rPr>
        <w:t>.</w:t>
      </w:r>
    </w:p>
    <w:p w14:paraId="3F3C556D" w14:textId="75009203" w:rsidR="00ED7AB1" w:rsidRDefault="00104BD7" w:rsidP="00104BD7">
      <w:pPr>
        <w:pStyle w:val="Paragraphedeliste"/>
        <w:spacing w:after="0" w:line="240" w:lineRule="auto"/>
        <w:ind w:left="0"/>
        <w:jc w:val="both"/>
        <w:rPr>
          <w:color w:val="000000" w:themeColor="text1"/>
        </w:rPr>
      </w:pPr>
      <w:r>
        <w:rPr>
          <w:b/>
          <w:i/>
          <w:color w:val="000000" w:themeColor="text1"/>
        </w:rPr>
        <w:t xml:space="preserve">c. </w:t>
      </w:r>
      <w:r w:rsidR="00ED7AB1">
        <w:rPr>
          <w:color w:val="000000" w:themeColor="text1"/>
        </w:rPr>
        <w:t>Etudier les variations de la fonction tan</w:t>
      </w:r>
      <w:r w:rsidR="000866AC">
        <w:rPr>
          <w:color w:val="000000" w:themeColor="text1"/>
        </w:rPr>
        <w:t>gente</w:t>
      </w:r>
      <w:r w:rsidR="00ED7AB1">
        <w:rPr>
          <w:color w:val="000000" w:themeColor="text1"/>
        </w:rPr>
        <w:t xml:space="preserve"> sur l’intervalle </w:t>
      </w:r>
      <m:oMath>
        <m:r>
          <w:rPr>
            <w:rFonts w:ascii="Cambria Math" w:hAnsi="Cambria Math"/>
            <w:color w:val="000000" w:themeColor="text1"/>
          </w:rPr>
          <m:t>I</m:t>
        </m:r>
      </m:oMath>
      <w:r w:rsidR="00ED7AB1">
        <w:rPr>
          <w:color w:val="000000" w:themeColor="text1"/>
        </w:rPr>
        <w:t xml:space="preserve">. </w:t>
      </w:r>
      <w:r w:rsidR="000866AC">
        <w:rPr>
          <w:color w:val="000000" w:themeColor="text1"/>
        </w:rPr>
        <w:t xml:space="preserve">Dresser son tableau de variation et préciser les limites aux bornes de </w:t>
      </w:r>
      <m:oMath>
        <m:r>
          <w:rPr>
            <w:rFonts w:ascii="Cambria Math" w:hAnsi="Cambria Math"/>
            <w:color w:val="000000" w:themeColor="text1"/>
          </w:rPr>
          <m:t>I</m:t>
        </m:r>
      </m:oMath>
      <w:r w:rsidR="000866AC">
        <w:rPr>
          <w:color w:val="000000" w:themeColor="text1"/>
        </w:rPr>
        <w:t>.</w:t>
      </w:r>
    </w:p>
    <w:p w14:paraId="686433D7" w14:textId="31EE7281" w:rsidR="000866AC" w:rsidRDefault="00104BD7" w:rsidP="00104BD7">
      <w:pPr>
        <w:pStyle w:val="Paragraphedeliste"/>
        <w:spacing w:after="0" w:line="240" w:lineRule="auto"/>
        <w:ind w:left="0"/>
        <w:jc w:val="both"/>
        <w:rPr>
          <w:color w:val="000000" w:themeColor="text1"/>
        </w:rPr>
      </w:pPr>
      <w:r>
        <w:rPr>
          <w:b/>
          <w:i/>
          <w:color w:val="000000" w:themeColor="text1"/>
        </w:rPr>
        <w:t xml:space="preserve">d. </w:t>
      </w:r>
      <w:r w:rsidR="000866AC">
        <w:rPr>
          <w:color w:val="000000" w:themeColor="text1"/>
        </w:rPr>
        <w:t xml:space="preserve">Construire la courbe représentative de la fonction tangente sur l’intervalle </w:t>
      </w:r>
      <m:oMath>
        <m:r>
          <w:rPr>
            <w:rFonts w:ascii="Cambria Math" w:hAnsi="Cambria Math"/>
            <w:color w:val="000000" w:themeColor="text1"/>
          </w:rPr>
          <m:t>I</m:t>
        </m:r>
      </m:oMath>
      <w:r w:rsidR="000866AC">
        <w:rPr>
          <w:color w:val="000000" w:themeColor="text1"/>
        </w:rPr>
        <w:t>.</w:t>
      </w:r>
    </w:p>
    <w:p w14:paraId="23AB8A9E" w14:textId="77777777" w:rsidR="00104BD7" w:rsidRPr="00ED7AB1" w:rsidRDefault="00104BD7" w:rsidP="00104BD7">
      <w:pPr>
        <w:pStyle w:val="Paragraphedeliste"/>
        <w:spacing w:after="0" w:line="240" w:lineRule="auto"/>
        <w:ind w:left="0"/>
        <w:jc w:val="both"/>
        <w:rPr>
          <w:color w:val="000000" w:themeColor="text1"/>
        </w:rPr>
      </w:pPr>
    </w:p>
    <w:p w14:paraId="673EF3C3" w14:textId="0BBFD689" w:rsidR="00DE4A08" w:rsidRPr="00F17DE1" w:rsidRDefault="004868FE" w:rsidP="00104BD7">
      <w:pPr>
        <w:pStyle w:val="Paragraphedeliste"/>
        <w:spacing w:after="0" w:line="240" w:lineRule="auto"/>
        <w:ind w:left="0"/>
        <w:rPr>
          <w:rFonts w:eastAsiaTheme="minorEastAsia"/>
          <w:b/>
          <w:i/>
        </w:rPr>
      </w:pPr>
      <w:r w:rsidRPr="00F17DE1">
        <w:rPr>
          <w:b/>
          <w:i/>
        </w:rPr>
        <w:lastRenderedPageBreak/>
        <w:t xml:space="preserve">2. </w:t>
      </w:r>
      <w:r w:rsidR="000866AC" w:rsidRPr="00F17DE1">
        <w:rPr>
          <w:b/>
          <w:i/>
        </w:rPr>
        <w:t>Fonction tangente et calculatrice au voisinage de</w:t>
      </w:r>
      <w:r w:rsidR="009A1A50" w:rsidRPr="00F17DE1">
        <w:rPr>
          <w:b/>
          <w:i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 w:rsidR="00DE4A08" w:rsidRPr="00F17DE1">
        <w:rPr>
          <w:b/>
          <w:i/>
        </w:rPr>
        <w:t>.</w:t>
      </w:r>
    </w:p>
    <w:p w14:paraId="4267F199" w14:textId="41A996D9" w:rsidR="009A1A50" w:rsidRPr="0078096F" w:rsidRDefault="00F17DE1" w:rsidP="00F17DE1">
      <w:pPr>
        <w:pStyle w:val="Paragraphedeliste"/>
        <w:spacing w:after="0" w:line="240" w:lineRule="auto"/>
        <w:ind w:left="11" w:right="-851"/>
        <w:rPr>
          <w:rFonts w:eastAsiaTheme="minorEastAsia"/>
        </w:rPr>
      </w:pPr>
      <w:r>
        <w:rPr>
          <w:b/>
          <w:i/>
        </w:rPr>
        <w:t>a</w:t>
      </w:r>
      <w:r w:rsidRPr="0078096F">
        <w:rPr>
          <w:b/>
          <w:i/>
        </w:rPr>
        <w:t xml:space="preserve">. </w:t>
      </w:r>
      <w:r w:rsidR="009A1A50" w:rsidRPr="0078096F">
        <w:t xml:space="preserve">Montrer que pour </w:t>
      </w:r>
      <w:r w:rsidR="001A0E66" w:rsidRPr="0078096F">
        <w:t xml:space="preserve">tout réel </w:t>
      </w:r>
      <m:oMath>
        <m:r>
          <w:rPr>
            <w:rFonts w:ascii="Cambria Math" w:hAnsi="Cambria Math"/>
          </w:rPr>
          <m:t xml:space="preserve">x </m:t>
        </m:r>
      </m:oMath>
      <w:r w:rsidR="001A0E66" w:rsidRPr="0078096F">
        <w:t xml:space="preserve">tel que </w:t>
      </w:r>
      <m:oMath>
        <m:r>
          <w:rPr>
            <w:rFonts w:ascii="Cambria Math" w:hAnsi="Cambria Math"/>
          </w:rPr>
          <m:t>0&lt;x&lt;1</m:t>
        </m:r>
      </m:oMath>
      <w:r w:rsidR="001A0E66" w:rsidRPr="0078096F">
        <w:rPr>
          <w:rFonts w:eastAsiaTheme="minorEastAsia"/>
        </w:rPr>
        <w:t>,</w:t>
      </w:r>
      <w:r w:rsidR="00426444" w:rsidRPr="0078096F">
        <w:rPr>
          <w:rFonts w:eastAsiaTheme="minorEastAsia"/>
        </w:rPr>
        <w:t xml:space="preserve"> </w:t>
      </w:r>
      <w:r w:rsidR="001A0E66" w:rsidRPr="0078096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0&lt;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&lt;x</m:t>
        </m:r>
      </m:oMath>
      <w:r w:rsidR="00343699" w:rsidRPr="0078096F">
        <w:rPr>
          <w:rFonts w:eastAsiaTheme="minorEastAsia"/>
        </w:rPr>
        <w:t>,</w:t>
      </w:r>
      <w:r w:rsidR="001A0E66" w:rsidRPr="0078096F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0&lt;</m:t>
        </m:r>
        <m:r>
          <w:rPr>
            <w:rFonts w:ascii="Cambria Math" w:eastAsiaTheme="minorEastAsia" w:hAnsi="Cambria Math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&lt;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&lt;1</m:t>
        </m:r>
      </m:oMath>
      <w:r w:rsidR="00343699" w:rsidRPr="0078096F">
        <w:rPr>
          <w:rFonts w:eastAsiaTheme="minorEastAsia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&gt;x&gt;0</m:t>
        </m:r>
      </m:oMath>
      <w:r w:rsidR="00343699" w:rsidRPr="0078096F">
        <w:rPr>
          <w:rFonts w:eastAsiaTheme="minorEastAsia"/>
        </w:rPr>
        <w:t>.</w:t>
      </w:r>
    </w:p>
    <w:p w14:paraId="0FE81442" w14:textId="31BD3633" w:rsidR="00343699" w:rsidRPr="0078096F" w:rsidRDefault="00343699" w:rsidP="00F17DE1">
      <w:pPr>
        <w:pStyle w:val="Paragraphedeliste"/>
        <w:spacing w:after="0" w:line="240" w:lineRule="auto"/>
        <w:ind w:left="11" w:right="-851"/>
        <w:rPr>
          <w:b/>
          <w:i/>
        </w:rPr>
      </w:pPr>
      <w:r w:rsidRPr="0078096F">
        <w:rPr>
          <w:bCs/>
          <w:iCs/>
        </w:rPr>
        <w:t xml:space="preserve">(On a déjà démontré, dans la fiche 1, que </w:t>
      </w:r>
      <w:r w:rsidRPr="0078096F">
        <w:rPr>
          <w:rFonts w:eastAsiaTheme="minorEastAsia"/>
        </w:rPr>
        <w:t xml:space="preserve">pour tout réel positif ou nul </w:t>
      </w:r>
      <m:oMath>
        <m:r>
          <w:rPr>
            <w:rFonts w:ascii="Cambria Math" w:eastAsiaTheme="minorEastAsia" w:hAnsi="Cambria Math"/>
          </w:rPr>
          <m:t>x</m:t>
        </m:r>
      </m:oMath>
      <w:r w:rsidRPr="0078096F">
        <w:rPr>
          <w:rFonts w:eastAsiaTheme="minorEastAsia"/>
        </w:rPr>
        <w:t>, on a </w:t>
      </w:r>
      <w:r w:rsidRPr="0078096F">
        <w:rPr>
          <w:bCs/>
          <w:iCs/>
        </w:rPr>
        <w:t xml:space="preserve"> </w:t>
      </w:r>
      <m:oMath>
        <m:r>
          <w:rPr>
            <w:rFonts w:ascii="Cambria Math" w:eastAsiaTheme="minorEastAsia" w:hAnsi="Cambria Math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≤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Pr="0078096F">
        <w:rPr>
          <w:rFonts w:eastAsiaTheme="minorEastAsia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(x)≤x</m:t>
            </m:r>
          </m:e>
        </m:func>
      </m:oMath>
      <w:r w:rsidRPr="0078096F">
        <w:rPr>
          <w:rFonts w:eastAsiaTheme="minorEastAsia"/>
        </w:rPr>
        <w:t>)</w:t>
      </w:r>
    </w:p>
    <w:p w14:paraId="458EC846" w14:textId="724BF58C" w:rsidR="001A0E66" w:rsidRPr="0078096F" w:rsidRDefault="00F17DE1" w:rsidP="00F17DE1">
      <w:pPr>
        <w:pStyle w:val="Paragraphedeliste"/>
        <w:spacing w:after="0" w:line="240" w:lineRule="auto"/>
        <w:ind w:left="11" w:right="-851"/>
      </w:pPr>
      <w:r w:rsidRPr="0078096F">
        <w:rPr>
          <w:b/>
          <w:i/>
        </w:rPr>
        <w:t xml:space="preserve">b. </w:t>
      </w:r>
      <w:r w:rsidR="001A0E66" w:rsidRPr="0078096F">
        <w:t xml:space="preserve">En déduire que pour tout réel </w:t>
      </w:r>
      <m:oMath>
        <m:r>
          <w:rPr>
            <w:rFonts w:ascii="Cambria Math" w:hAnsi="Cambria Math"/>
          </w:rPr>
          <m:t xml:space="preserve">x </m:t>
        </m:r>
      </m:oMath>
      <w:r w:rsidR="001A0E66" w:rsidRPr="0078096F">
        <w:t xml:space="preserve">tel que </w:t>
      </w:r>
      <m:oMath>
        <m:r>
          <w:rPr>
            <w:rFonts w:ascii="Cambria Math" w:hAnsi="Cambria Math"/>
          </w:rPr>
          <m:t>0&lt;x&lt;1</m:t>
        </m:r>
      </m:oMath>
      <w:r w:rsidR="001A0E66" w:rsidRPr="0078096F">
        <w:rPr>
          <w:rFonts w:eastAsiaTheme="minorEastAsia"/>
        </w:rPr>
        <w:t>,</w:t>
      </w:r>
      <w:r w:rsidR="00426444" w:rsidRPr="0078096F">
        <w:rPr>
          <w:rFonts w:eastAsiaTheme="minorEastAsia"/>
        </w:rPr>
        <w:t xml:space="preserve"> </w:t>
      </w:r>
      <w:r w:rsidR="001A0E66" w:rsidRPr="0078096F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C177A4" w:rsidRPr="0078096F">
        <w:rPr>
          <w:rFonts w:eastAsiaTheme="minorEastAsia"/>
        </w:rPr>
        <w:t>.</w:t>
      </w:r>
    </w:p>
    <w:p w14:paraId="3844F67F" w14:textId="6C521A8A" w:rsidR="00D239D1" w:rsidRPr="0078096F" w:rsidRDefault="00F17DE1" w:rsidP="00F17DE1">
      <w:pPr>
        <w:pStyle w:val="Paragraphedeliste"/>
        <w:spacing w:after="0" w:line="240" w:lineRule="auto"/>
        <w:ind w:left="11" w:right="-851"/>
      </w:pPr>
      <w:r w:rsidRPr="0078096F">
        <w:rPr>
          <w:rFonts w:eastAsiaTheme="minorEastAsia"/>
          <w:b/>
          <w:i/>
        </w:rPr>
        <w:t xml:space="preserve">c. </w:t>
      </w:r>
      <w:r w:rsidR="00494461" w:rsidRPr="0078096F">
        <w:rPr>
          <w:rFonts w:eastAsiaTheme="minorEastAsia"/>
        </w:rPr>
        <w:t>Pour tout entier naturel</w:t>
      </w:r>
      <w:r w:rsidR="00426444" w:rsidRPr="0078096F">
        <w:rPr>
          <w:rFonts w:eastAsiaTheme="minorEastAsia"/>
        </w:rPr>
        <w:t xml:space="preserve"> non nul</w:t>
      </w:r>
      <w:r w:rsidR="00494461" w:rsidRPr="0078096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n</m:t>
        </m:r>
      </m:oMath>
      <w:r w:rsidR="00426444" w:rsidRPr="0078096F">
        <w:rPr>
          <w:rFonts w:eastAsiaTheme="minorEastAsia"/>
        </w:rPr>
        <w:t xml:space="preserve">, </w:t>
      </w:r>
      <w:r w:rsidR="00494461" w:rsidRPr="0078096F">
        <w:rPr>
          <w:rFonts w:eastAsiaTheme="minorEastAsia"/>
        </w:rPr>
        <w:t>o</w:t>
      </w:r>
      <w:r w:rsidR="00D239D1" w:rsidRPr="0078096F">
        <w:rPr>
          <w:rFonts w:eastAsiaTheme="minorEastAsia"/>
        </w:rPr>
        <w:t xml:space="preserve">n pose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-n</m:t>
            </m:r>
          </m:sup>
        </m:sSup>
      </m:oMath>
      <w:r w:rsidR="00D239D1" w:rsidRPr="0078096F">
        <w:rPr>
          <w:rFonts w:eastAsiaTheme="minorEastAsia"/>
          <w:iCs/>
        </w:rPr>
        <w:t>.</w:t>
      </w:r>
      <w:r w:rsidR="00C177A4" w:rsidRPr="0078096F">
        <w:rPr>
          <w:rFonts w:eastAsiaTheme="minorEastAsia"/>
          <w:iCs/>
        </w:rPr>
        <w:t xml:space="preserve"> </w:t>
      </w:r>
      <w:r w:rsidR="00024B3A" w:rsidRPr="0078096F">
        <w:rPr>
          <w:rFonts w:eastAsiaTheme="minorEastAsia"/>
          <w:iCs/>
        </w:rPr>
        <w:t xml:space="preserve">En déduire un encadrement de </w:t>
      </w:r>
      <w:r w:rsidR="00C177A4" w:rsidRPr="0078096F">
        <w:rPr>
          <w:rFonts w:eastAsiaTheme="minorEastAsia"/>
          <w:iCs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func>
      </m:oMath>
      <w:r w:rsidR="00024B3A" w:rsidRPr="0078096F">
        <w:rPr>
          <w:rFonts w:eastAsiaTheme="minorEastAsia"/>
          <w:iCs/>
        </w:rPr>
        <w:t>.</w:t>
      </w:r>
    </w:p>
    <w:p w14:paraId="080F35D0" w14:textId="62A34318" w:rsidR="00024B3A" w:rsidRPr="0078096F" w:rsidRDefault="006F1495" w:rsidP="0007797F">
      <w:pPr>
        <w:pStyle w:val="Paragraphedeliste"/>
        <w:spacing w:after="0" w:line="240" w:lineRule="auto"/>
        <w:ind w:left="11" w:right="-851"/>
        <w:rPr>
          <w:rFonts w:eastAsiaTheme="minorEastAsia"/>
        </w:rPr>
      </w:pPr>
      <w:r w:rsidRPr="0078096F">
        <w:rPr>
          <w:rFonts w:eastAsiaTheme="minorEastAsia"/>
          <w:iCs/>
        </w:rPr>
        <w:t>Comment cela se traduit-il sur la calculatrice ?</w:t>
      </w:r>
    </w:p>
    <w:p w14:paraId="1EC99F20" w14:textId="70A80D39" w:rsidR="00567EA6" w:rsidRDefault="00567EA6" w:rsidP="00236469">
      <w:pPr>
        <w:pStyle w:val="Paragraphedeliste"/>
        <w:spacing w:after="0" w:line="240" w:lineRule="auto"/>
        <w:ind w:left="-709" w:right="-851"/>
        <w:rPr>
          <w:b/>
          <w:bCs/>
        </w:rPr>
      </w:pPr>
    </w:p>
    <w:p w14:paraId="6BBBC564" w14:textId="77777777" w:rsidR="00965F2F" w:rsidRDefault="00DA1B33" w:rsidP="00965F2F">
      <w:pPr>
        <w:spacing w:after="0" w:line="240" w:lineRule="auto"/>
        <w:rPr>
          <w:rFonts w:eastAsiaTheme="minorEastAsia"/>
          <w:color w:val="C00000"/>
        </w:rPr>
      </w:pPr>
      <w:r>
        <w:rPr>
          <w:b/>
          <w:color w:val="C00000"/>
        </w:rPr>
        <w:t>1</w:t>
      </w:r>
      <w:r w:rsidR="00F17DE1">
        <w:rPr>
          <w:b/>
          <w:color w:val="C00000"/>
        </w:rPr>
        <w:t xml:space="preserve">. </w:t>
      </w:r>
      <w:r w:rsidR="00F17DE1">
        <w:rPr>
          <w:b/>
          <w:i/>
          <w:color w:val="C00000"/>
        </w:rPr>
        <w:t xml:space="preserve">a. </w:t>
      </w:r>
      <w:r w:rsidR="00446C1F" w:rsidRPr="00657F38">
        <w:rPr>
          <w:color w:val="C00000"/>
        </w:rPr>
        <w:t xml:space="preserve">Pour tout réel </w:t>
      </w:r>
      <m:oMath>
        <m:r>
          <w:rPr>
            <w:rFonts w:ascii="Cambria Math" w:hAnsi="Cambria Math"/>
            <w:color w:val="C00000"/>
          </w:rPr>
          <m:t>x</m:t>
        </m:r>
      </m:oMath>
      <w:r w:rsidR="00446C1F" w:rsidRPr="00657F38">
        <w:rPr>
          <w:color w:val="C00000"/>
        </w:rPr>
        <w:t xml:space="preserve"> tel que </w:t>
      </w:r>
      <m:oMath>
        <m:func>
          <m:funcPr>
            <m:ctrlPr>
              <w:rPr>
                <w:rFonts w:ascii="Cambria Math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cos</m:t>
            </m:r>
          </m:fName>
          <m:e>
            <m:r>
              <w:rPr>
                <w:rFonts w:ascii="Cambria Math" w:hAnsi="Cambria Math"/>
                <w:color w:val="C00000"/>
              </w:rPr>
              <m:t>x≠0</m:t>
            </m:r>
          </m:e>
        </m:func>
      </m:oMath>
      <w:r w:rsidR="00B92F9C" w:rsidRPr="00657F38">
        <w:rPr>
          <w:rFonts w:eastAsiaTheme="minorEastAsia"/>
          <w:color w:val="C00000"/>
        </w:rPr>
        <w:t xml:space="preserve"> c’est-à-dire </w:t>
      </w:r>
      <w:r w:rsidR="00F17DE1">
        <w:rPr>
          <w:rFonts w:eastAsiaTheme="minorEastAsia"/>
          <w:color w:val="C00000"/>
        </w:rPr>
        <w:t xml:space="preserve">que les réels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 w:rsidR="00F17DE1">
        <w:rPr>
          <w:rFonts w:eastAsiaTheme="minorEastAsia"/>
          <w:color w:val="C00000"/>
        </w:rPr>
        <w:t xml:space="preserve"> pour lesquels il existe un </w:t>
      </w:r>
      <w:r w:rsidR="00B92F9C" w:rsidRPr="00657F38">
        <w:rPr>
          <w:rFonts w:eastAsiaTheme="minorEastAsia"/>
          <w:color w:val="C00000"/>
        </w:rPr>
        <w:t xml:space="preserve">entier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 w:rsidR="00B92F9C" w:rsidRPr="00657F38">
        <w:rPr>
          <w:rFonts w:eastAsiaTheme="minorEastAsia"/>
          <w:color w:val="C00000"/>
        </w:rPr>
        <w:t xml:space="preserve"> tel que </w:t>
      </w:r>
      <m:oMath>
        <m:r>
          <w:rPr>
            <w:rFonts w:ascii="Cambria Math" w:eastAsiaTheme="minorEastAsia" w:hAnsi="Cambria Math"/>
            <w:color w:val="C00000"/>
          </w:rPr>
          <m:t>x=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π</m:t>
            </m:r>
          </m:num>
          <m:den>
            <m:r>
              <w:rPr>
                <w:rFonts w:ascii="Cambria Math" w:hAnsi="Cambria Math"/>
                <w:color w:val="C00000"/>
              </w:rPr>
              <m:t>2</m:t>
            </m:r>
          </m:den>
        </m:f>
        <m:r>
          <w:rPr>
            <w:rFonts w:ascii="Cambria Math" w:hAnsi="Cambria Math"/>
            <w:color w:val="C00000"/>
          </w:rPr>
          <m:t>+k</m:t>
        </m:r>
        <m:r>
          <m:rPr>
            <m:sty m:val="p"/>
          </m:rPr>
          <w:rPr>
            <w:rFonts w:ascii="Cambria Math" w:hAnsi="Cambria Math"/>
            <w:color w:val="C00000"/>
          </w:rPr>
          <m:t>π</m:t>
        </m:r>
      </m:oMath>
      <w:r w:rsidR="00B92F9C" w:rsidRPr="00657F38">
        <w:rPr>
          <w:rFonts w:eastAsiaTheme="minorEastAsia"/>
          <w:iCs/>
          <w:color w:val="C00000"/>
        </w:rPr>
        <w:t xml:space="preserve">, </w:t>
      </w:r>
      <w:r w:rsidR="00F17DE1">
        <w:rPr>
          <w:rFonts w:eastAsiaTheme="minorEastAsia"/>
          <w:iCs/>
          <w:color w:val="C00000"/>
        </w:rPr>
        <w:t xml:space="preserve">sont exclus, on a </w:t>
      </w:r>
      <w:r w:rsidR="00B92F9C" w:rsidRPr="00657F38">
        <w:rPr>
          <w:rFonts w:eastAsiaTheme="minorEastAsia"/>
          <w:iCs/>
          <w:color w:val="C0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π</m:t>
                </m:r>
              </m:e>
            </m:d>
          </m:e>
        </m:func>
        <m:r>
          <w:rPr>
            <w:rFonts w:ascii="Cambria Math" w:hAnsi="Cambria Math"/>
            <w:color w:val="C00000"/>
          </w:rPr>
          <m:t>≠0</m:t>
        </m:r>
      </m:oMath>
      <w:r w:rsidR="00B92F9C">
        <w:rPr>
          <w:rFonts w:eastAsiaTheme="minorEastAsia"/>
          <w:color w:val="C00000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π</m:t>
                </m:r>
              </m:e>
            </m:d>
          </m:e>
        </m:func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C00000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</w:rPr>
                      <m:t>π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C00000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</w:rPr>
                      <m:t>π</m:t>
                    </m:r>
                  </m:e>
                </m:d>
              </m:e>
            </m:func>
          </m:den>
        </m:f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C00000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color w:val="C00000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C00000"/>
                  </w:rPr>
                  <m:t>x</m:t>
                </m:r>
              </m:e>
            </m:func>
          </m:den>
        </m:f>
        <m:r>
          <w:rPr>
            <w:rFonts w:ascii="Cambria Math" w:hAnsi="Cambria Math"/>
            <w:color w:val="C00000"/>
          </w:rPr>
          <m:t>=</m:t>
        </m:r>
        <m:func>
          <m:funcPr>
            <m:ctrlPr>
              <w:rPr>
                <w:rFonts w:ascii="Cambria Math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tan</m:t>
            </m:r>
          </m:fName>
          <m:e>
            <m:r>
              <w:rPr>
                <w:rFonts w:ascii="Cambria Math" w:hAnsi="Cambria Math"/>
                <w:color w:val="C00000"/>
              </w:rPr>
              <m:t>x</m:t>
            </m:r>
          </m:e>
        </m:func>
      </m:oMath>
      <w:r w:rsidR="009F414E">
        <w:rPr>
          <w:rFonts w:eastAsiaTheme="minorEastAsia"/>
          <w:color w:val="C00000"/>
        </w:rPr>
        <w:t xml:space="preserve">. </w:t>
      </w:r>
    </w:p>
    <w:p w14:paraId="7316141B" w14:textId="4934054A" w:rsidR="00F25754" w:rsidRPr="00965F2F" w:rsidRDefault="009F414E" w:rsidP="00965F2F">
      <w:pPr>
        <w:spacing w:after="0" w:line="240" w:lineRule="auto"/>
        <w:rPr>
          <w:b/>
          <w:bCs/>
        </w:rPr>
      </w:pPr>
      <w:r>
        <w:rPr>
          <w:rFonts w:eastAsiaTheme="minorEastAsia"/>
          <w:color w:val="C00000"/>
        </w:rPr>
        <w:t xml:space="preserve">La fonction tangente est donc périodique de période </w:t>
      </w:r>
      <m:oMath>
        <m:r>
          <m:rPr>
            <m:sty m:val="p"/>
          </m:rPr>
          <w:rPr>
            <w:rFonts w:ascii="Cambria Math" w:hAnsi="Cambria Math"/>
            <w:color w:val="C00000"/>
          </w:rPr>
          <m:t>π</m:t>
        </m:r>
      </m:oMath>
      <w:r>
        <w:rPr>
          <w:rFonts w:eastAsiaTheme="minorEastAsia"/>
          <w:iCs/>
          <w:color w:val="C00000"/>
        </w:rPr>
        <w:t>.</w:t>
      </w:r>
      <w:r w:rsidR="00F17DE1">
        <w:rPr>
          <w:rFonts w:eastAsiaTheme="minorEastAsia"/>
          <w:iCs/>
          <w:color w:val="C00000"/>
        </w:rPr>
        <w:t xml:space="preserve"> </w:t>
      </w:r>
      <w:r w:rsidR="00F25754">
        <w:rPr>
          <w:rFonts w:eastAsiaTheme="minorEastAsia"/>
          <w:iCs/>
          <w:color w:val="C00000"/>
        </w:rPr>
        <w:t xml:space="preserve">Il suffit donc bien de l’étudier sur l’intervalle </w:t>
      </w:r>
      <m:oMath>
        <m:r>
          <w:rPr>
            <w:rFonts w:ascii="Cambria Math" w:eastAsiaTheme="minorEastAsia" w:hAnsi="Cambria Math"/>
            <w:color w:val="C00000"/>
          </w:rPr>
          <m:t>I.</m:t>
        </m:r>
      </m:oMath>
    </w:p>
    <w:p w14:paraId="5DF742C6" w14:textId="6CC935FD" w:rsidR="009F414E" w:rsidRDefault="00F17DE1" w:rsidP="00F17DE1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b/>
          <w:i/>
          <w:color w:val="C00000"/>
        </w:rPr>
        <w:t xml:space="preserve">b. </w:t>
      </w:r>
      <w:r w:rsidR="009F414E" w:rsidRPr="009F414E">
        <w:rPr>
          <w:rFonts w:eastAsiaTheme="minorEastAsia"/>
          <w:color w:val="C00000"/>
        </w:rPr>
        <w:t xml:space="preserve">Pour tout </w:t>
      </w:r>
      <m:oMath>
        <m:r>
          <w:rPr>
            <w:rFonts w:ascii="Cambria Math" w:eastAsiaTheme="minorEastAsia" w:hAnsi="Cambria Math"/>
            <w:color w:val="C00000"/>
          </w:rPr>
          <m:t>x∈</m:t>
        </m:r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C0000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 xml:space="preserve"> </m:t>
            </m:r>
          </m:e>
        </m:d>
      </m:oMath>
      <w:r w:rsidR="009F414E">
        <w:rPr>
          <w:rFonts w:eastAsiaTheme="minorEastAsia"/>
          <w:color w:val="C00000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C00000"/>
                  </w:rPr>
                  <m:t>-</m:t>
                </m:r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C0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C0000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C00000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</m:t>
                        </m:r>
                      </m:e>
                    </m:d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C0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C0000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C00000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</m:t>
                        </m:r>
                      </m:e>
                    </m:d>
                  </m:e>
                </m:func>
              </m:den>
            </m:f>
            <m:r>
              <w:rPr>
                <w:rFonts w:ascii="Cambria Math" w:eastAsiaTheme="minorEastAsia" w:hAnsi="Cambria Math"/>
                <w:color w:val="C00000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  <w:color w:val="C00000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</m:func>
              </m:den>
            </m:f>
          </m:e>
        </m:func>
      </m:oMath>
      <w:r w:rsidR="009F414E">
        <w:rPr>
          <w:rFonts w:eastAsiaTheme="minorEastAsia"/>
          <w:color w:val="C00000"/>
        </w:rPr>
        <w:t>.</w:t>
      </w:r>
    </w:p>
    <w:p w14:paraId="351BA429" w14:textId="009473E6" w:rsidR="00F25754" w:rsidRDefault="00F17DE1" w:rsidP="00F17DE1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b/>
          <w:i/>
          <w:color w:val="C00000"/>
        </w:rPr>
        <w:t xml:space="preserve">c. </w:t>
      </w:r>
      <w:r w:rsidR="00F25754">
        <w:rPr>
          <w:rFonts w:eastAsiaTheme="minorEastAsia"/>
          <w:color w:val="C00000"/>
        </w:rPr>
        <w:t xml:space="preserve"> Comme quotient, la fonction tangente est dérivable sur </w:t>
      </w:r>
      <m:oMath>
        <m:r>
          <w:rPr>
            <w:rFonts w:ascii="Cambria Math" w:eastAsiaTheme="minorEastAsia" w:hAnsi="Cambria Math"/>
            <w:color w:val="C00000"/>
          </w:rPr>
          <m:t>I</m:t>
        </m:r>
      </m:oMath>
      <w:r w:rsidR="00F25754">
        <w:rPr>
          <w:rFonts w:eastAsiaTheme="minorEastAsia"/>
          <w:color w:val="C00000"/>
        </w:rPr>
        <w:t xml:space="preserve"> et pour tout réel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 w:rsidR="00F25754">
        <w:rPr>
          <w:rFonts w:eastAsiaTheme="minorEastAsia"/>
          <w:color w:val="C00000"/>
        </w:rPr>
        <w:t xml:space="preserve"> de </w:t>
      </w:r>
      <m:oMath>
        <m:r>
          <w:rPr>
            <w:rFonts w:ascii="Cambria Math" w:eastAsiaTheme="minorEastAsia" w:hAnsi="Cambria Math"/>
            <w:color w:val="C00000"/>
          </w:rPr>
          <m:t>I</m:t>
        </m:r>
      </m:oMath>
      <w:r w:rsidR="00F25754">
        <w:rPr>
          <w:rFonts w:eastAsiaTheme="minorEastAsia"/>
          <w:color w:val="C00000"/>
        </w:rPr>
        <w:t>, on a :</w:t>
      </w:r>
    </w:p>
    <w:p w14:paraId="765B51A7" w14:textId="56037F8B" w:rsidR="005566A1" w:rsidRDefault="00D76B4B" w:rsidP="00F17DE1">
      <w:pPr>
        <w:pStyle w:val="Paragraphedeliste"/>
        <w:spacing w:after="0" w:line="240" w:lineRule="auto"/>
        <w:ind w:left="0"/>
        <w:rPr>
          <w:rFonts w:eastAsiaTheme="minorEastAsia"/>
          <w:iCs/>
          <w:color w:val="C00000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'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x×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x-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x×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C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C0000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C00000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C00000"/>
                                      </w:rPr>
                                      <m:t>x</m:t>
                                    </m:r>
                                  </m:e>
                                </m:func>
                              </m:e>
                            </m:d>
                          </m:e>
                        </m:func>
                      </m:e>
                    </m:func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color w:val="C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x+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color w:val="C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color w:val="C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func>
          </m:den>
        </m:f>
      </m:oMath>
      <w:r w:rsidR="005566A1" w:rsidRPr="005566A1">
        <w:rPr>
          <w:rFonts w:eastAsiaTheme="minorEastAsia"/>
          <w:color w:val="C00000"/>
        </w:rPr>
        <w:t xml:space="preserve"> </w:t>
      </w:r>
      <w:r w:rsidR="005566A1">
        <w:rPr>
          <w:rFonts w:eastAsiaTheme="minorEastAsia"/>
          <w:color w:val="C00000"/>
        </w:rPr>
        <w:t xml:space="preserve">, nombre toujours strictement positif. On en déduit que la fonction tangente est strictement croissante sur </w:t>
      </w:r>
      <w:r w:rsidR="005566A1">
        <w:rPr>
          <w:rFonts w:eastAsiaTheme="minorEastAsia"/>
          <w:iCs/>
          <w:color w:val="C00000"/>
        </w:rPr>
        <w:t xml:space="preserve">l’intervalle </w:t>
      </w:r>
      <m:oMath>
        <m:r>
          <w:rPr>
            <w:rFonts w:ascii="Cambria Math" w:eastAsiaTheme="minorEastAsia" w:hAnsi="Cambria Math"/>
            <w:color w:val="C00000"/>
          </w:rPr>
          <m:t>I</m:t>
        </m:r>
      </m:oMath>
      <w:r w:rsidR="005566A1" w:rsidRPr="00F25754">
        <w:rPr>
          <w:rFonts w:eastAsiaTheme="minorEastAsia"/>
          <w:i/>
          <w:color w:val="C00000"/>
        </w:rPr>
        <w:t>.</w:t>
      </w:r>
    </w:p>
    <w:p w14:paraId="5326E902" w14:textId="612B8E08" w:rsidR="0017298A" w:rsidRPr="0078096F" w:rsidRDefault="005566A1" w:rsidP="00F17DE1">
      <w:pPr>
        <w:pStyle w:val="Paragraphedeliste"/>
        <w:spacing w:after="0" w:line="240" w:lineRule="auto"/>
        <w:ind w:left="0"/>
        <w:rPr>
          <w:rFonts w:eastAsiaTheme="minorEastAsia" w:cstheme="minorHAnsi"/>
          <w:color w:val="C00000"/>
        </w:rPr>
      </w:pPr>
      <w:r>
        <w:rPr>
          <w:rFonts w:eastAsiaTheme="minorEastAsia"/>
          <w:iCs/>
          <w:color w:val="C00000"/>
        </w:rPr>
        <w:t xml:space="preserve">De plus pour tout réel </w:t>
      </w:r>
      <m:oMath>
        <m:r>
          <w:rPr>
            <w:rFonts w:ascii="Cambria Math" w:eastAsiaTheme="minorEastAsia" w:hAnsi="Cambria Math"/>
            <w:color w:val="C00000"/>
          </w:rPr>
          <m:t>x∈</m:t>
        </m:r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</m:t>
            </m:r>
            <m:r>
              <w:rPr>
                <w:rFonts w:ascii="Cambria Math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C00000"/>
                  </w:rPr>
                  <m:t>2</m:t>
                </m:r>
              </m:den>
            </m:f>
          </m:e>
        </m:d>
      </m:oMath>
      <w:r>
        <w:rPr>
          <w:rFonts w:eastAsiaTheme="minorEastAsia"/>
          <w:iCs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0&lt;</m:t>
        </m:r>
        <m:func>
          <m:func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 w:cstheme="minorHAnsi"/>
            <w:color w:val="C00000"/>
          </w:rPr>
          <m:t>&lt;1</m:t>
        </m:r>
      </m:oMath>
      <w:r w:rsidR="0017298A" w:rsidRPr="005566A1">
        <w:rPr>
          <w:rFonts w:eastAsiaTheme="minorEastAsia" w:cstheme="minorHAnsi"/>
          <w:color w:val="C00000"/>
        </w:rPr>
        <w:t xml:space="preserve"> </w:t>
      </w:r>
      <w:r w:rsidRPr="005566A1">
        <w:rPr>
          <w:rFonts w:eastAsiaTheme="minorEastAsia" w:cstheme="minorHAnsi"/>
          <w:color w:val="C00000"/>
        </w:rPr>
        <w:t xml:space="preserve">alors que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</m:lim>
            </m:limLow>
          </m:fName>
          <m:e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x=0</m:t>
                </m:r>
              </m:e>
            </m:func>
          </m:e>
        </m:func>
      </m:oMath>
      <w:r w:rsidR="0017298A" w:rsidRPr="0078096F">
        <w:rPr>
          <w:rFonts w:eastAsiaTheme="minorEastAsia" w:cstheme="minorHAnsi"/>
          <w:color w:val="C00000"/>
        </w:rPr>
        <w:t xml:space="preserve"> </w:t>
      </w:r>
      <w:r w:rsidR="009508A9" w:rsidRPr="0078096F">
        <w:rPr>
          <w:rFonts w:eastAsiaTheme="minorEastAsia" w:cstheme="minorHAnsi"/>
          <w:color w:val="C00000"/>
        </w:rPr>
        <w:t xml:space="preserve">et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</m:lim>
            </m:limLow>
          </m:fName>
          <m:e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x=1</m:t>
                </m:r>
              </m:e>
            </m:func>
          </m:e>
        </m:func>
      </m:oMath>
    </w:p>
    <w:p w14:paraId="5F40CE30" w14:textId="433D164A" w:rsidR="005566A1" w:rsidRDefault="0017298A" w:rsidP="00F17DE1">
      <w:pPr>
        <w:pStyle w:val="Paragraphedeliste"/>
        <w:spacing w:after="0" w:line="240" w:lineRule="auto"/>
        <w:ind w:left="0"/>
        <w:rPr>
          <w:rFonts w:eastAsiaTheme="minorEastAsia" w:cstheme="minorHAnsi"/>
          <w:color w:val="C00000"/>
        </w:rPr>
      </w:pPr>
      <w:proofErr w:type="gramStart"/>
      <w:r>
        <w:rPr>
          <w:rFonts w:eastAsiaTheme="minorEastAsia" w:cstheme="minorHAnsi"/>
          <w:color w:val="C00000"/>
        </w:rPr>
        <w:t>donc</w:t>
      </w:r>
      <w:proofErr w:type="gramEnd"/>
      <w:r>
        <w:rPr>
          <w:rFonts w:eastAsiaTheme="minorEastAsia" w:cstheme="minorHAnsi"/>
          <w:color w:val="C00000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</m:lim>
            </m:limLow>
          </m:fName>
          <m:e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x=+∞</m:t>
                </m:r>
              </m:e>
            </m:func>
          </m:e>
        </m:func>
      </m:oMath>
      <w:r>
        <w:rPr>
          <w:rFonts w:eastAsiaTheme="minorEastAsia" w:cstheme="minorHAnsi"/>
          <w:color w:val="C00000"/>
        </w:rPr>
        <w:t xml:space="preserve">. On démontre de même que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x→-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</m:lim>
            </m:limLow>
          </m:fName>
          <m:e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x=-∞</m:t>
                </m:r>
              </m:e>
            </m:func>
          </m:e>
        </m:func>
      </m:oMath>
      <w:r>
        <w:rPr>
          <w:rFonts w:eastAsiaTheme="minorEastAsia" w:cstheme="minorHAnsi"/>
          <w:color w:val="C00000"/>
        </w:rPr>
        <w:t>.</w:t>
      </w:r>
    </w:p>
    <w:p w14:paraId="4A0642D9" w14:textId="1DC2F53A" w:rsidR="0017298A" w:rsidRPr="0017298A" w:rsidRDefault="0017298A" w:rsidP="00F17DE1">
      <w:pPr>
        <w:pStyle w:val="Paragraphedeliste"/>
        <w:spacing w:after="0" w:line="240" w:lineRule="auto"/>
        <w:ind w:left="0"/>
        <w:rPr>
          <w:rFonts w:eastAsiaTheme="minorEastAsia" w:cstheme="minorHAnsi"/>
          <w:i/>
          <w:iCs/>
          <w:color w:val="C00000"/>
        </w:rPr>
      </w:pPr>
      <w:r w:rsidRPr="0017298A">
        <w:rPr>
          <w:rFonts w:eastAsiaTheme="minorEastAsia" w:cstheme="minorHAnsi"/>
          <w:i/>
          <w:iCs/>
          <w:color w:val="C00000"/>
        </w:rPr>
        <w:t xml:space="preserve">Remarque : on peut aussi démontrer que la fonction tangente est impaire </w:t>
      </w:r>
    </w:p>
    <w:p w14:paraId="7663B497" w14:textId="53FD6175" w:rsidR="009F414E" w:rsidRDefault="00D03126" w:rsidP="00F17DE1">
      <w:pPr>
        <w:pStyle w:val="Paragraphedeliste"/>
        <w:spacing w:after="0" w:line="240" w:lineRule="auto"/>
        <w:ind w:left="0"/>
        <w:rPr>
          <w:color w:val="C00000"/>
        </w:rPr>
      </w:pPr>
      <w:r>
        <w:rPr>
          <w:color w:val="C00000"/>
        </w:rPr>
        <w:t>On obtient le tableau de variation suivant :</w:t>
      </w:r>
    </w:p>
    <w:p w14:paraId="3A90B838" w14:textId="354A2BE2" w:rsidR="00657F38" w:rsidRDefault="00783B20" w:rsidP="00F17DE1">
      <w:pPr>
        <w:pStyle w:val="Paragraphedeliste"/>
        <w:spacing w:after="0" w:line="240" w:lineRule="auto"/>
        <w:ind w:left="0"/>
        <w:rPr>
          <w:color w:val="C00000"/>
        </w:rPr>
      </w:pPr>
      <w:r w:rsidRPr="00783B20">
        <w:rPr>
          <w:b/>
          <w:i/>
          <w:noProof/>
          <w:color w:val="C00000"/>
          <w:lang w:eastAsia="fr-FR"/>
        </w:rPr>
        <w:drawing>
          <wp:anchor distT="0" distB="0" distL="114300" distR="114300" simplePos="0" relativeHeight="251662336" behindDoc="1" locked="0" layoutInCell="1" allowOverlap="1" wp14:anchorId="1B02C4AC" wp14:editId="4427CB37">
            <wp:simplePos x="0" y="0"/>
            <wp:positionH relativeFrom="column">
              <wp:posOffset>4737100</wp:posOffset>
            </wp:positionH>
            <wp:positionV relativeFrom="paragraph">
              <wp:posOffset>161925</wp:posOffset>
            </wp:positionV>
            <wp:extent cx="1744980" cy="3230245"/>
            <wp:effectExtent l="0" t="0" r="7620" b="8255"/>
            <wp:wrapTight wrapText="bothSides">
              <wp:wrapPolygon edited="0">
                <wp:start x="0" y="0"/>
                <wp:lineTo x="0" y="21528"/>
                <wp:lineTo x="21459" y="21528"/>
                <wp:lineTo x="21459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1" t="16583" r="52619"/>
                    <a:stretch/>
                  </pic:blipFill>
                  <pic:spPr bwMode="auto">
                    <a:xfrm>
                      <a:off x="0" y="0"/>
                      <a:ext cx="1744980" cy="323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2"/>
        <w:gridCol w:w="5640"/>
      </w:tblGrid>
      <w:tr w:rsidR="0050790B" w14:paraId="52D0312C" w14:textId="77777777" w:rsidTr="00783B20">
        <w:tc>
          <w:tcPr>
            <w:tcW w:w="1272" w:type="dxa"/>
            <w:vAlign w:val="center"/>
          </w:tcPr>
          <w:p w14:paraId="043AA871" w14:textId="31E6F148" w:rsidR="0050790B" w:rsidRDefault="0050790B" w:rsidP="00783B20">
            <w:pPr>
              <w:pStyle w:val="Paragraphedeliste"/>
              <w:ind w:left="0"/>
              <w:jc w:val="center"/>
              <w:rPr>
                <w:color w:val="C00000"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</w:rPr>
                  <m:t>x</m:t>
                </m:r>
              </m:oMath>
            </m:oMathPara>
          </w:p>
        </w:tc>
        <w:tc>
          <w:tcPr>
            <w:tcW w:w="5640" w:type="dxa"/>
            <w:vAlign w:val="center"/>
          </w:tcPr>
          <w:p w14:paraId="595CA91A" w14:textId="64E8C2C8" w:rsidR="00194177" w:rsidRDefault="00194177" w:rsidP="00783B20">
            <w:pPr>
              <w:pStyle w:val="Paragraphedeliste"/>
              <w:ind w:left="0"/>
              <w:rPr>
                <w:color w:val="C00000"/>
              </w:rPr>
            </w:pPr>
            <m:oMath>
              <m:r>
                <w:rPr>
                  <w:rFonts w:ascii="Cambria Math" w:hAnsi="Cambria Math"/>
                  <w:color w:val="C0000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</w:rPr>
                    <m:t>2</m:t>
                  </m:r>
                </m:den>
              </m:f>
            </m:oMath>
            <w:r>
              <w:rPr>
                <w:rFonts w:eastAsiaTheme="minorEastAsia"/>
                <w:color w:val="C00000"/>
              </w:rPr>
              <w:t xml:space="preserve">                                            0                                      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</w:rPr>
                    <m:t>2</m:t>
                  </m:r>
                </m:den>
              </m:f>
            </m:oMath>
          </w:p>
        </w:tc>
      </w:tr>
      <w:tr w:rsidR="0050790B" w14:paraId="1C07DBE7" w14:textId="77777777" w:rsidTr="00783B20">
        <w:tc>
          <w:tcPr>
            <w:tcW w:w="1272" w:type="dxa"/>
            <w:vAlign w:val="center"/>
          </w:tcPr>
          <w:p w14:paraId="17FB3FF3" w14:textId="5C4BDA22" w:rsidR="0050790B" w:rsidRDefault="00D76B4B" w:rsidP="00783B20">
            <w:pPr>
              <w:pStyle w:val="Paragraphedeliste"/>
              <w:ind w:left="0"/>
              <w:jc w:val="center"/>
              <w:rPr>
                <w:color w:val="C0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color w:val="C00000"/>
                      </w:rPr>
                      <m:t>'(x)</m:t>
                    </m:r>
                  </m:e>
                </m:func>
              </m:oMath>
            </m:oMathPara>
          </w:p>
        </w:tc>
        <w:tc>
          <w:tcPr>
            <w:tcW w:w="5640" w:type="dxa"/>
            <w:vAlign w:val="center"/>
          </w:tcPr>
          <w:p w14:paraId="1CD11463" w14:textId="213FEEF6" w:rsidR="0050790B" w:rsidRDefault="00194177" w:rsidP="00783B20">
            <w:pPr>
              <w:pStyle w:val="Paragraphedeliste"/>
              <w:ind w:left="0"/>
              <w:jc w:val="center"/>
              <w:rPr>
                <w:color w:val="C00000"/>
              </w:rPr>
            </w:pPr>
            <w:r>
              <w:rPr>
                <w:color w:val="C00000"/>
              </w:rPr>
              <w:t>+</w:t>
            </w:r>
          </w:p>
        </w:tc>
      </w:tr>
      <w:tr w:rsidR="0050790B" w14:paraId="177FFE18" w14:textId="77777777" w:rsidTr="00783B20">
        <w:tc>
          <w:tcPr>
            <w:tcW w:w="1272" w:type="dxa"/>
            <w:vAlign w:val="center"/>
          </w:tcPr>
          <w:p w14:paraId="748C00C3" w14:textId="200DDAB4" w:rsidR="0050790B" w:rsidRDefault="00D76B4B" w:rsidP="00783B20">
            <w:pPr>
              <w:pStyle w:val="Paragraphedeliste"/>
              <w:ind w:left="0"/>
              <w:jc w:val="center"/>
              <w:rPr>
                <w:color w:val="C0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color w:val="C00000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40" w:type="dxa"/>
          </w:tcPr>
          <w:p w14:paraId="390BABE8" w14:textId="0CD3926A" w:rsidR="0050790B" w:rsidRDefault="00194177" w:rsidP="00783B20">
            <w:pPr>
              <w:pStyle w:val="Paragraphedeliste"/>
              <w:ind w:left="0"/>
              <w:jc w:val="right"/>
              <w:rPr>
                <w:color w:val="C00000"/>
              </w:rPr>
            </w:pPr>
            <m:oMath>
              <m:r>
                <w:rPr>
                  <w:rFonts w:ascii="Cambria Math" w:hAnsi="Cambria Math"/>
                  <w:color w:val="C00000"/>
                </w:rPr>
                <m:t>+∞</m:t>
              </m:r>
            </m:oMath>
            <w:r w:rsidR="007F3F8F">
              <w:rPr>
                <w:rFonts w:eastAsiaTheme="minorEastAsia"/>
                <w:color w:val="C00000"/>
              </w:rPr>
              <w:t xml:space="preserve"> </w:t>
            </w:r>
          </w:p>
          <w:p w14:paraId="08514A6A" w14:textId="4D18D966" w:rsidR="00194177" w:rsidRDefault="007F3F8F" w:rsidP="00783B20">
            <w:pPr>
              <w:pStyle w:val="Paragraphedeliste"/>
              <w:ind w:left="0"/>
              <w:rPr>
                <w:color w:val="C00000"/>
              </w:rPr>
            </w:pPr>
            <w:r>
              <w:rPr>
                <w:noProof/>
                <w:color w:val="C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ABF22" wp14:editId="6A3911B4">
                      <wp:simplePos x="0" y="0"/>
                      <wp:positionH relativeFrom="column">
                        <wp:posOffset>1729739</wp:posOffset>
                      </wp:positionH>
                      <wp:positionV relativeFrom="paragraph">
                        <wp:posOffset>-45085</wp:posOffset>
                      </wp:positionV>
                      <wp:extent cx="1147763" cy="290513"/>
                      <wp:effectExtent l="0" t="57150" r="0" b="3365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7763" cy="2905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544A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136.2pt;margin-top:-3.55pt;width:90.4pt;height:22.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25EC4C7" w14:textId="06F83138" w:rsidR="00194177" w:rsidRDefault="007F3F8F" w:rsidP="00783B20">
            <w:pPr>
              <w:pStyle w:val="Paragraphedeliste"/>
              <w:ind w:left="0"/>
              <w:rPr>
                <w:color w:val="C00000"/>
              </w:rPr>
            </w:pPr>
            <w:r>
              <w:rPr>
                <w:noProof/>
                <w:color w:val="C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BD9D6" wp14:editId="55FDACF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118110</wp:posOffset>
                      </wp:positionV>
                      <wp:extent cx="1233488" cy="233363"/>
                      <wp:effectExtent l="0" t="57150" r="5080" b="3365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3488" cy="2333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DE6EA" id="Connecteur droit avec flèche 2" o:spid="_x0000_s1026" type="#_x0000_t32" style="position:absolute;margin-left:22.2pt;margin-top:9.3pt;width:97.15pt;height:18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color w:val="C00000"/>
              </w:rPr>
              <w:t xml:space="preserve">                                                 0 </w:t>
            </w:r>
          </w:p>
          <w:p w14:paraId="545AA36E" w14:textId="77777777" w:rsidR="00194177" w:rsidRDefault="00194177" w:rsidP="00783B20">
            <w:pPr>
              <w:pStyle w:val="Paragraphedeliste"/>
              <w:ind w:left="0"/>
              <w:rPr>
                <w:color w:val="C00000"/>
              </w:rPr>
            </w:pPr>
          </w:p>
          <w:p w14:paraId="3A061C7F" w14:textId="02B7B785" w:rsidR="00194177" w:rsidRDefault="00194177" w:rsidP="00783B20">
            <w:pPr>
              <w:pStyle w:val="Paragraphedeliste"/>
              <w:ind w:left="0"/>
              <w:rPr>
                <w:color w:val="C00000"/>
              </w:rPr>
            </w:pPr>
            <m:oMath>
              <m:r>
                <w:rPr>
                  <w:rFonts w:ascii="Cambria Math" w:hAnsi="Cambria Math"/>
                  <w:color w:val="C00000"/>
                </w:rPr>
                <m:t>-∞</m:t>
              </m:r>
            </m:oMath>
            <w:r>
              <w:rPr>
                <w:rFonts w:eastAsiaTheme="minorEastAsia"/>
                <w:color w:val="C00000"/>
              </w:rPr>
              <w:t xml:space="preserve"> </w:t>
            </w:r>
          </w:p>
        </w:tc>
      </w:tr>
    </w:tbl>
    <w:p w14:paraId="48C50333" w14:textId="4B424664" w:rsidR="00657F38" w:rsidRDefault="00657F38" w:rsidP="00F17DE1">
      <w:pPr>
        <w:spacing w:after="0" w:line="240" w:lineRule="auto"/>
        <w:rPr>
          <w:color w:val="C00000"/>
        </w:rPr>
      </w:pPr>
    </w:p>
    <w:p w14:paraId="0F6DE834" w14:textId="1DB43286" w:rsidR="00D03126" w:rsidRDefault="00783B20" w:rsidP="00F17DE1">
      <w:pPr>
        <w:spacing w:after="0" w:line="240" w:lineRule="auto"/>
        <w:rPr>
          <w:b/>
          <w:i/>
          <w:color w:val="C00000"/>
        </w:rPr>
      </w:pPr>
      <w:r>
        <w:rPr>
          <w:b/>
          <w:i/>
          <w:color w:val="C00000"/>
        </w:rPr>
        <w:t xml:space="preserve">d. </w:t>
      </w:r>
    </w:p>
    <w:p w14:paraId="015ADC9F" w14:textId="77777777" w:rsidR="00783B20" w:rsidRPr="00783B20" w:rsidRDefault="00783B20" w:rsidP="00F17DE1">
      <w:pPr>
        <w:spacing w:after="0" w:line="240" w:lineRule="auto"/>
        <w:rPr>
          <w:b/>
          <w:i/>
          <w:color w:val="C00000"/>
        </w:rPr>
      </w:pPr>
    </w:p>
    <w:p w14:paraId="216544C4" w14:textId="05053EE3" w:rsidR="00657F38" w:rsidRDefault="00657F38" w:rsidP="00F17DE1">
      <w:pPr>
        <w:spacing w:after="0" w:line="240" w:lineRule="auto"/>
        <w:rPr>
          <w:color w:val="C00000"/>
        </w:rPr>
      </w:pPr>
    </w:p>
    <w:p w14:paraId="12121787" w14:textId="77777777" w:rsidR="00783B20" w:rsidRDefault="00657F38" w:rsidP="00F17DE1">
      <w:pPr>
        <w:spacing w:after="0" w:line="240" w:lineRule="auto"/>
        <w:rPr>
          <w:b/>
          <w:color w:val="C00000"/>
        </w:rPr>
      </w:pPr>
      <w:r>
        <w:rPr>
          <w:color w:val="C00000"/>
        </w:rPr>
        <w:t xml:space="preserve">    </w:t>
      </w:r>
      <w:r w:rsidR="00783B20">
        <w:rPr>
          <w:b/>
          <w:color w:val="C00000"/>
        </w:rPr>
        <w:t xml:space="preserve"> </w:t>
      </w:r>
    </w:p>
    <w:p w14:paraId="0E12FF8F" w14:textId="77777777" w:rsidR="00783B20" w:rsidRDefault="00783B20" w:rsidP="00F17DE1">
      <w:pPr>
        <w:spacing w:after="0" w:line="240" w:lineRule="auto"/>
        <w:rPr>
          <w:b/>
          <w:color w:val="C00000"/>
        </w:rPr>
      </w:pPr>
    </w:p>
    <w:p w14:paraId="09E2D6B6" w14:textId="77777777" w:rsidR="00783B20" w:rsidRDefault="00783B20" w:rsidP="00F17DE1">
      <w:pPr>
        <w:spacing w:after="0" w:line="240" w:lineRule="auto"/>
        <w:rPr>
          <w:b/>
          <w:color w:val="C00000"/>
        </w:rPr>
      </w:pPr>
    </w:p>
    <w:p w14:paraId="5E53BBB6" w14:textId="77777777" w:rsidR="00783B20" w:rsidRDefault="00783B20" w:rsidP="00F17DE1">
      <w:pPr>
        <w:spacing w:after="0" w:line="240" w:lineRule="auto"/>
        <w:rPr>
          <w:b/>
          <w:color w:val="C00000"/>
        </w:rPr>
      </w:pPr>
    </w:p>
    <w:p w14:paraId="71625F38" w14:textId="5B1D4CAA" w:rsidR="00627AA0" w:rsidRPr="00657F38" w:rsidRDefault="00783B20" w:rsidP="00F17DE1">
      <w:pPr>
        <w:spacing w:after="0" w:line="240" w:lineRule="auto"/>
        <w:rPr>
          <w:color w:val="C00000"/>
        </w:rPr>
      </w:pPr>
      <w:r>
        <w:rPr>
          <w:b/>
          <w:color w:val="C00000"/>
        </w:rPr>
        <w:t xml:space="preserve">2. </w:t>
      </w:r>
      <w:r>
        <w:rPr>
          <w:b/>
          <w:i/>
          <w:color w:val="C00000"/>
        </w:rPr>
        <w:t xml:space="preserve">a. </w:t>
      </w:r>
      <w:r w:rsidR="00C7224A" w:rsidRPr="00657F38">
        <w:rPr>
          <w:color w:val="C00000"/>
        </w:rPr>
        <w:t xml:space="preserve">Pour tout réel </w:t>
      </w:r>
      <m:oMath>
        <m:r>
          <w:rPr>
            <w:rFonts w:ascii="Cambria Math" w:hAnsi="Cambria Math"/>
            <w:color w:val="C00000"/>
          </w:rPr>
          <m:t xml:space="preserve">x </m:t>
        </m:r>
        <m:r>
          <m:rPr>
            <m:sty m:val="p"/>
          </m:rPr>
          <w:rPr>
            <w:rFonts w:ascii="Cambria Math" w:hAnsi="Cambria Math"/>
            <w:color w:val="C00000"/>
          </w:rPr>
          <m:t xml:space="preserve">tel que </m:t>
        </m:r>
        <m:r>
          <w:rPr>
            <w:rFonts w:ascii="Cambria Math" w:hAnsi="Cambria Math"/>
            <w:color w:val="C00000"/>
          </w:rPr>
          <m:t>0&lt;x&lt;1</m:t>
        </m:r>
      </m:oMath>
      <w:r w:rsidR="00C7224A" w:rsidRPr="00657F38">
        <w:rPr>
          <w:color w:val="C00000"/>
        </w:rPr>
        <w:t>,</w:t>
      </w:r>
      <w:r w:rsidR="00626F78" w:rsidRPr="00657F38">
        <w:rPr>
          <w:color w:val="C00000"/>
        </w:rPr>
        <w:t xml:space="preserve"> on a </w:t>
      </w:r>
      <m:oMath>
        <m:r>
          <w:rPr>
            <w:rFonts w:ascii="Cambria Math" w:hAnsi="Cambria Math"/>
            <w:color w:val="C00000"/>
          </w:rPr>
          <m:t>0&lt;x&lt;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π</m:t>
            </m:r>
          </m:num>
          <m:den>
            <m:r>
              <w:rPr>
                <w:rFonts w:ascii="Cambria Math" w:hAnsi="Cambria Math"/>
                <w:color w:val="C00000"/>
              </w:rPr>
              <m:t>2</m:t>
            </m:r>
          </m:den>
        </m:f>
      </m:oMath>
      <w:r w:rsidR="00626F78" w:rsidRPr="00657F38">
        <w:rPr>
          <w:rFonts w:eastAsiaTheme="minorEastAsia"/>
          <w:color w:val="C00000"/>
        </w:rPr>
        <w:t xml:space="preserve"> donc</w:t>
      </w:r>
      <w:r w:rsidR="00626F78" w:rsidRPr="00657F38">
        <w:rPr>
          <w:color w:val="C00000"/>
        </w:rPr>
        <w:t xml:space="preserve"> </w:t>
      </w:r>
      <w:r w:rsidR="00C7224A" w:rsidRPr="00657F38">
        <w:rPr>
          <w:color w:val="C00000"/>
        </w:rPr>
        <w:t xml:space="preserve"> </w:t>
      </w:r>
      <m:oMath>
        <m:r>
          <w:rPr>
            <w:rFonts w:ascii="Cambria Math" w:hAnsi="Cambria Math"/>
            <w:color w:val="C00000"/>
          </w:rPr>
          <m:t>0&lt;</m:t>
        </m:r>
        <m:func>
          <m:funcPr>
            <m:ctrlPr>
              <w:rPr>
                <w:rFonts w:ascii="Cambria Math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cos</m:t>
            </m:r>
          </m:fName>
          <m:e>
            <m:r>
              <w:rPr>
                <w:rFonts w:ascii="Cambria Math" w:hAnsi="Cambria Math"/>
                <w:color w:val="C00000"/>
              </w:rPr>
              <m:t>x&lt;1</m:t>
            </m:r>
          </m:e>
        </m:func>
      </m:oMath>
      <w:r w:rsidR="00C7224A" w:rsidRPr="00657F38">
        <w:rPr>
          <w:rFonts w:eastAsiaTheme="minorEastAsia"/>
          <w:color w:val="C00000"/>
        </w:rPr>
        <w:t xml:space="preserve"> et </w:t>
      </w:r>
      <m:oMath>
        <m:r>
          <w:rPr>
            <w:rFonts w:ascii="Cambria Math" w:hAnsi="Cambria Math"/>
            <w:color w:val="C00000"/>
          </w:rPr>
          <m:t>0&lt;</m:t>
        </m:r>
        <m:func>
          <m:funcPr>
            <m:ctrlPr>
              <w:rPr>
                <w:rFonts w:ascii="Cambria Math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sin</m:t>
            </m:r>
          </m:fName>
          <m:e>
            <m:r>
              <w:rPr>
                <w:rFonts w:ascii="Cambria Math" w:hAnsi="Cambria Math"/>
                <w:color w:val="C00000"/>
              </w:rPr>
              <m:t>x&lt;1</m:t>
            </m:r>
          </m:e>
        </m:func>
      </m:oMath>
      <w:r w:rsidR="00C7224A" w:rsidRPr="00657F38">
        <w:rPr>
          <w:rFonts w:eastAsiaTheme="minorEastAsia"/>
          <w:color w:val="C00000"/>
        </w:rPr>
        <w:t xml:space="preserve">. </w:t>
      </w:r>
    </w:p>
    <w:p w14:paraId="05BB5607" w14:textId="1D54FF65" w:rsidR="00426444" w:rsidRDefault="00626F78" w:rsidP="00F17DE1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a de plus démontré </w:t>
      </w:r>
      <w:r w:rsidR="009A614A">
        <w:rPr>
          <w:rFonts w:eastAsiaTheme="minorEastAsia"/>
          <w:color w:val="C00000"/>
        </w:rPr>
        <w:t xml:space="preserve">dans la </w:t>
      </w:r>
      <w:r>
        <w:rPr>
          <w:rFonts w:eastAsiaTheme="minorEastAsia"/>
          <w:color w:val="C00000"/>
        </w:rPr>
        <w:t xml:space="preserve">que </w:t>
      </w:r>
      <w:r w:rsidRPr="00626F78">
        <w:rPr>
          <w:rFonts w:eastAsiaTheme="minorEastAsia"/>
          <w:iCs/>
          <w:color w:val="C00000"/>
        </w:rPr>
        <w:t xml:space="preserve">pour tout réel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 w:rsidRPr="00626F78">
        <w:rPr>
          <w:rFonts w:eastAsiaTheme="minorEastAsia"/>
          <w:iCs/>
          <w:color w:val="C00000"/>
        </w:rPr>
        <w:t xml:space="preserve"> positif ou nul,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color w:val="C00000"/>
          </w:rPr>
          <m:t>≤x</m:t>
        </m:r>
      </m:oMath>
      <w:r w:rsidRPr="00626F78">
        <w:rPr>
          <w:rFonts w:eastAsiaTheme="minorEastAsia"/>
          <w:color w:val="C00000"/>
        </w:rPr>
        <w:t xml:space="preserve"> et</w:t>
      </w:r>
    </w:p>
    <w:p w14:paraId="4CC53615" w14:textId="24D11FBD" w:rsidR="00626F78" w:rsidRDefault="00626F78" w:rsidP="00F17DE1">
      <w:pPr>
        <w:pStyle w:val="Paragraphedeliste"/>
        <w:spacing w:after="0" w:line="240" w:lineRule="auto"/>
        <w:ind w:left="0"/>
        <w:rPr>
          <w:rFonts w:eastAsiaTheme="minorEastAsia"/>
          <w:color w:val="C00000"/>
          <w:sz w:val="24"/>
          <w:szCs w:val="24"/>
        </w:rPr>
      </w:pPr>
      <w:r w:rsidRPr="00626F78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≤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(x)</m:t>
            </m:r>
          </m:e>
        </m:func>
      </m:oMath>
      <w:r w:rsidR="00E6643D">
        <w:rPr>
          <w:rFonts w:eastAsiaTheme="minorEastAsia"/>
          <w:color w:val="C00000"/>
          <w:sz w:val="24"/>
          <w:szCs w:val="24"/>
        </w:rPr>
        <w:t>.</w:t>
      </w:r>
    </w:p>
    <w:p w14:paraId="19FE99E2" w14:textId="61E10613" w:rsidR="00E6643D" w:rsidRPr="0078096F" w:rsidRDefault="00E6643D" w:rsidP="00F17DE1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 w:rsidRPr="0078096F">
        <w:rPr>
          <w:rFonts w:eastAsiaTheme="minorEastAsia"/>
          <w:color w:val="C00000"/>
        </w:rPr>
        <w:t xml:space="preserve">Pour </w:t>
      </w:r>
      <w:r w:rsidRPr="0078096F">
        <w:rPr>
          <w:color w:val="C00000"/>
        </w:rPr>
        <w:t xml:space="preserve">tout réel </w:t>
      </w:r>
      <m:oMath>
        <m:r>
          <w:rPr>
            <w:rFonts w:ascii="Cambria Math" w:hAnsi="Cambria Math"/>
            <w:color w:val="C00000"/>
          </w:rPr>
          <m:t xml:space="preserve">x </m:t>
        </m:r>
        <m:r>
          <m:rPr>
            <m:sty m:val="p"/>
          </m:rPr>
          <w:rPr>
            <w:rFonts w:ascii="Cambria Math" w:hAnsi="Cambria Math"/>
            <w:color w:val="C00000"/>
          </w:rPr>
          <m:t xml:space="preserve">tel que </m:t>
        </m:r>
        <m:r>
          <w:rPr>
            <w:rFonts w:ascii="Cambria Math" w:hAnsi="Cambria Math"/>
            <w:color w:val="C00000"/>
          </w:rPr>
          <m:t>0&lt;x&lt;1</m:t>
        </m:r>
      </m:oMath>
      <w:r w:rsidRPr="0078096F"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0&lt;1-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Pr="0078096F">
        <w:rPr>
          <w:rFonts w:eastAsiaTheme="minorEastAsia"/>
          <w:color w:val="C00000"/>
        </w:rPr>
        <w:t>.</w:t>
      </w:r>
    </w:p>
    <w:p w14:paraId="13D481F9" w14:textId="04D333C3" w:rsidR="00626F78" w:rsidRPr="0078096F" w:rsidRDefault="00343699" w:rsidP="009830D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 w:rsidRPr="0078096F">
        <w:rPr>
          <w:rFonts w:eastAsiaTheme="minorEastAsia"/>
          <w:color w:val="C00000"/>
        </w:rPr>
        <w:t>On</w:t>
      </w:r>
      <w:r w:rsidR="00626F78" w:rsidRPr="0078096F">
        <w:rPr>
          <w:rFonts w:eastAsiaTheme="minorEastAsia"/>
          <w:color w:val="C00000"/>
        </w:rPr>
        <w:t xml:space="preserve"> a donc bien pour </w:t>
      </w:r>
      <w:r w:rsidR="00626F78" w:rsidRPr="0078096F">
        <w:rPr>
          <w:color w:val="C00000"/>
        </w:rPr>
        <w:t xml:space="preserve">tout réel </w:t>
      </w:r>
      <m:oMath>
        <m:r>
          <w:rPr>
            <w:rFonts w:ascii="Cambria Math" w:hAnsi="Cambria Math"/>
            <w:color w:val="C00000"/>
          </w:rPr>
          <m:t xml:space="preserve">x </m:t>
        </m:r>
        <m:r>
          <m:rPr>
            <m:sty m:val="p"/>
          </m:rPr>
          <w:rPr>
            <w:rFonts w:ascii="Cambria Math" w:hAnsi="Cambria Math"/>
            <w:color w:val="C00000"/>
          </w:rPr>
          <m:t xml:space="preserve">tel que </m:t>
        </m:r>
        <m:r>
          <w:rPr>
            <w:rFonts w:ascii="Cambria Math" w:hAnsi="Cambria Math"/>
            <w:color w:val="C00000"/>
          </w:rPr>
          <m:t>0&lt;x&lt;1</m:t>
        </m:r>
      </m:oMath>
      <w:r w:rsidR="00626F78" w:rsidRPr="0078096F"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0&lt;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func>
        <m:r>
          <w:rPr>
            <w:rFonts w:ascii="Cambria Math" w:eastAsiaTheme="minorEastAsia" w:hAnsi="Cambria Math"/>
            <w:color w:val="C00000"/>
          </w:rPr>
          <m:t>&lt;x</m:t>
        </m:r>
      </m:oMath>
      <w:r w:rsidR="00626F78" w:rsidRPr="0078096F">
        <w:rPr>
          <w:rFonts w:eastAsiaTheme="minorEastAsia"/>
          <w:color w:val="C00000"/>
          <w:sz w:val="24"/>
          <w:szCs w:val="24"/>
        </w:rPr>
        <w:t xml:space="preserve"> </w:t>
      </w:r>
      <w:r w:rsidR="00626F78" w:rsidRPr="0078096F">
        <w:rPr>
          <w:rFonts w:eastAsiaTheme="minorEastAsia"/>
          <w:color w:val="C00000"/>
        </w:rPr>
        <w:t>et</w:t>
      </w:r>
      <w:r w:rsidR="00626F78" w:rsidRPr="0078096F">
        <w:rPr>
          <w:rFonts w:eastAsiaTheme="minorEastAsia"/>
          <w:color w:val="C0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C00000"/>
            <w:sz w:val="24"/>
            <w:szCs w:val="24"/>
          </w:rPr>
          <m:t>0&lt;</m:t>
        </m:r>
        <m:r>
          <w:rPr>
            <w:rFonts w:ascii="Cambria Math" w:eastAsiaTheme="minorEastAsia" w:hAnsi="Cambria Math"/>
            <w:color w:val="C00000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func>
        <m:r>
          <w:rPr>
            <w:rFonts w:ascii="Cambria Math" w:eastAsiaTheme="minorEastAsia" w:hAnsi="Cambria Math"/>
            <w:color w:val="C00000"/>
          </w:rPr>
          <m:t>&lt;1</m:t>
        </m:r>
      </m:oMath>
      <w:r w:rsidR="00626F78" w:rsidRPr="0078096F">
        <w:rPr>
          <w:rFonts w:eastAsiaTheme="minorEastAsia"/>
          <w:color w:val="C00000"/>
        </w:rPr>
        <w:t>.</w:t>
      </w:r>
    </w:p>
    <w:p w14:paraId="35757411" w14:textId="4063AA05" w:rsidR="00343699" w:rsidRPr="0078096F" w:rsidRDefault="00343699" w:rsidP="000E47C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 w:rsidRPr="0078096F"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f</m:t>
        </m:r>
      </m:oMath>
      <w:r w:rsidRPr="0078096F">
        <w:rPr>
          <w:rFonts w:eastAsiaTheme="minorEastAsia"/>
          <w:color w:val="C00000"/>
        </w:rPr>
        <w:t xml:space="preserve"> la fonction définie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0,1</m:t>
            </m:r>
          </m:e>
        </m:d>
      </m:oMath>
      <w:r w:rsidRPr="0078096F">
        <w:rPr>
          <w:rFonts w:eastAsiaTheme="minorEastAsia"/>
          <w:color w:val="C00000"/>
        </w:rPr>
        <w:t xml:space="preserve"> par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func>
        <m:r>
          <w:rPr>
            <w:rFonts w:ascii="Cambria Math" w:eastAsiaTheme="minorEastAsia" w:hAnsi="Cambria Math"/>
            <w:color w:val="C00000"/>
          </w:rPr>
          <m:t>-x</m:t>
        </m:r>
      </m:oMath>
      <w:r w:rsidR="000E47C0" w:rsidRPr="0078096F">
        <w:rPr>
          <w:rFonts w:eastAsiaTheme="minorEastAsia"/>
          <w:color w:val="C00000"/>
        </w:rPr>
        <w:t xml:space="preserve">. Par somme f est dérivable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0,1</m:t>
            </m:r>
          </m:e>
        </m:d>
      </m:oMath>
      <w:r w:rsidR="000E47C0" w:rsidRPr="0078096F">
        <w:rPr>
          <w:rFonts w:eastAsiaTheme="minorEastAsia"/>
          <w:color w:val="C00000"/>
        </w:rPr>
        <w:t xml:space="preserve"> et, pour tout réel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 w:rsidR="000E47C0" w:rsidRPr="0078096F">
        <w:rPr>
          <w:rFonts w:eastAsiaTheme="minorEastAsia"/>
          <w:color w:val="C00000"/>
        </w:rPr>
        <w:t xml:space="preserve"> de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0,1</m:t>
            </m:r>
          </m:e>
        </m:d>
      </m:oMath>
      <w:r w:rsidR="000E47C0" w:rsidRPr="0078096F"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color w:val="C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/>
            <w:color w:val="C00000"/>
          </w:rPr>
          <m:t>-1</m:t>
        </m:r>
      </m:oMath>
      <w:r w:rsidR="000E47C0" w:rsidRPr="0078096F">
        <w:rPr>
          <w:rFonts w:eastAsiaTheme="minorEastAsia"/>
          <w:color w:val="C00000"/>
        </w:rPr>
        <w:t xml:space="preserve"> et, comme, </w:t>
      </w:r>
      <m:oMath>
        <m:r>
          <w:rPr>
            <w:rFonts w:ascii="Cambria Math" w:eastAsiaTheme="minorEastAsia" w:hAnsi="Cambria Math"/>
            <w:color w:val="C00000"/>
            <w:sz w:val="24"/>
            <w:szCs w:val="24"/>
          </w:rPr>
          <m:t>0</m:t>
        </m:r>
        <m:r>
          <w:rPr>
            <w:rFonts w:ascii="Cambria Math" w:eastAsiaTheme="minorEastAsia" w:hAnsi="Cambria Math"/>
            <w:color w:val="C00000"/>
          </w:rPr>
          <m:t>&lt;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func>
        <m:r>
          <w:rPr>
            <w:rFonts w:ascii="Cambria Math" w:eastAsiaTheme="minorEastAsia" w:hAnsi="Cambria Math"/>
            <w:color w:val="C00000"/>
          </w:rPr>
          <m:t>&lt;1</m:t>
        </m:r>
      </m:oMath>
      <w:r w:rsidR="000E47C0" w:rsidRPr="0078096F"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&gt;0</m:t>
        </m:r>
      </m:oMath>
      <w:r w:rsidR="000E47C0" w:rsidRPr="0078096F">
        <w:rPr>
          <w:rFonts w:eastAsiaTheme="minorEastAsia"/>
          <w:color w:val="C00000"/>
        </w:rPr>
        <w:t xml:space="preserve">. Donc </w:t>
      </w:r>
      <m:oMath>
        <m:r>
          <w:rPr>
            <w:rFonts w:ascii="Cambria Math" w:eastAsiaTheme="minorEastAsia" w:hAnsi="Cambria Math"/>
            <w:color w:val="C00000"/>
          </w:rPr>
          <m:t xml:space="preserve">f </m:t>
        </m:r>
      </m:oMath>
      <w:r w:rsidR="000E47C0" w:rsidRPr="0078096F">
        <w:rPr>
          <w:rFonts w:eastAsiaTheme="minorEastAsia"/>
          <w:color w:val="C00000"/>
        </w:rPr>
        <w:t xml:space="preserve">est strictement croissante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0,1</m:t>
            </m:r>
          </m:e>
        </m:d>
      </m:oMath>
      <w:r w:rsidR="000E47C0" w:rsidRPr="0078096F">
        <w:rPr>
          <w:rFonts w:eastAsiaTheme="minorEastAsia"/>
          <w:color w:val="C00000"/>
        </w:rPr>
        <w:t xml:space="preserve">. </w:t>
      </w:r>
    </w:p>
    <w:p w14:paraId="0C702CAB" w14:textId="7DCC7142" w:rsidR="000E47C0" w:rsidRPr="0078096F" w:rsidRDefault="000E47C0" w:rsidP="000E47C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 w:rsidRPr="0078096F">
        <w:rPr>
          <w:rFonts w:eastAsiaTheme="minorEastAsia"/>
          <w:color w:val="C00000"/>
        </w:rPr>
        <w:t xml:space="preserve">Or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 w:rsidRPr="0078096F">
        <w:rPr>
          <w:rFonts w:eastAsiaTheme="minorEastAsia"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>f&gt;0</m:t>
        </m:r>
      </m:oMath>
      <w:r w:rsidRPr="0078096F">
        <w:rPr>
          <w:rFonts w:eastAsiaTheme="minorEastAsia"/>
          <w:color w:val="C00000"/>
        </w:rPr>
        <w:t xml:space="preserve">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0,1</m:t>
            </m:r>
          </m:e>
        </m:d>
      </m:oMath>
      <w:r w:rsidRPr="0078096F">
        <w:rPr>
          <w:rFonts w:eastAsiaTheme="minorEastAsia"/>
          <w:color w:val="C00000"/>
        </w:rPr>
        <w:t xml:space="preserve"> et on a bien pour </w:t>
      </w:r>
      <w:r w:rsidRPr="0078096F">
        <w:rPr>
          <w:color w:val="C00000"/>
        </w:rPr>
        <w:t xml:space="preserve">tout réel </w:t>
      </w:r>
      <m:oMath>
        <m:r>
          <w:rPr>
            <w:rFonts w:ascii="Cambria Math" w:hAnsi="Cambria Math"/>
            <w:color w:val="C00000"/>
          </w:rPr>
          <m:t xml:space="preserve">x </m:t>
        </m:r>
        <m:r>
          <m:rPr>
            <m:sty m:val="p"/>
          </m:rPr>
          <w:rPr>
            <w:rFonts w:ascii="Cambria Math" w:hAnsi="Cambria Math"/>
            <w:color w:val="C00000"/>
          </w:rPr>
          <m:t xml:space="preserve">tel que </m:t>
        </m:r>
        <m:r>
          <w:rPr>
            <w:rFonts w:ascii="Cambria Math" w:hAnsi="Cambria Math"/>
            <w:color w:val="C00000"/>
          </w:rPr>
          <m:t>0&lt;x&lt;1</m:t>
        </m:r>
      </m:oMath>
      <w:r w:rsidRPr="0078096F">
        <w:rPr>
          <w:rFonts w:eastAsiaTheme="minorEastAsia"/>
          <w:color w:val="C00000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x&gt;x</m:t>
            </m:r>
          </m:e>
        </m:func>
        <m:r>
          <w:rPr>
            <w:rFonts w:ascii="Cambria Math" w:eastAsiaTheme="minorEastAsia" w:hAnsi="Cambria Math"/>
            <w:color w:val="C00000"/>
          </w:rPr>
          <m:t>&gt;0</m:t>
        </m:r>
      </m:oMath>
      <w:r w:rsidR="00E656E2" w:rsidRPr="0078096F">
        <w:rPr>
          <w:rFonts w:eastAsiaTheme="minorEastAsia"/>
          <w:color w:val="C00000"/>
        </w:rPr>
        <w:t>.</w:t>
      </w:r>
    </w:p>
    <w:p w14:paraId="781444A5" w14:textId="099F6946" w:rsidR="005A794E" w:rsidRPr="0078096F" w:rsidRDefault="009830D3" w:rsidP="009830D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 w:rsidRPr="0078096F">
        <w:rPr>
          <w:rFonts w:eastAsiaTheme="minorEastAsia"/>
          <w:b/>
          <w:i/>
          <w:color w:val="C00000"/>
        </w:rPr>
        <w:lastRenderedPageBreak/>
        <w:t>b.</w:t>
      </w:r>
      <w:r w:rsidR="00626F78" w:rsidRPr="0078096F">
        <w:rPr>
          <w:rFonts w:eastAsiaTheme="minorEastAsia"/>
          <w:color w:val="C00000"/>
        </w:rPr>
        <w:t xml:space="preserve"> </w:t>
      </w:r>
      <w:r w:rsidR="005A794E" w:rsidRPr="0078096F">
        <w:rPr>
          <w:rFonts w:eastAsiaTheme="minorEastAsia"/>
          <w:color w:val="C00000"/>
        </w:rPr>
        <w:t xml:space="preserve">Pour </w:t>
      </w:r>
      <w:r w:rsidR="005A794E" w:rsidRPr="0078096F">
        <w:rPr>
          <w:color w:val="C00000"/>
        </w:rPr>
        <w:t xml:space="preserve">tout réel </w:t>
      </w:r>
      <m:oMath>
        <m:r>
          <w:rPr>
            <w:rFonts w:ascii="Cambria Math" w:hAnsi="Cambria Math"/>
            <w:color w:val="C00000"/>
          </w:rPr>
          <m:t xml:space="preserve">x </m:t>
        </m:r>
        <m:r>
          <m:rPr>
            <m:sty m:val="p"/>
          </m:rPr>
          <w:rPr>
            <w:rFonts w:ascii="Cambria Math" w:hAnsi="Cambria Math"/>
            <w:color w:val="C00000"/>
          </w:rPr>
          <m:t xml:space="preserve">tel que </m:t>
        </m:r>
        <m:r>
          <w:rPr>
            <w:rFonts w:ascii="Cambria Math" w:hAnsi="Cambria Math"/>
            <w:color w:val="C00000"/>
          </w:rPr>
          <m:t>0&lt;x&lt;1</m:t>
        </m:r>
      </m:oMath>
      <w:r w:rsidR="005A794E" w:rsidRPr="0078096F">
        <w:rPr>
          <w:rFonts w:eastAsiaTheme="minorEastAsia"/>
          <w:color w:val="C00000"/>
        </w:rPr>
        <w:t>, c</w:t>
      </w:r>
      <w:proofErr w:type="spellStart"/>
      <w:r w:rsidR="00F74A6E" w:rsidRPr="0078096F">
        <w:rPr>
          <w:rFonts w:eastAsiaTheme="minorEastAsia"/>
          <w:color w:val="C00000"/>
        </w:rPr>
        <w:t>omme</w:t>
      </w:r>
      <w:proofErr w:type="spellEnd"/>
      <w:r w:rsidR="00F74A6E" w:rsidRPr="0078096F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0&lt;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func>
        <m:r>
          <w:rPr>
            <w:rFonts w:ascii="Cambria Math" w:eastAsiaTheme="minorEastAsia" w:hAnsi="Cambria Math"/>
            <w:color w:val="C00000"/>
          </w:rPr>
          <m:t>&lt;x</m:t>
        </m:r>
      </m:oMath>
      <w:r w:rsidR="00F74A6E" w:rsidRPr="0078096F">
        <w:rPr>
          <w:rFonts w:eastAsiaTheme="minorEastAsia"/>
          <w:color w:val="C00000"/>
        </w:rPr>
        <w:t xml:space="preserve">, en passant aux inverses, on a </w:t>
      </w:r>
      <m:oMath>
        <m:r>
          <w:rPr>
            <w:rFonts w:ascii="Cambria Math" w:eastAsiaTheme="minorEastAsia" w:hAnsi="Cambria Math"/>
            <w:color w:val="C00000"/>
          </w:rPr>
          <m:t>0&lt;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func>
          </m:den>
        </m:f>
      </m:oMath>
      <w:r w:rsidR="00F74A6E" w:rsidRPr="0078096F">
        <w:rPr>
          <w:rFonts w:eastAsiaTheme="minorEastAsia"/>
          <w:color w:val="C00000"/>
        </w:rPr>
        <w:t xml:space="preserve"> </w:t>
      </w:r>
      <w:r w:rsidR="003B42D3" w:rsidRPr="0078096F">
        <w:rPr>
          <w:rFonts w:eastAsiaTheme="minorEastAsia"/>
          <w:color w:val="C00000"/>
        </w:rPr>
        <w:t xml:space="preserve"> et c</w:t>
      </w:r>
      <w:r w:rsidR="00F74A6E" w:rsidRPr="0078096F">
        <w:rPr>
          <w:rFonts w:eastAsiaTheme="minorEastAsia"/>
          <w:color w:val="C00000"/>
        </w:rPr>
        <w:t xml:space="preserve">omme </w:t>
      </w:r>
      <m:oMath>
        <m:r>
          <w:rPr>
            <w:rFonts w:ascii="Cambria Math" w:eastAsiaTheme="minorEastAsia" w:hAnsi="Cambria Math"/>
            <w:color w:val="C00000"/>
            <w:sz w:val="24"/>
            <w:szCs w:val="24"/>
          </w:rPr>
          <m:t>0&lt;</m:t>
        </m:r>
        <m:r>
          <w:rPr>
            <w:rFonts w:ascii="Cambria Math" w:eastAsiaTheme="minorEastAsia" w:hAnsi="Cambria Math"/>
            <w:color w:val="C00000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func>
      </m:oMath>
      <w:r w:rsidR="00F74A6E" w:rsidRPr="0078096F">
        <w:rPr>
          <w:rFonts w:eastAsiaTheme="minorEastAsia"/>
          <w:color w:val="C00000"/>
        </w:rPr>
        <w:t xml:space="preserve">, on obtient en multipliant membre à membre les inégalités : </w:t>
      </w:r>
    </w:p>
    <w:p w14:paraId="7F34D125" w14:textId="4E6278AB" w:rsidR="00626F78" w:rsidRDefault="00F74A6E" w:rsidP="009830D3">
      <w:pPr>
        <w:pStyle w:val="Paragraphedeliste"/>
        <w:spacing w:after="0" w:line="240" w:lineRule="auto"/>
        <w:ind w:left="0"/>
        <w:rPr>
          <w:rFonts w:eastAsiaTheme="minorEastAsia"/>
          <w:color w:val="C00000"/>
          <w:sz w:val="24"/>
          <w:szCs w:val="24"/>
        </w:rPr>
      </w:pPr>
      <m:oMath>
        <m:r>
          <w:rPr>
            <w:rFonts w:ascii="Cambria Math" w:eastAsiaTheme="minorEastAsia" w:hAnsi="Cambria Math"/>
            <w:color w:val="C00000"/>
            <w:sz w:val="24"/>
            <w:szCs w:val="24"/>
          </w:rPr>
          <m:t>0&lt;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/>
            <w:color w:val="C00000"/>
          </w:rPr>
          <m:t xml:space="preserve">  </m:t>
        </m:r>
      </m:oMath>
      <w:proofErr w:type="gramStart"/>
      <w:r w:rsidR="00710143" w:rsidRPr="0078096F">
        <w:rPr>
          <w:rFonts w:eastAsiaTheme="minorEastAsia"/>
          <w:color w:val="C00000"/>
        </w:rPr>
        <w:t>soit</w:t>
      </w:r>
      <w:proofErr w:type="gramEnd"/>
      <w:r w:rsidR="00710143" w:rsidRPr="0078096F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  <w:sz w:val="24"/>
            <w:szCs w:val="24"/>
          </w:rPr>
          <m:t>0&lt;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/>
            <w:color w:val="C00000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  <w:sz w:val="24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  <w:sz w:val="24"/>
                    <w:szCs w:val="24"/>
                  </w:rPr>
                  <m:t>x</m:t>
                </m:r>
              </m:e>
            </m:func>
          </m:den>
        </m:f>
      </m:oMath>
      <w:r w:rsidR="003B42D3" w:rsidRPr="0078096F">
        <w:rPr>
          <w:rFonts w:eastAsiaTheme="minorEastAsia"/>
          <w:color w:val="C00000"/>
          <w:sz w:val="24"/>
          <w:szCs w:val="24"/>
        </w:rPr>
        <w:t xml:space="preserve">. </w:t>
      </w:r>
    </w:p>
    <w:p w14:paraId="0EC92ABC" w14:textId="77777777" w:rsidR="0078096F" w:rsidRDefault="0078096F" w:rsidP="0078096F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 w:rsidRPr="0078096F">
        <w:rPr>
          <w:rFonts w:eastAsiaTheme="minorEastAsia" w:cstheme="minorHAnsi"/>
          <w:color w:val="C00000"/>
        </w:rPr>
        <w:t>Comme</w:t>
      </w:r>
      <w:r>
        <w:rPr>
          <w:rFonts w:eastAsiaTheme="minorEastAsia" w:cstheme="minorHAnsi"/>
          <w:color w:val="C00000"/>
        </w:rPr>
        <w:t xml:space="preserve"> pour tout réel </w:t>
      </w:r>
      <m:oMath>
        <m:r>
          <m:rPr>
            <m:sty m:val="p"/>
          </m:rPr>
          <w:rPr>
            <w:rFonts w:ascii="Cambria Math" w:hAnsi="Cambria Math" w:cstheme="minorHAnsi"/>
            <w:color w:val="C00000"/>
          </w:rPr>
          <m:t xml:space="preserve">x  tel que  </m:t>
        </m:r>
        <m:r>
          <w:rPr>
            <w:rFonts w:ascii="Cambria Math" w:hAnsi="Cambria Math" w:cstheme="minorHAnsi"/>
            <w:color w:val="C00000"/>
          </w:rPr>
          <m:t>0&lt;x&lt;1</m:t>
        </m:r>
      </m:oMath>
      <w:r w:rsidRPr="0078096F">
        <w:rPr>
          <w:rFonts w:eastAsiaTheme="minorEastAsia"/>
          <w:color w:val="C00000"/>
        </w:rPr>
        <w:t>,</w:t>
      </w:r>
      <w:r>
        <w:rPr>
          <w:rFonts w:eastAsiaTheme="minorEastAsia"/>
          <w:color w:val="C00000"/>
        </w:rPr>
        <w:t xml:space="preserve"> on a </w:t>
      </w:r>
      <w:r w:rsidRPr="0078096F">
        <w:rPr>
          <w:rFonts w:eastAsiaTheme="minorEastAsia"/>
          <w:color w:val="C00000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x&gt;x</m:t>
            </m:r>
          </m:e>
        </m:func>
        <m:r>
          <w:rPr>
            <w:rFonts w:ascii="Cambria Math" w:eastAsiaTheme="minorEastAsia" w:hAnsi="Cambria Math"/>
            <w:color w:val="C00000"/>
          </w:rPr>
          <m:t>&gt;0</m:t>
        </m:r>
      </m:oMath>
      <w:r>
        <w:rPr>
          <w:rFonts w:eastAsiaTheme="minorEastAsia"/>
          <w:color w:val="C00000"/>
        </w:rPr>
        <w:t xml:space="preserve">, en passant aux inverses, on obtient </w:t>
      </w:r>
    </w:p>
    <w:p w14:paraId="7AE74307" w14:textId="4B9E30F6" w:rsidR="0078096F" w:rsidRPr="0078096F" w:rsidRDefault="0078096F" w:rsidP="0078096F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color w:val="C0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  <w:color w:val="C00000"/>
                    <w:sz w:val="24"/>
                    <w:szCs w:val="24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/>
            <w:color w:val="C00000"/>
            <w:sz w:val="24"/>
            <w:szCs w:val="24"/>
          </w:rPr>
          <m:t xml:space="preserve">&lt; 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24"/>
                <w:szCs w:val="24"/>
              </w:rPr>
              <m:t>x</m:t>
            </m:r>
          </m:den>
        </m:f>
      </m:oMath>
      <w:r w:rsidRPr="0078096F">
        <w:rPr>
          <w:rFonts w:eastAsiaTheme="minorEastAsia"/>
          <w:color w:val="C00000"/>
          <w:sz w:val="24"/>
          <w:szCs w:val="24"/>
        </w:rPr>
        <w:t>.</w:t>
      </w:r>
    </w:p>
    <w:p w14:paraId="32BC0B11" w14:textId="136DEB44" w:rsidR="0078096F" w:rsidRPr="0078096F" w:rsidRDefault="0078096F" w:rsidP="009830D3">
      <w:pPr>
        <w:pStyle w:val="Paragraphedeliste"/>
        <w:spacing w:after="0" w:line="240" w:lineRule="auto"/>
        <w:ind w:left="0"/>
        <w:rPr>
          <w:rFonts w:eastAsiaTheme="minorEastAsia"/>
          <w:color w:val="C00000"/>
          <w:sz w:val="24"/>
          <w:szCs w:val="24"/>
        </w:rPr>
      </w:pPr>
    </w:p>
    <w:p w14:paraId="78340470" w14:textId="57A2E17F" w:rsidR="005A794E" w:rsidRPr="0078096F" w:rsidRDefault="009830D3" w:rsidP="009830D3">
      <w:pPr>
        <w:pStyle w:val="Paragraphedeliste"/>
        <w:spacing w:after="0" w:line="240" w:lineRule="auto"/>
        <w:ind w:left="0"/>
        <w:rPr>
          <w:rFonts w:eastAsiaTheme="minorEastAsia"/>
          <w:iCs/>
          <w:color w:val="C00000"/>
        </w:rPr>
      </w:pPr>
      <w:r w:rsidRPr="0078096F">
        <w:rPr>
          <w:b/>
          <w:i/>
          <w:color w:val="C00000"/>
        </w:rPr>
        <w:t xml:space="preserve">c. </w:t>
      </w:r>
      <w:r w:rsidR="005A794E" w:rsidRPr="0078096F">
        <w:rPr>
          <w:color w:val="C00000"/>
        </w:rPr>
        <w:t xml:space="preserve">  Si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π</m:t>
            </m:r>
          </m:num>
          <m:den>
            <m:r>
              <w:rPr>
                <w:rFonts w:ascii="Cambria Math" w:hAnsi="Cambria Math"/>
                <w:color w:val="C00000"/>
              </w:rPr>
              <m:t>2</m:t>
            </m:r>
          </m:den>
        </m:f>
        <m:r>
          <w:rPr>
            <w:rFonts w:ascii="Cambria Math" w:hAnsi="Cambria Math"/>
            <w:color w:val="C00000"/>
          </w:rPr>
          <m:t>-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10</m:t>
            </m:r>
          </m:e>
          <m:sup>
            <m:r>
              <w:rPr>
                <w:rFonts w:ascii="Cambria Math" w:hAnsi="Cambria Math"/>
                <w:color w:val="C00000"/>
              </w:rPr>
              <m:t>-n</m:t>
            </m:r>
          </m:sup>
        </m:sSup>
      </m:oMath>
      <w:r w:rsidR="005A794E" w:rsidRPr="0078096F">
        <w:rPr>
          <w:rFonts w:eastAsiaTheme="minorEastAsia"/>
          <w:color w:val="C00000"/>
        </w:rPr>
        <w:t xml:space="preserve">, alors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tan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C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C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C0000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C0000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C0000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C00000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C00000"/>
                          </w:rPr>
                          <m:t>-n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color w:val="C0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C0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</w:rPr>
                          <m:t>tan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C0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C00000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C00000"/>
                              </w:rPr>
                              <m:t>-n</m:t>
                            </m:r>
                          </m:sup>
                        </m:sSup>
                      </m:e>
                    </m:func>
                  </m:den>
                </m:f>
              </m:e>
            </m:func>
            <m:r>
              <w:rPr>
                <w:rFonts w:ascii="Cambria Math" w:eastAsiaTheme="minorEastAsia" w:hAnsi="Cambria Math"/>
                <w:color w:val="C00000"/>
              </w:rPr>
              <m:t>.</m:t>
            </m:r>
          </m:e>
        </m:func>
      </m:oMath>
    </w:p>
    <w:p w14:paraId="089C1B89" w14:textId="563CADBC" w:rsidR="00A9680F" w:rsidRDefault="00710143" w:rsidP="009830D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iCs/>
          <w:color w:val="C00000"/>
        </w:rPr>
        <w:t xml:space="preserve">En appliquant le résultat de la question précédente, on en déduit que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-n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tan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&lt;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p>
          </m:e>
        </m:func>
        <m:r>
          <w:rPr>
            <w:rFonts w:ascii="Cambria Math" w:eastAsiaTheme="minorEastAsia" w:hAnsi="Cambria Math"/>
            <w:color w:val="C00000"/>
          </w:rPr>
          <m:t>.</m:t>
        </m:r>
      </m:oMath>
    </w:p>
    <w:p w14:paraId="2860058C" w14:textId="3D0A224B" w:rsidR="00BD0567" w:rsidRDefault="00BD0567" w:rsidP="009830D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On peut retrouver ce résultat, en prenant une calculatrice en constatant qu</w:t>
      </w:r>
      <w:r w:rsidR="00F613C2">
        <w:rPr>
          <w:rFonts w:eastAsiaTheme="minorEastAsia"/>
          <w:color w:val="C00000"/>
        </w:rPr>
        <w:t>’</w:t>
      </w:r>
      <w:r>
        <w:rPr>
          <w:rFonts w:eastAsiaTheme="minorEastAsia"/>
          <w:color w:val="C00000"/>
        </w:rPr>
        <w:t>e</w:t>
      </w:r>
      <w:r w:rsidR="00F613C2">
        <w:rPr>
          <w:rFonts w:eastAsiaTheme="minorEastAsia"/>
          <w:color w:val="C00000"/>
        </w:rPr>
        <w:t xml:space="preserve">lle </w:t>
      </w:r>
      <w:r w:rsidR="009830D3">
        <w:rPr>
          <w:rFonts w:eastAsiaTheme="minorEastAsia"/>
          <w:color w:val="C00000"/>
        </w:rPr>
        <w:t>affiche</w:t>
      </w:r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 xml:space="preserve">9,966644 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pour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C0000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-1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  <w:color w:val="C00000"/>
          </w:rPr>
          <m:t xml:space="preserve">, 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w:rPr>
                <w:rFonts w:ascii="Cambria Math" w:eastAsiaTheme="minorEastAsia" w:hAnsi="Cambria Math"/>
                <w:color w:val="C00000"/>
              </w:rPr>
              <m:t xml:space="preserve">99,99667 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pour</m:t>
            </m:r>
            <m:r>
              <w:rPr>
                <w:rFonts w:ascii="Cambria Math" w:eastAsiaTheme="minorEastAsia" w:hAnsi="Cambria Math"/>
                <w:color w:val="C00000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C0000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-2</m:t>
                    </m:r>
                  </m:sup>
                </m:sSup>
              </m:e>
            </m:d>
          </m:e>
        </m:func>
      </m:oMath>
      <w:r w:rsidR="00F613C2">
        <w:rPr>
          <w:rFonts w:eastAsiaTheme="minorEastAsia"/>
          <w:color w:val="C00000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w:rPr>
                <w:rFonts w:ascii="Cambria Math" w:eastAsiaTheme="minorEastAsia" w:hAnsi="Cambria Math"/>
                <w:color w:val="C00000"/>
              </w:rPr>
              <m:t xml:space="preserve">999,9997 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pour</m:t>
            </m:r>
            <m:r>
              <w:rPr>
                <w:rFonts w:ascii="Cambria Math" w:eastAsiaTheme="minorEastAsia" w:hAnsi="Cambria Math"/>
                <w:color w:val="C00000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C0000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-3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  <w:color w:val="C00000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et</m:t>
        </m:r>
      </m:oMath>
      <w:r w:rsidR="00F613C2">
        <w:rPr>
          <w:rFonts w:eastAsiaTheme="minorEastAsia"/>
          <w:color w:val="C00000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w:rPr>
                <w:rFonts w:ascii="Cambria Math" w:eastAsiaTheme="minorEastAsia" w:hAnsi="Cambria Math"/>
                <w:color w:val="C00000"/>
              </w:rPr>
              <m:t>10 000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pour</m:t>
            </m:r>
            <m:r>
              <w:rPr>
                <w:rFonts w:ascii="Cambria Math" w:eastAsiaTheme="minorEastAsia" w:hAnsi="Cambria Math"/>
                <w:color w:val="C00000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C0000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-4</m:t>
                    </m:r>
                  </m:sup>
                </m:sSup>
              </m:e>
            </m:d>
          </m:e>
        </m:func>
      </m:oMath>
      <w:r w:rsidR="009D51EF">
        <w:rPr>
          <w:rFonts w:eastAsiaTheme="minorEastAsia"/>
          <w:color w:val="C00000"/>
        </w:rPr>
        <w:t>.</w:t>
      </w:r>
    </w:p>
    <w:p w14:paraId="7D0ED4E4" w14:textId="5BCB7A75" w:rsidR="009D51EF" w:rsidRPr="009D51EF" w:rsidRDefault="009D51EF" w:rsidP="009830D3">
      <w:pPr>
        <w:pStyle w:val="Paragraphedeliste"/>
        <w:spacing w:after="0" w:line="240" w:lineRule="auto"/>
        <w:ind w:left="0"/>
        <w:rPr>
          <w:rFonts w:eastAsiaTheme="minorEastAsia"/>
          <w:i/>
          <w:iCs/>
          <w:color w:val="C00000"/>
        </w:rPr>
      </w:pPr>
      <w:r>
        <w:rPr>
          <w:rFonts w:eastAsiaTheme="minorEastAsia"/>
          <w:i/>
          <w:color w:val="C00000"/>
        </w:rPr>
        <w:t xml:space="preserve">Observation : si on effectue les mêmes séquences à la calculatrice en mode degré, on peut avoir le sentiment d’un résultat différent. Prendre garde au fait qu’un dix-millième de radian </w:t>
      </w:r>
      <w:r w:rsidR="008321B5">
        <w:rPr>
          <w:rFonts w:eastAsiaTheme="minorEastAsia"/>
          <w:i/>
          <w:color w:val="C00000"/>
        </w:rPr>
        <w:t xml:space="preserve">cela fait 6 millièmes de degrés. En mode degré, pour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89,9999</m:t>
            </m:r>
          </m:e>
        </m:func>
      </m:oMath>
      <w:r>
        <w:rPr>
          <w:rFonts w:eastAsiaTheme="minorEastAsia"/>
          <w:i/>
          <w:color w:val="C00000"/>
        </w:rPr>
        <w:t xml:space="preserve">  </w:t>
      </w:r>
      <w:r w:rsidR="008321B5">
        <w:rPr>
          <w:rFonts w:eastAsiaTheme="minorEastAsia"/>
          <w:i/>
          <w:color w:val="C00000"/>
        </w:rPr>
        <w:t xml:space="preserve">la calculatrice affiche </w:t>
      </w:r>
      <m:oMath>
        <m:r>
          <w:rPr>
            <w:rFonts w:ascii="Cambria Math" w:eastAsiaTheme="minorEastAsia" w:hAnsi="Cambria Math"/>
            <w:color w:val="C00000"/>
          </w:rPr>
          <m:t>572 957,7951</m:t>
        </m:r>
      </m:oMath>
      <w:r w:rsidR="008321B5">
        <w:rPr>
          <w:rFonts w:eastAsiaTheme="minorEastAsia"/>
          <w:i/>
          <w:color w:val="C00000"/>
        </w:rPr>
        <w:t xml:space="preserve">. Elle affiche </w:t>
      </w:r>
      <m:oMath>
        <m:r>
          <w:rPr>
            <w:rFonts w:ascii="Cambria Math" w:eastAsiaTheme="minorEastAsia" w:hAnsi="Cambria Math"/>
            <w:color w:val="C00000"/>
          </w:rPr>
          <m:t>10 000</m:t>
        </m:r>
      </m:oMath>
      <w:r w:rsidR="008321B5">
        <w:rPr>
          <w:rFonts w:eastAsiaTheme="minorEastAsia"/>
          <w:i/>
          <w:color w:val="C00000"/>
        </w:rPr>
        <w:t xml:space="preserve"> à deux dixièmes près pour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89,99</m:t>
            </m:r>
          </m:e>
        </m:func>
        <m:r>
          <w:rPr>
            <w:rFonts w:ascii="Cambria Math" w:eastAsiaTheme="minorEastAsia" w:hAnsi="Cambria Math"/>
            <w:color w:val="C00000"/>
          </w:rPr>
          <m:t>42705</m:t>
        </m:r>
      </m:oMath>
      <w:r w:rsidR="008321B5">
        <w:rPr>
          <w:rFonts w:eastAsiaTheme="minorEastAsia"/>
          <w:i/>
          <w:color w:val="C00000"/>
        </w:rPr>
        <w:t>, ce qui est conforme – évidemment – au calcul en radians (on devrait dire « avec les nombres réels</w:t>
      </w:r>
      <w:r w:rsidR="00054210">
        <w:rPr>
          <w:rFonts w:eastAsiaTheme="minorEastAsia"/>
          <w:i/>
          <w:color w:val="C00000"/>
        </w:rPr>
        <w:t xml:space="preserve"> » mais ce point reste obscur dans les études au lycée). </w:t>
      </w:r>
    </w:p>
    <w:p w14:paraId="0570A6C2" w14:textId="77777777" w:rsidR="00BD0567" w:rsidRDefault="00BD0567" w:rsidP="009830D3">
      <w:pPr>
        <w:pStyle w:val="Paragraphedeliste"/>
        <w:spacing w:after="0" w:line="240" w:lineRule="auto"/>
        <w:ind w:left="0"/>
        <w:rPr>
          <w:rFonts w:eastAsiaTheme="minorEastAsia"/>
          <w:iCs/>
          <w:color w:val="C00000"/>
        </w:rPr>
      </w:pPr>
    </w:p>
    <w:p w14:paraId="4E347B6C" w14:textId="2BA49B90" w:rsidR="00567EA6" w:rsidRPr="004868FE" w:rsidRDefault="00054210" w:rsidP="00054210">
      <w:pPr>
        <w:pStyle w:val="Paragraphedeliste"/>
        <w:spacing w:after="0" w:line="240" w:lineRule="auto"/>
        <w:ind w:left="0"/>
        <w:rPr>
          <w:b/>
          <w:bCs/>
        </w:rPr>
      </w:pPr>
      <w:r>
        <w:rPr>
          <w:b/>
          <w:bCs/>
        </w:rPr>
        <w:t xml:space="preserve">Exercice 3 </w:t>
      </w:r>
      <w:r w:rsidR="00F3451F" w:rsidRPr="004868FE">
        <w:rPr>
          <w:b/>
          <w:bCs/>
        </w:rPr>
        <w:t>Propriétés des combinaisons</w:t>
      </w:r>
    </w:p>
    <w:p w14:paraId="5DC510B8" w14:textId="77777777" w:rsidR="006902E4" w:rsidRDefault="006902E4" w:rsidP="00054210">
      <w:pPr>
        <w:pStyle w:val="Paragraphedeliste"/>
        <w:spacing w:after="0" w:line="240" w:lineRule="auto"/>
        <w:ind w:left="0"/>
        <w:rPr>
          <w:color w:val="0070C0"/>
        </w:rPr>
      </w:pPr>
      <w:r w:rsidRPr="006902E4">
        <w:rPr>
          <w:color w:val="0070C0"/>
          <w:u w:val="single"/>
        </w:rPr>
        <w:t>Propriété</w:t>
      </w:r>
      <w:r>
        <w:rPr>
          <w:color w:val="0070C0"/>
          <w:u w:val="single"/>
        </w:rPr>
        <w:t>s</w:t>
      </w:r>
      <w:r w:rsidRPr="006902E4">
        <w:rPr>
          <w:color w:val="0070C0"/>
          <w:u w:val="single"/>
        </w:rPr>
        <w:t> :</w:t>
      </w:r>
      <w:r w:rsidR="00F3451F" w:rsidRPr="00F3451F">
        <w:rPr>
          <w:color w:val="0070C0"/>
        </w:rPr>
        <w:t xml:space="preserve"> </w:t>
      </w:r>
    </w:p>
    <w:p w14:paraId="4FB0148C" w14:textId="64F0BA27" w:rsidR="006902E4" w:rsidRPr="006902E4" w:rsidRDefault="00054210" w:rsidP="00054210">
      <w:pPr>
        <w:pStyle w:val="Paragraphedeliste"/>
        <w:spacing w:after="0" w:line="240" w:lineRule="auto"/>
        <w:ind w:left="0"/>
        <w:rPr>
          <w:color w:val="0070C0"/>
        </w:rPr>
      </w:pPr>
      <w:r>
        <w:rPr>
          <w:color w:val="0070C0"/>
        </w:rPr>
        <w:t xml:space="preserve">(1) </w:t>
      </w:r>
      <w:r w:rsidR="00F3451F" w:rsidRPr="006902E4">
        <w:rPr>
          <w:color w:val="0070C0"/>
        </w:rPr>
        <w:t xml:space="preserve">pour tous entiers </w:t>
      </w:r>
      <m:oMath>
        <m:r>
          <w:rPr>
            <w:rFonts w:ascii="Cambria Math" w:hAnsi="Cambria Math"/>
            <w:color w:val="0070C0"/>
          </w:rPr>
          <m:t>k</m:t>
        </m:r>
      </m:oMath>
      <w:r w:rsidR="00F3451F" w:rsidRPr="006902E4">
        <w:rPr>
          <w:color w:val="0070C0"/>
        </w:rPr>
        <w:t xml:space="preserve"> et </w:t>
      </w:r>
      <m:oMath>
        <m:r>
          <w:rPr>
            <w:rFonts w:ascii="Cambria Math" w:hAnsi="Cambria Math"/>
            <w:color w:val="0070C0"/>
          </w:rPr>
          <m:t>n</m:t>
        </m:r>
      </m:oMath>
      <w:r w:rsidR="00F3451F" w:rsidRPr="006902E4">
        <w:rPr>
          <w:color w:val="0070C0"/>
        </w:rPr>
        <w:t xml:space="preserve"> tels que </w:t>
      </w:r>
      <m:oMath>
        <m:r>
          <w:rPr>
            <w:rFonts w:ascii="Cambria Math" w:hAnsi="Cambria Math"/>
            <w:color w:val="0070C0"/>
          </w:rPr>
          <m:t>0≤k≤n</m:t>
        </m:r>
      </m:oMath>
      <w:r w:rsidR="00F3451F" w:rsidRPr="006902E4">
        <w:rPr>
          <w:rFonts w:eastAsiaTheme="minorEastAsia"/>
          <w:color w:val="0070C0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k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0070C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n-k</m:t>
                  </m:r>
                </m:e>
              </m:mr>
            </m:m>
          </m:e>
        </m:d>
      </m:oMath>
      <w:r w:rsidR="006902E4" w:rsidRPr="006902E4">
        <w:rPr>
          <w:rFonts w:eastAsiaTheme="minorEastAsia"/>
          <w:color w:val="0070C0"/>
        </w:rPr>
        <w:t> ;</w:t>
      </w:r>
    </w:p>
    <w:p w14:paraId="28AFCCE7" w14:textId="0C897C72" w:rsidR="006902E4" w:rsidRDefault="00054210" w:rsidP="00054210">
      <w:pPr>
        <w:pStyle w:val="Paragraphedeliste"/>
        <w:spacing w:after="0" w:line="240" w:lineRule="auto"/>
        <w:ind w:left="0"/>
        <w:rPr>
          <w:rFonts w:eastAsiaTheme="minorEastAsia"/>
          <w:color w:val="0070C0"/>
        </w:rPr>
      </w:pPr>
      <w:r>
        <w:rPr>
          <w:color w:val="0070C0"/>
        </w:rPr>
        <w:t xml:space="preserve">(2) </w:t>
      </w:r>
      <w:r w:rsidR="00F3451F">
        <w:rPr>
          <w:color w:val="0070C0"/>
        </w:rPr>
        <w:t xml:space="preserve">pour tous entiers </w:t>
      </w:r>
      <m:oMath>
        <m:r>
          <w:rPr>
            <w:rFonts w:ascii="Cambria Math" w:hAnsi="Cambria Math"/>
            <w:color w:val="0070C0"/>
          </w:rPr>
          <m:t>k</m:t>
        </m:r>
      </m:oMath>
      <w:r w:rsidR="00F3451F">
        <w:rPr>
          <w:color w:val="0070C0"/>
        </w:rPr>
        <w:t xml:space="preserve"> et </w:t>
      </w:r>
      <m:oMath>
        <m:r>
          <w:rPr>
            <w:rFonts w:ascii="Cambria Math" w:hAnsi="Cambria Math"/>
            <w:color w:val="0070C0"/>
          </w:rPr>
          <m:t>n</m:t>
        </m:r>
      </m:oMath>
      <w:r w:rsidR="00F3451F">
        <w:rPr>
          <w:color w:val="0070C0"/>
        </w:rPr>
        <w:t xml:space="preserve"> tels que </w:t>
      </w:r>
      <m:oMath>
        <m:r>
          <w:rPr>
            <w:rFonts w:ascii="Cambria Math" w:hAnsi="Cambria Math"/>
            <w:color w:val="0070C0"/>
          </w:rPr>
          <m:t>0&lt;k≤n-1</m:t>
        </m:r>
      </m:oMath>
      <w:r w:rsidR="006902E4">
        <w:rPr>
          <w:rFonts w:eastAsiaTheme="minorEastAsia"/>
          <w:color w:val="0070C0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k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0070C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k-1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0070C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k</m:t>
                  </m:r>
                </m:e>
              </m:mr>
            </m:m>
          </m:e>
        </m:d>
      </m:oMath>
      <w:r w:rsidR="006902E4">
        <w:rPr>
          <w:rFonts w:eastAsiaTheme="minorEastAsia"/>
          <w:color w:val="0070C0"/>
        </w:rPr>
        <w:t>.</w:t>
      </w:r>
    </w:p>
    <w:p w14:paraId="5F1EB6C8" w14:textId="7A974FDD" w:rsidR="006902E4" w:rsidRDefault="00054210" w:rsidP="00054210">
      <w:pPr>
        <w:pStyle w:val="Paragraphedeliste"/>
        <w:spacing w:after="0" w:line="240" w:lineRule="auto"/>
        <w:ind w:left="0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(3) </w:t>
      </w:r>
      <w:r w:rsidR="006902E4">
        <w:rPr>
          <w:rFonts w:eastAsiaTheme="minorEastAsia"/>
          <w:color w:val="0070C0"/>
        </w:rPr>
        <w:t xml:space="preserve">pour tout entier </w:t>
      </w:r>
      <m:oMath>
        <m:r>
          <w:rPr>
            <w:rFonts w:ascii="Cambria Math" w:eastAsiaTheme="minorEastAsia" w:hAnsi="Cambria Math"/>
            <w:color w:val="0070C0"/>
          </w:rPr>
          <m:t>n</m:t>
        </m:r>
      </m:oMath>
      <w:r w:rsidR="006902E4">
        <w:rPr>
          <w:rFonts w:eastAsiaTheme="minorEastAsia"/>
          <w:color w:val="0070C0"/>
        </w:rPr>
        <w:t>,</w:t>
      </w:r>
      <w:r w:rsidR="007F2575">
        <w:rPr>
          <w:rFonts w:eastAsiaTheme="minorEastAsia"/>
          <w:color w:val="0070C0"/>
        </w:rPr>
        <w:t xml:space="preserve"> pour tous réels </w:t>
      </w:r>
      <m:oMath>
        <m:r>
          <w:rPr>
            <w:rFonts w:ascii="Cambria Math" w:eastAsiaTheme="minorEastAsia" w:hAnsi="Cambria Math"/>
            <w:color w:val="0070C0"/>
          </w:rPr>
          <m:t>a</m:t>
        </m:r>
      </m:oMath>
      <w:r w:rsidR="007F2575"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b</m:t>
        </m:r>
      </m:oMath>
      <w:r w:rsidR="007F2575">
        <w:rPr>
          <w:rFonts w:eastAsiaTheme="minorEastAsia"/>
          <w:color w:val="0070C0"/>
        </w:rPr>
        <w:t>,</w:t>
      </w:r>
      <w:r w:rsidR="006902E4">
        <w:rPr>
          <w:rFonts w:eastAsiaTheme="minorEastAsia"/>
          <w:color w:val="0070C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0070C0"/>
              </w:rPr>
              <m:t>n</m:t>
            </m:r>
          </m:sup>
        </m:sSup>
        <m:r>
          <w:rPr>
            <w:rFonts w:ascii="Cambria Math" w:eastAsiaTheme="minorEastAsia" w:hAnsi="Cambria Math"/>
            <w:color w:val="0070C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naryPr>
          <m:sub>
            <m:r>
              <w:rPr>
                <w:rFonts w:ascii="Cambria Math" w:eastAsiaTheme="minorEastAsia" w:hAnsi="Cambria Math"/>
                <w:color w:val="0070C0"/>
              </w:rPr>
              <m:t>k=0</m:t>
            </m:r>
          </m:sub>
          <m:sup>
            <m:r>
              <w:rPr>
                <w:rFonts w:ascii="Cambria Math" w:eastAsiaTheme="minorEastAsia" w:hAnsi="Cambria Math"/>
                <w:color w:val="0070C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k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n-k</m:t>
                </m:r>
              </m:sup>
            </m:sSup>
          </m:e>
        </m:nary>
      </m:oMath>
    </w:p>
    <w:p w14:paraId="4271F778" w14:textId="65DC9037" w:rsidR="00F3451F" w:rsidRDefault="006902E4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Il y a plusieurs façons de démontrer ces propriétés (raisonnement par récurrence, </w:t>
      </w:r>
      <w:r w:rsidR="007F2575">
        <w:rPr>
          <w:rFonts w:eastAsiaTheme="minorEastAsia"/>
          <w:color w:val="0070C0"/>
        </w:rPr>
        <w:t>dénombrement dans des tirages de boules ou des chemins…). Ces méthodes peuvent être reprises pour démontrer d’autres propriétés des combinaisons.</w:t>
      </w:r>
    </w:p>
    <w:p w14:paraId="5995754E" w14:textId="55C21DAE" w:rsidR="00F905F3" w:rsidRDefault="00F905F3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0070C0"/>
        </w:rPr>
      </w:pPr>
    </w:p>
    <w:p w14:paraId="12F98F14" w14:textId="1B626596" w:rsidR="00F905F3" w:rsidRDefault="001D5448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On veut montrer que pour tout entier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</w:t>
      </w:r>
    </w:p>
    <w:p w14:paraId="5E981B96" w14:textId="06D08BAF" w:rsidR="001D5448" w:rsidRPr="00205C9A" w:rsidRDefault="00D76B4B" w:rsidP="00054210">
      <w:pPr>
        <w:pStyle w:val="Paragraphedeliste"/>
        <w:spacing w:after="0" w:line="240" w:lineRule="auto"/>
        <w:ind w:left="0"/>
        <w:jc w:val="both"/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e>
        </m:d>
        <m:r>
          <w:rPr>
            <w:rFonts w:ascii="Cambria Math" w:eastAsiaTheme="minorEastAsia" w:hAnsi="Cambria Math"/>
          </w:rPr>
          <m:t xml:space="preserve"> 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102E2E" w:rsidRPr="00205C9A">
        <w:rPr>
          <w:rFonts w:eastAsiaTheme="minorEastAsia"/>
        </w:rPr>
        <w:tab/>
      </w:r>
      <w:r w:rsidR="00102E2E" w:rsidRPr="00205C9A">
        <w:rPr>
          <w:rFonts w:eastAsiaTheme="minorEastAsia"/>
        </w:rPr>
        <w:tab/>
      </w:r>
      <w:r w:rsidR="00205C9A" w:rsidRPr="00205C9A">
        <w:rPr>
          <w:rFonts w:eastAsiaTheme="minorEastAsia"/>
        </w:rPr>
        <w:t>(ii</w:t>
      </w:r>
      <w:r w:rsidR="00102E2E" w:rsidRPr="00205C9A">
        <w:rPr>
          <w:rFonts w:eastAsiaTheme="minorEastAsia"/>
        </w:rPr>
        <w:t xml:space="preserve">)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k=n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(-1)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eastAsiaTheme="minorEastAsia" w:hAnsi="Cambria Math"/>
          </w:rPr>
          <m:t>=0</m:t>
        </m:r>
      </m:oMath>
      <w:r w:rsidR="00102E2E" w:rsidRPr="00205C9A">
        <w:rPr>
          <w:rFonts w:eastAsiaTheme="minorEastAsia"/>
        </w:rPr>
        <w:tab/>
      </w:r>
      <w:r w:rsidR="00102E2E" w:rsidRPr="00205C9A">
        <w:rPr>
          <w:rFonts w:eastAsiaTheme="minorEastAsia"/>
        </w:rPr>
        <w:tab/>
      </w:r>
      <w:r w:rsidR="00205C9A">
        <w:rPr>
          <w:rFonts w:eastAsiaTheme="minorEastAsia"/>
        </w:rPr>
        <w:t>(iii</w:t>
      </w:r>
      <w:r w:rsidR="00102E2E" w:rsidRPr="00205C9A">
        <w:rPr>
          <w:rFonts w:eastAsiaTheme="minorEastAsia"/>
        </w:rPr>
        <w:t xml:space="preserve">) 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k=n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</m:mr>
                    </m:m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mr>
            </m:m>
          </m:e>
        </m:d>
      </m:oMath>
    </w:p>
    <w:p w14:paraId="653D5C96" w14:textId="098B7A71" w:rsidR="00102E2E" w:rsidRDefault="00054210" w:rsidP="00054210">
      <w:pPr>
        <w:pStyle w:val="Paragraphedeliste"/>
        <w:spacing w:after="0" w:line="240" w:lineRule="auto"/>
        <w:ind w:left="0"/>
        <w:jc w:val="both"/>
      </w:pPr>
      <w:r>
        <w:rPr>
          <w:b/>
          <w:i/>
        </w:rPr>
        <w:t xml:space="preserve">a. </w:t>
      </w:r>
      <w:r w:rsidR="00205C9A" w:rsidRPr="00205C9A">
        <w:t xml:space="preserve">Démontrer par récurrence la relation </w:t>
      </w:r>
      <w:r w:rsidR="00205C9A">
        <w:t>(i</w:t>
      </w:r>
      <w:r w:rsidR="00205C9A" w:rsidRPr="00205C9A">
        <w:t>) en s‘</w:t>
      </w:r>
      <w:r w:rsidR="00205C9A">
        <w:t>appuyant sur les propriétés (1) et (2).</w:t>
      </w:r>
    </w:p>
    <w:p w14:paraId="186475EE" w14:textId="46E4E790" w:rsidR="00205C9A" w:rsidRDefault="00054210" w:rsidP="00054210">
      <w:pPr>
        <w:pStyle w:val="Paragraphedeliste"/>
        <w:spacing w:after="0" w:line="240" w:lineRule="auto"/>
        <w:ind w:left="0"/>
        <w:jc w:val="both"/>
      </w:pPr>
      <w:r>
        <w:rPr>
          <w:b/>
          <w:i/>
        </w:rPr>
        <w:t xml:space="preserve">b. </w:t>
      </w:r>
      <w:r w:rsidR="00205C9A">
        <w:t>Démontrer la relation (ii) en s’appuyant sur la propriété (3).</w:t>
      </w:r>
    </w:p>
    <w:p w14:paraId="3C8391FF" w14:textId="56946716" w:rsidR="00205C9A" w:rsidRDefault="00054210" w:rsidP="00054210">
      <w:pPr>
        <w:pStyle w:val="Paragraphedeliste"/>
        <w:spacing w:after="0" w:line="240" w:lineRule="auto"/>
        <w:ind w:left="0"/>
        <w:jc w:val="both"/>
      </w:pPr>
      <w:r>
        <w:rPr>
          <w:b/>
          <w:i/>
        </w:rPr>
        <w:t xml:space="preserve">c. </w:t>
      </w:r>
      <w:r w:rsidR="00205C9A">
        <w:t xml:space="preserve">Démontrer la relation (iii) </w:t>
      </w:r>
      <w:r w:rsidR="00EE4A4F">
        <w:t>en dénombrant des tirages de boules.</w:t>
      </w:r>
    </w:p>
    <w:p w14:paraId="671BA523" w14:textId="1643A6CA" w:rsidR="00D92019" w:rsidRPr="00D92019" w:rsidRDefault="00054210" w:rsidP="00054210">
      <w:pPr>
        <w:pStyle w:val="Paragraphedeliste"/>
        <w:spacing w:after="0" w:line="240" w:lineRule="auto"/>
        <w:ind w:left="0"/>
        <w:jc w:val="both"/>
      </w:pPr>
      <w:r>
        <w:rPr>
          <w:b/>
          <w:i/>
        </w:rPr>
        <w:t xml:space="preserve">d. </w:t>
      </w:r>
      <w:r w:rsidR="00D92019">
        <w:t xml:space="preserve">En considérant la dérivée de la fonction </w:t>
      </w:r>
      <m:oMath>
        <m:r>
          <w:rPr>
            <w:rFonts w:ascii="Cambria Math" w:hAnsi="Cambria Math"/>
          </w:rPr>
          <m:t xml:space="preserve">f:x ↦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D92019">
        <w:rPr>
          <w:rFonts w:eastAsiaTheme="minorEastAsia"/>
        </w:rPr>
        <w:t xml:space="preserve">, démontrer que pour tout entier </w:t>
      </w:r>
      <m:oMath>
        <m:r>
          <w:rPr>
            <w:rFonts w:ascii="Cambria Math" w:eastAsiaTheme="minorEastAsia" w:hAnsi="Cambria Math"/>
          </w:rPr>
          <m:t>n</m:t>
        </m:r>
      </m:oMath>
      <w:r w:rsidR="00D92019">
        <w:rPr>
          <w:rFonts w:eastAsiaTheme="minorEastAsia"/>
        </w:rPr>
        <w:t>,</w:t>
      </w:r>
    </w:p>
    <w:p w14:paraId="45674D28" w14:textId="37CE4F17" w:rsidR="00D92019" w:rsidRDefault="00D76B4B" w:rsidP="00054210">
      <w:pPr>
        <w:pStyle w:val="Paragraphedeliste"/>
        <w:spacing w:after="0" w:line="240" w:lineRule="auto"/>
        <w:ind w:left="0"/>
        <w:jc w:val="both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k=n</m:t>
            </m:r>
          </m:sup>
          <m:e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 2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</m:oMath>
      <w:r w:rsidR="00D92019">
        <w:rPr>
          <w:rFonts w:eastAsiaTheme="minorEastAsia"/>
        </w:rPr>
        <w:t>.</w:t>
      </w:r>
    </w:p>
    <w:p w14:paraId="1FB4F504" w14:textId="4AF2831A" w:rsidR="00F86E10" w:rsidRDefault="00F86E10" w:rsidP="00054210">
      <w:pPr>
        <w:pStyle w:val="Paragraphedeliste"/>
        <w:spacing w:after="0" w:line="240" w:lineRule="auto"/>
        <w:ind w:left="0"/>
        <w:jc w:val="both"/>
      </w:pPr>
    </w:p>
    <w:p w14:paraId="549C639F" w14:textId="3C624729" w:rsidR="00446C1F" w:rsidRDefault="00054210" w:rsidP="00054210">
      <w:pPr>
        <w:pStyle w:val="Paragraphedeliste"/>
        <w:spacing w:after="0" w:line="240" w:lineRule="auto"/>
        <w:ind w:left="0"/>
        <w:jc w:val="both"/>
        <w:rPr>
          <w:color w:val="C00000"/>
        </w:rPr>
      </w:pPr>
      <w:r>
        <w:rPr>
          <w:b/>
          <w:i/>
          <w:color w:val="C00000"/>
        </w:rPr>
        <w:t xml:space="preserve">a. </w:t>
      </w:r>
      <w:r w:rsidR="00F613C2">
        <w:rPr>
          <w:color w:val="C00000"/>
        </w:rPr>
        <w:t xml:space="preserve">Pour </w:t>
      </w:r>
      <m:oMath>
        <m:r>
          <w:rPr>
            <w:rFonts w:ascii="Cambria Math" w:hAnsi="Cambria Math"/>
            <w:color w:val="C00000"/>
          </w:rPr>
          <m:t>n=0</m:t>
        </m:r>
      </m:oMath>
      <w:r w:rsidR="00F613C2">
        <w:rPr>
          <w:color w:val="C00000"/>
        </w:rPr>
        <w:t xml:space="preserve">, l’égalité est vraie puisqu’elle s’écrit </w:t>
      </w:r>
      <m:oMath>
        <m:r>
          <w:rPr>
            <w:rFonts w:ascii="Cambria Math" w:hAnsi="Cambria Math"/>
            <w:color w:val="C00000"/>
          </w:rPr>
          <m:t>1=1</m:t>
        </m:r>
      </m:oMath>
      <w:r w:rsidR="00F613C2">
        <w:rPr>
          <w:color w:val="C00000"/>
        </w:rPr>
        <w:t>.</w:t>
      </w:r>
    </w:p>
    <w:p w14:paraId="5938684D" w14:textId="7411CD99" w:rsidR="00F613C2" w:rsidRDefault="00F613C2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Si l’égalité est vraie au rang </w:t>
      </w:r>
      <m:oMath>
        <m:r>
          <w:rPr>
            <w:rFonts w:ascii="Cambria Math" w:hAnsi="Cambria Math"/>
            <w:color w:val="C00000"/>
          </w:rPr>
          <m:t>n-1</m:t>
        </m:r>
      </m:oMath>
      <w:r>
        <w:rPr>
          <w:color w:val="C00000"/>
        </w:rPr>
        <w:t xml:space="preserve">, alors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hAnsi="Cambria Math"/>
            <w:color w:val="C00000"/>
          </w:rPr>
          <m:t>=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C00000"/>
          </w:rPr>
          <m:t>+…+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n-1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</m:m>
          </m:e>
        </m:d>
      </m:oMath>
    </w:p>
    <w:p w14:paraId="6E640040" w14:textId="45D0571C" w:rsidR="00DF4DFD" w:rsidRDefault="00DF4DF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Soit, en s’appuyant sur la propriété (2) :</w:t>
      </w:r>
    </w:p>
    <w:p w14:paraId="1AC5BFE8" w14:textId="26DA35E3" w:rsidR="00DF4DFD" w:rsidRDefault="00DF4DF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hAnsi="Cambria Math"/>
            <w:color w:val="C00000"/>
          </w:rPr>
          <m:t>=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+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C00000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1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C00000"/>
          </w:rPr>
          <m:t>+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C00000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2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C00000"/>
          </w:rPr>
          <m:t>+…+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n-2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C00000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</m:m>
          </m:e>
        </m:d>
      </m:oMath>
    </w:p>
    <w:p w14:paraId="1C521BA3" w14:textId="6804811E" w:rsidR="00DF4DFD" w:rsidRDefault="00DF4DF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Or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=1=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C00000"/>
          </w:rPr>
          <m:t>=1=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n-1</m:t>
                  </m:r>
                </m:e>
              </m:mr>
            </m:m>
          </m:e>
        </m:d>
      </m:oMath>
    </w:p>
    <w:p w14:paraId="0FDA50F1" w14:textId="2D83BFE1" w:rsidR="00DF4DFD" w:rsidRDefault="00DF4DF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D’où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hAnsi="Cambria Math"/>
            <w:color w:val="C00000"/>
          </w:rPr>
          <m:t>=2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+2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+2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+…+2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n-2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+2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C00000"/>
          </w:rPr>
          <m:t>=2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k=n-1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</m:oMath>
    </w:p>
    <w:p w14:paraId="3264F45B" w14:textId="1BD0919E" w:rsidR="00131720" w:rsidRDefault="0013172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D’après l’hypothèse de récurrence, on a donc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hAnsi="Cambria Math"/>
            <w:color w:val="C00000"/>
          </w:rPr>
          <m:t>=2×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2</m:t>
            </m:r>
          </m:e>
          <m:sup>
            <m:r>
              <w:rPr>
                <w:rFonts w:ascii="Cambria Math" w:hAnsi="Cambria Math"/>
                <w:color w:val="C00000"/>
              </w:rPr>
              <m:t>n-1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2</m:t>
            </m:r>
          </m:e>
          <m:sup>
            <m:r>
              <w:rPr>
                <w:rFonts w:ascii="Cambria Math" w:hAnsi="Cambria Math"/>
                <w:color w:val="C00000"/>
              </w:rPr>
              <m:t>n</m:t>
            </m:r>
          </m:sup>
        </m:sSup>
      </m:oMath>
    </w:p>
    <w:p w14:paraId="2B6F18E4" w14:textId="23FF092A" w:rsidR="00131720" w:rsidRDefault="0013172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Et l’égalité est encore vraie au rang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donc pour tout entier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>.</w:t>
      </w:r>
    </w:p>
    <w:p w14:paraId="0A0F49F5" w14:textId="77777777" w:rsidR="00A02E3E" w:rsidRDefault="00A02E3E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</w:p>
    <w:p w14:paraId="6C954609" w14:textId="2150B714" w:rsidR="00131720" w:rsidRDefault="0005421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b/>
          <w:i/>
          <w:color w:val="C00000"/>
        </w:rPr>
        <w:lastRenderedPageBreak/>
        <w:t xml:space="preserve">b. </w:t>
      </w:r>
      <w:r w:rsidR="00131720">
        <w:rPr>
          <w:rFonts w:eastAsiaTheme="minorEastAsia"/>
          <w:color w:val="C00000"/>
        </w:rPr>
        <w:t xml:space="preserve">En s’appuyant sur la propriété (3),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k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n-k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  <w:color w:val="C00000"/>
              </w:rPr>
              <m:t>=</m:t>
            </m:r>
          </m:e>
        </m:nary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-1+1</m:t>
                </m:r>
              </m:e>
            </m:d>
          </m:e>
          <m:sup>
            <m:r>
              <w:rPr>
                <w:rFonts w:ascii="Cambria Math" w:hAnsi="Cambria Math"/>
                <w:color w:val="C00000"/>
              </w:rPr>
              <m:t>n</m:t>
            </m:r>
          </m:sup>
        </m:sSup>
        <m:r>
          <w:rPr>
            <w:rFonts w:ascii="Cambria Math" w:hAnsi="Cambria Math"/>
            <w:color w:val="C00000"/>
          </w:rPr>
          <m:t>=0</m:t>
        </m:r>
      </m:oMath>
      <w:r w:rsidR="00A02E3E">
        <w:rPr>
          <w:rFonts w:eastAsiaTheme="minorEastAsia"/>
          <w:color w:val="C00000"/>
        </w:rPr>
        <w:t>.</w:t>
      </w:r>
    </w:p>
    <w:p w14:paraId="6C9BA778" w14:textId="7EC817C7" w:rsidR="008F6862" w:rsidRDefault="008F6862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i/>
          <w:iCs/>
          <w:color w:val="C00000"/>
        </w:rPr>
      </w:pPr>
      <w:r>
        <w:rPr>
          <w:rFonts w:eastAsiaTheme="minorEastAsia"/>
          <w:i/>
          <w:iCs/>
          <w:color w:val="C00000"/>
        </w:rPr>
        <w:t>Remarque : cette méthode est aussi valable pour démontrer l’égalité (i).</w:t>
      </w:r>
    </w:p>
    <w:p w14:paraId="5D453510" w14:textId="77777777" w:rsidR="008F6862" w:rsidRPr="008F6862" w:rsidRDefault="008F6862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i/>
          <w:iCs/>
          <w:color w:val="C00000"/>
        </w:rPr>
      </w:pPr>
    </w:p>
    <w:p w14:paraId="4715BA79" w14:textId="0FF9BEB6" w:rsidR="00A02E3E" w:rsidRDefault="0005421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 xml:space="preserve">c. 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2n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</m:m>
          </m:e>
        </m:d>
      </m:oMath>
      <w:r w:rsidR="00A02E3E">
        <w:rPr>
          <w:rFonts w:eastAsiaTheme="minorEastAsia"/>
          <w:color w:val="C00000"/>
        </w:rPr>
        <w:t xml:space="preserve"> </w:t>
      </w:r>
      <w:proofErr w:type="gramStart"/>
      <w:r w:rsidR="00A02E3E">
        <w:rPr>
          <w:rFonts w:eastAsiaTheme="minorEastAsia"/>
          <w:color w:val="C00000"/>
        </w:rPr>
        <w:t>correspond</w:t>
      </w:r>
      <w:proofErr w:type="gramEnd"/>
      <w:r w:rsidR="00A02E3E">
        <w:rPr>
          <w:rFonts w:eastAsiaTheme="minorEastAsia"/>
          <w:color w:val="C00000"/>
        </w:rPr>
        <w:t xml:space="preserve"> au nombre de tirages de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A02E3E">
        <w:rPr>
          <w:rFonts w:eastAsiaTheme="minorEastAsia"/>
          <w:color w:val="C00000"/>
        </w:rPr>
        <w:t xml:space="preserve"> boules dans une urne contenant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A02E3E">
        <w:rPr>
          <w:rFonts w:eastAsiaTheme="minorEastAsia"/>
          <w:color w:val="C00000"/>
        </w:rPr>
        <w:t xml:space="preserve"> boules noires et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A02E3E">
        <w:rPr>
          <w:rFonts w:eastAsiaTheme="minorEastAsia"/>
          <w:color w:val="C00000"/>
        </w:rPr>
        <w:t xml:space="preserve"> boules blanches.</w:t>
      </w:r>
    </w:p>
    <w:p w14:paraId="13FA98EB" w14:textId="2166D661" w:rsidR="00711705" w:rsidRDefault="00711705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Chacun de ces tirages peut être constitué de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boules noires et </w:t>
      </w:r>
      <m:oMath>
        <m:r>
          <w:rPr>
            <w:rFonts w:ascii="Cambria Math" w:eastAsiaTheme="minorEastAsia" w:hAnsi="Cambria Math"/>
            <w:color w:val="C00000"/>
          </w:rPr>
          <m:t>n-k</m:t>
        </m:r>
      </m:oMath>
      <w:r>
        <w:rPr>
          <w:rFonts w:eastAsiaTheme="minorEastAsia"/>
          <w:color w:val="C00000"/>
        </w:rPr>
        <w:t xml:space="preserve"> boules blanches,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variant de 0 à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>.</w:t>
      </w:r>
    </w:p>
    <w:p w14:paraId="013B11B9" w14:textId="2E918A6B" w:rsidR="00711705" w:rsidRDefault="00711705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Pour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fixé, il y a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k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façons de tirer les k boules noires et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n-k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façons de tirer les </w:t>
      </w:r>
      <m:oMath>
        <m:r>
          <w:rPr>
            <w:rFonts w:ascii="Cambria Math" w:eastAsiaTheme="minorEastAsia" w:hAnsi="Cambria Math"/>
            <w:color w:val="C00000"/>
          </w:rPr>
          <m:t>n-k</m:t>
        </m:r>
      </m:oMath>
      <w:r w:rsidR="002068E7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boules blanches donc il y a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k</m:t>
                  </m:r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n-k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tirages de ce type. D’après la propriété (1), ce nombre d’écrit aussi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>.</w:t>
      </w:r>
    </w:p>
    <w:p w14:paraId="42E9B37F" w14:textId="43119CD3" w:rsidR="00711705" w:rsidRDefault="00711705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D’où</w:t>
      </w:r>
      <m:oMath>
        <m:r>
          <w:rPr>
            <w:rFonts w:ascii="Cambria Math" w:eastAsiaTheme="minorEastAsia" w:hAnsi="Cambria Math"/>
            <w:color w:val="C00000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k</m:t>
                          </m:r>
                        </m:e>
                      </m:mr>
                    </m:m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  <w:color w:val="C0000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2n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</m:m>
          </m:e>
        </m:d>
      </m:oMath>
      <w:r w:rsidRPr="00711705">
        <w:rPr>
          <w:rFonts w:eastAsiaTheme="minorEastAsia"/>
          <w:color w:val="C00000"/>
        </w:rPr>
        <w:t>.</w:t>
      </w:r>
    </w:p>
    <w:p w14:paraId="15BA27B7" w14:textId="77777777" w:rsidR="008F6862" w:rsidRPr="00A02E3E" w:rsidRDefault="008F6862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</w:p>
    <w:p w14:paraId="571116D0" w14:textId="779DB458" w:rsidR="008F6862" w:rsidRDefault="0005421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b/>
          <w:i/>
          <w:color w:val="C00000"/>
        </w:rPr>
        <w:t xml:space="preserve">d. </w:t>
      </w:r>
      <w:r w:rsidR="00D92019"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 xml:space="preserve">f </m:t>
        </m:r>
      </m:oMath>
      <w:r w:rsidR="00D92019">
        <w:rPr>
          <w:rFonts w:eastAsiaTheme="minorEastAsia"/>
          <w:color w:val="C00000"/>
        </w:rPr>
        <w:t xml:space="preserve">la fonction définie sur </w:t>
      </w:r>
      <w:r w:rsidR="00D92019" w:rsidRPr="00D92019">
        <w:rPr>
          <w:rFonts w:eastAsiaTheme="minorEastAsia"/>
          <w:b/>
          <w:bCs/>
          <w:color w:val="C00000"/>
        </w:rPr>
        <w:t>R</w:t>
      </w:r>
      <w:r w:rsidR="00D92019">
        <w:rPr>
          <w:rFonts w:eastAsiaTheme="minorEastAsia"/>
          <w:color w:val="C00000"/>
        </w:rPr>
        <w:t xml:space="preserve"> par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color w:val="C00000"/>
              </w:rPr>
              <m:t>n</m:t>
            </m:r>
          </m:sup>
        </m:sSup>
      </m:oMath>
      <w:r w:rsidR="008F6862">
        <w:rPr>
          <w:rFonts w:eastAsiaTheme="minorEastAsia"/>
          <w:color w:val="C00000"/>
        </w:rPr>
        <w:t xml:space="preserve">. Cette fonction est dérivable sur </w:t>
      </w:r>
      <w:r w:rsidR="008F6862" w:rsidRPr="008F6862">
        <w:rPr>
          <w:rFonts w:eastAsiaTheme="minorEastAsia"/>
          <w:b/>
          <w:bCs/>
          <w:color w:val="C00000"/>
        </w:rPr>
        <w:t>R</w:t>
      </w:r>
      <w:r w:rsidR="008F6862">
        <w:rPr>
          <w:rFonts w:eastAsiaTheme="minorEastAsia"/>
          <w:color w:val="C00000"/>
        </w:rPr>
        <w:t xml:space="preserve"> et pour tout réel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 w:rsidR="008F6862">
        <w:rPr>
          <w:rFonts w:eastAsiaTheme="minorEastAsia"/>
          <w:color w:val="C00000"/>
        </w:rPr>
        <w:t xml:space="preserve">, on a </w:t>
      </w:r>
      <w:r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=n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color w:val="C00000"/>
              </w:rPr>
              <m:t>n-1</m:t>
            </m:r>
          </m:sup>
        </m:sSup>
      </m:oMath>
      <w:r w:rsidR="008F6862">
        <w:rPr>
          <w:rFonts w:eastAsiaTheme="minorEastAsia"/>
          <w:color w:val="C00000"/>
        </w:rPr>
        <w:t xml:space="preserve"> et on a alors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=n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n-1</m:t>
            </m:r>
          </m:sup>
        </m:sSup>
      </m:oMath>
      <w:r w:rsidR="008F6862">
        <w:rPr>
          <w:rFonts w:eastAsiaTheme="minorEastAsia"/>
          <w:color w:val="C00000"/>
        </w:rPr>
        <w:t>.</w:t>
      </w:r>
    </w:p>
    <w:p w14:paraId="04949219" w14:textId="77777777" w:rsidR="008F6862" w:rsidRDefault="008F6862" w:rsidP="00054210">
      <w:pPr>
        <w:pStyle w:val="Paragraphedeliste"/>
        <w:spacing w:after="0" w:line="240" w:lineRule="auto"/>
        <w:ind w:left="5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D’autre part, d’après la propriété (3),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k=0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n-k</m:t>
                </m:r>
              </m:sup>
            </m:sSup>
          </m:e>
        </m:nary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k=0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nary>
      </m:oMath>
      <w:r>
        <w:rPr>
          <w:rFonts w:eastAsiaTheme="minorEastAsia"/>
          <w:color w:val="C00000"/>
        </w:rPr>
        <w:t xml:space="preserve"> </w:t>
      </w:r>
    </w:p>
    <w:p w14:paraId="55C25568" w14:textId="3DECB7F7" w:rsidR="008F6862" w:rsidRDefault="008F6862" w:rsidP="00054210">
      <w:pPr>
        <w:pStyle w:val="Paragraphedeliste"/>
        <w:spacing w:after="0" w:line="240" w:lineRule="auto"/>
        <w:ind w:left="57"/>
        <w:jc w:val="both"/>
        <w:rPr>
          <w:rFonts w:eastAsiaTheme="minorEastAsia"/>
          <w:color w:val="C00000"/>
        </w:rPr>
      </w:pPr>
      <w:proofErr w:type="gramStart"/>
      <w:r w:rsidRPr="00261891">
        <w:rPr>
          <w:rFonts w:eastAsiaTheme="minorEastAsia"/>
          <w:color w:val="C00000"/>
        </w:rPr>
        <w:t>d’où</w:t>
      </w:r>
      <w:proofErr w:type="gramEnd"/>
      <w:r w:rsidRPr="00261891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k=0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k=n</m:t>
            </m:r>
          </m:sup>
          <m:e>
            <m:r>
              <w:rPr>
                <w:rFonts w:ascii="Cambria Math" w:eastAsiaTheme="minorEastAsia" w:hAnsi="Cambria Math"/>
                <w:color w:val="C00000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k-1</m:t>
                </m:r>
              </m:sup>
            </m:sSup>
          </m:e>
        </m:nary>
      </m:oMath>
      <w:r w:rsidR="00261891" w:rsidRPr="00261891">
        <w:rPr>
          <w:rFonts w:eastAsiaTheme="minorEastAsia"/>
          <w:color w:val="C00000"/>
        </w:rPr>
        <w:t xml:space="preserve"> et</w:t>
      </w:r>
      <w:r w:rsidR="00261891">
        <w:rPr>
          <w:rFonts w:eastAsiaTheme="minorEastAsia"/>
          <w:color w:val="C00000"/>
        </w:rPr>
        <w:t xml:space="preserve">, en particulier,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k=0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k=n</m:t>
            </m:r>
          </m:sup>
          <m:e>
            <m:r>
              <w:rPr>
                <w:rFonts w:ascii="Cambria Math" w:eastAsiaTheme="minorEastAsia" w:hAnsi="Cambria Math"/>
                <w:color w:val="C00000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color w:val="C00000"/>
                  </w:rPr>
                  <m:t>k=0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k=n</m:t>
                </m:r>
              </m:sup>
              <m:e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k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261891">
        <w:rPr>
          <w:rFonts w:eastAsiaTheme="minorEastAsia"/>
          <w:color w:val="C00000"/>
        </w:rPr>
        <w:t>.</w:t>
      </w:r>
    </w:p>
    <w:p w14:paraId="5C70FCE4" w14:textId="042A3940" w:rsidR="00261891" w:rsidRPr="00261891" w:rsidRDefault="00261891" w:rsidP="00054210">
      <w:pPr>
        <w:pStyle w:val="Paragraphedeliste"/>
        <w:spacing w:after="0" w:line="240" w:lineRule="auto"/>
        <w:ind w:left="5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a donc bien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k=0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k=n</m:t>
            </m:r>
          </m:sup>
          <m:e>
            <m:r>
              <w:rPr>
                <w:rFonts w:ascii="Cambria Math" w:eastAsiaTheme="minorEastAsia" w:hAnsi="Cambria Math"/>
                <w:color w:val="C00000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eastAsiaTheme="minorEastAsia" w:hAnsi="Cambria Math"/>
            <w:color w:val="C00000"/>
          </w:rPr>
          <m:t>= n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n-1</m:t>
            </m:r>
          </m:sup>
        </m:sSup>
      </m:oMath>
      <w:r>
        <w:rPr>
          <w:rFonts w:eastAsiaTheme="minorEastAsia"/>
          <w:color w:val="C00000"/>
        </w:rPr>
        <w:t>.</w:t>
      </w:r>
    </w:p>
    <w:p w14:paraId="1234DFD1" w14:textId="595ED395" w:rsidR="00DF4DFD" w:rsidRDefault="00DF4DFD" w:rsidP="00054210">
      <w:pPr>
        <w:pStyle w:val="Paragraphedeliste"/>
        <w:spacing w:after="0" w:line="240" w:lineRule="auto"/>
        <w:ind w:left="57"/>
        <w:jc w:val="both"/>
        <w:rPr>
          <w:rFonts w:eastAsiaTheme="minorEastAsia"/>
          <w:color w:val="C00000"/>
        </w:rPr>
      </w:pPr>
    </w:p>
    <w:p w14:paraId="25E7EDB2" w14:textId="7FCEDC48" w:rsidR="004868FE" w:rsidRPr="00C55779" w:rsidRDefault="00C55779" w:rsidP="00054210">
      <w:pPr>
        <w:pStyle w:val="Paragraphedeliste"/>
        <w:spacing w:after="0" w:line="240" w:lineRule="auto"/>
        <w:ind w:left="57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Quelques provisions pour la route, avant d’attaquer les exercices 4 et 5</w:t>
      </w:r>
    </w:p>
    <w:p w14:paraId="2F4727F8" w14:textId="77777777" w:rsidR="00C55779" w:rsidRDefault="00B773DD" w:rsidP="00C55779">
      <w:pPr>
        <w:pStyle w:val="Paragraphedeliste"/>
        <w:spacing w:after="0" w:line="240" w:lineRule="auto"/>
        <w:ind w:left="0"/>
        <w:rPr>
          <w:color w:val="0070C0"/>
        </w:rPr>
      </w:pPr>
      <w:r>
        <w:rPr>
          <w:color w:val="0070C0"/>
        </w:rPr>
        <w:t>En géométrie vectorielle, on rappelle que :</w:t>
      </w:r>
    </w:p>
    <w:p w14:paraId="1851E595" w14:textId="63135E4E" w:rsidR="00B773DD" w:rsidRDefault="00C55779" w:rsidP="00C55779">
      <w:pPr>
        <w:pStyle w:val="Paragraphedeliste"/>
        <w:spacing w:after="0" w:line="240" w:lineRule="auto"/>
        <w:ind w:left="0"/>
        <w:rPr>
          <w:color w:val="0070C0"/>
        </w:rPr>
      </w:pPr>
      <w:r>
        <w:rPr>
          <w:color w:val="0070C0"/>
        </w:rPr>
        <w:t xml:space="preserve">- la colinéarité de deux </w:t>
      </w:r>
      <w:r w:rsidR="00B773DD">
        <w:rPr>
          <w:color w:val="0070C0"/>
        </w:rPr>
        <w:t xml:space="preserve">vecteurs permet de démontrer un alignement de </w:t>
      </w:r>
      <w:r w:rsidR="00747B10">
        <w:rPr>
          <w:color w:val="0070C0"/>
        </w:rPr>
        <w:t>po</w:t>
      </w:r>
      <w:r w:rsidR="00B773DD">
        <w:rPr>
          <w:color w:val="0070C0"/>
        </w:rPr>
        <w:t>ints</w:t>
      </w:r>
      <w:r w:rsidR="00747B10">
        <w:rPr>
          <w:color w:val="0070C0"/>
        </w:rPr>
        <w:t> ;</w:t>
      </w:r>
    </w:p>
    <w:p w14:paraId="0CFE1B1E" w14:textId="42E38BC3" w:rsidR="00747B10" w:rsidRDefault="00C55779" w:rsidP="00C55779">
      <w:pPr>
        <w:pStyle w:val="Paragraphedeliste"/>
        <w:spacing w:after="0" w:line="240" w:lineRule="auto"/>
        <w:ind w:left="0"/>
        <w:rPr>
          <w:color w:val="0070C0"/>
        </w:rPr>
      </w:pPr>
      <w:r>
        <w:rPr>
          <w:color w:val="0070C0"/>
        </w:rPr>
        <w:t>- la nullité d’un p</w:t>
      </w:r>
      <w:r w:rsidR="00747B10">
        <w:rPr>
          <w:color w:val="0070C0"/>
        </w:rPr>
        <w:t>roduit scalaire permet de démontrer une orthogonalité</w:t>
      </w:r>
      <w:r w:rsidR="009B52D8">
        <w:rPr>
          <w:color w:val="0070C0"/>
        </w:rPr>
        <w:t> ;</w:t>
      </w:r>
    </w:p>
    <w:p w14:paraId="2C949AB8" w14:textId="77777777" w:rsidR="0078096F" w:rsidRDefault="00C55779" w:rsidP="00C55779">
      <w:pPr>
        <w:pStyle w:val="Paragraphedeliste"/>
        <w:spacing w:after="0" w:line="240" w:lineRule="auto"/>
        <w:ind w:left="0"/>
        <w:rPr>
          <w:color w:val="0070C0"/>
        </w:rPr>
      </w:pPr>
      <w:r>
        <w:rPr>
          <w:color w:val="0070C0"/>
        </w:rPr>
        <w:t xml:space="preserve">- </w:t>
      </w:r>
      <w:r w:rsidR="009B52D8">
        <w:rPr>
          <w:color w:val="0070C0"/>
        </w:rPr>
        <w:t>le centre de gravité d’un triangle ABC (point de concours des médianes) e</w:t>
      </w:r>
      <w:r w:rsidR="00300C96">
        <w:rPr>
          <w:color w:val="0070C0"/>
        </w:rPr>
        <w:t>st le point G tel que</w:t>
      </w:r>
    </w:p>
    <w:p w14:paraId="0DC28BCA" w14:textId="7F8F03E0" w:rsidR="009B52D8" w:rsidRPr="002127E3" w:rsidRDefault="00300C96" w:rsidP="00C55779">
      <w:pPr>
        <w:pStyle w:val="Paragraphedeliste"/>
        <w:spacing w:after="0" w:line="240" w:lineRule="auto"/>
        <w:ind w:left="0"/>
        <w:rPr>
          <w:color w:val="0070C0"/>
        </w:rPr>
      </w:pPr>
      <w:r>
        <w:rPr>
          <w:color w:val="0070C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GA</m:t>
            </m:r>
          </m:e>
        </m:acc>
        <m:r>
          <w:rPr>
            <w:rFonts w:ascii="Cambria Math" w:hAnsi="Cambria Math"/>
            <w:color w:val="0070C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GB</m:t>
            </m:r>
          </m:e>
        </m:acc>
        <m:r>
          <w:rPr>
            <w:rFonts w:ascii="Cambria Math" w:hAnsi="Cambria Math"/>
            <w:color w:val="0070C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GC</m:t>
            </m:r>
          </m:e>
        </m:acc>
        <m:r>
          <w:rPr>
            <w:rFonts w:ascii="Cambria Math" w:hAnsi="Cambria Math"/>
            <w:color w:val="0070C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0</m:t>
            </m:r>
          </m:e>
        </m:acc>
      </m:oMath>
      <w:r>
        <w:rPr>
          <w:rFonts w:eastAsiaTheme="minorEastAsia"/>
          <w:color w:val="0070C0"/>
        </w:rPr>
        <w:t>.</w:t>
      </w:r>
    </w:p>
    <w:p w14:paraId="39FB90D6" w14:textId="6B3DFA04" w:rsidR="002127E3" w:rsidRPr="00C55779" w:rsidRDefault="00C55779" w:rsidP="00C55779">
      <w:pPr>
        <w:pStyle w:val="Paragraphedeliste"/>
        <w:spacing w:after="0" w:line="240" w:lineRule="auto"/>
        <w:ind w:left="0"/>
        <w:rPr>
          <w:b/>
        </w:rPr>
      </w:pPr>
      <w:r>
        <w:rPr>
          <w:b/>
        </w:rPr>
        <w:t>Exercice 4 Le cercle des neuf points (ou « cercle d’Euler », mais Euler en a tant fait…)</w:t>
      </w:r>
    </w:p>
    <w:p w14:paraId="74039F88" w14:textId="77777777" w:rsidR="009B52D8" w:rsidRDefault="00747B10" w:rsidP="00054210">
      <w:pPr>
        <w:pStyle w:val="Paragraphedeliste"/>
        <w:spacing w:after="0" w:line="240" w:lineRule="auto"/>
        <w:ind w:left="0"/>
      </w:pPr>
      <w:r>
        <w:t>Soit ABC un triangle</w:t>
      </w:r>
      <w:r w:rsidR="009B52D8">
        <w:t>. On appelle :</w:t>
      </w:r>
    </w:p>
    <w:p w14:paraId="0200CD49" w14:textId="43AD648A" w:rsidR="00B773DD" w:rsidRDefault="00C55779" w:rsidP="00C55779">
      <w:pPr>
        <w:pStyle w:val="Paragraphedeliste"/>
        <w:spacing w:after="0" w:line="240" w:lineRule="auto"/>
        <w:ind w:left="0"/>
      </w:pPr>
      <w:r>
        <w:t xml:space="preserve">- </w:t>
      </w:r>
      <w:r w:rsidR="009B52D8">
        <w:t xml:space="preserve">A’, B’, </w:t>
      </w:r>
      <w:proofErr w:type="gramStart"/>
      <w:r w:rsidR="009B52D8">
        <w:t>C’ les</w:t>
      </w:r>
      <w:proofErr w:type="gramEnd"/>
      <w:r w:rsidR="009B52D8">
        <w:t xml:space="preserve"> milieux respectifs de</w:t>
      </w:r>
      <w:r w:rsidR="00300C96">
        <w:t xml:space="preserve">s segments </w:t>
      </w:r>
      <w:r w:rsidR="009B52D8">
        <w:t>[BC], [CA] et [AB] ;</w:t>
      </w:r>
    </w:p>
    <w:p w14:paraId="34374552" w14:textId="3A89DECD" w:rsidR="009B52D8" w:rsidRDefault="00C55779" w:rsidP="00C55779">
      <w:pPr>
        <w:pStyle w:val="Paragraphedeliste"/>
        <w:spacing w:after="0" w:line="240" w:lineRule="auto"/>
        <w:ind w:left="0"/>
      </w:pPr>
      <w:r>
        <w:t xml:space="preserve">- </w:t>
      </w:r>
      <w:r w:rsidR="009B52D8">
        <w:t>D, E et F les pieds des hauteurs du triangle ABC issues respectivement de A, B et C ;</w:t>
      </w:r>
    </w:p>
    <w:p w14:paraId="657A1A89" w14:textId="56352B6C" w:rsidR="00A02A49" w:rsidRDefault="00C55779" w:rsidP="00C55779">
      <w:pPr>
        <w:pStyle w:val="Paragraphedeliste"/>
        <w:spacing w:after="0" w:line="240" w:lineRule="auto"/>
        <w:ind w:left="0"/>
      </w:pPr>
      <w:r>
        <w:t xml:space="preserve">- </w:t>
      </w:r>
      <w:r w:rsidR="00A02A49">
        <w:t>G le centre de gravité du triangle ABC.</w:t>
      </w:r>
    </w:p>
    <w:p w14:paraId="0E6F5998" w14:textId="50CFBCFA" w:rsidR="008E237A" w:rsidRPr="008E237A" w:rsidRDefault="00C55779" w:rsidP="00C55779">
      <w:pPr>
        <w:pStyle w:val="Paragraphedeliste"/>
        <w:spacing w:after="0" w:line="240" w:lineRule="auto"/>
        <w:ind w:left="0"/>
      </w:pPr>
      <w:r>
        <w:rPr>
          <w:b/>
          <w:i/>
        </w:rPr>
        <w:t xml:space="preserve">a. </w:t>
      </w:r>
      <w:r w:rsidR="00300C96">
        <w:t>On note</w:t>
      </w:r>
      <w:r w:rsidR="006173AA">
        <w:t xml:space="preserve"> O le centre du cercle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6173AA" w:rsidRPr="006173AA">
        <w:rPr>
          <w:rFonts w:eastAsiaTheme="minorEastAsia"/>
        </w:rPr>
        <w:t xml:space="preserve"> </w:t>
      </w:r>
      <w:r w:rsidR="006173AA">
        <w:rPr>
          <w:rFonts w:eastAsiaTheme="minorEastAsia"/>
        </w:rPr>
        <w:t xml:space="preserve">circonscrit au triangle ABC et </w:t>
      </w:r>
      <w:r w:rsidR="00300C96">
        <w:t>H le point défini par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</m:acc>
        <m:r>
          <w:rPr>
            <w:rFonts w:ascii="Cambria Math" w:hAnsi="Cambria Math"/>
          </w:rPr>
          <m:t>=</m:t>
        </m:r>
      </m:oMath>
      <w:r w:rsidR="00300C96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OC</m:t>
            </m:r>
          </m:e>
        </m:acc>
      </m:oMath>
      <w:r w:rsidR="00300C96" w:rsidRPr="00300C96">
        <w:rPr>
          <w:rFonts w:eastAsiaTheme="minorEastAsia"/>
        </w:rPr>
        <w:t>.</w:t>
      </w:r>
      <w:r w:rsidR="00300C96">
        <w:rPr>
          <w:rFonts w:eastAsiaTheme="minorEastAsia"/>
        </w:rPr>
        <w:t xml:space="preserve"> </w:t>
      </w:r>
    </w:p>
    <w:p w14:paraId="13064807" w14:textId="297E17E7" w:rsidR="00B773DD" w:rsidRDefault="00300C96" w:rsidP="00054210">
      <w:pPr>
        <w:pStyle w:val="Paragraphedeliste"/>
        <w:spacing w:after="0" w:line="240" w:lineRule="auto"/>
        <w:ind w:left="0"/>
        <w:rPr>
          <w:rFonts w:eastAsiaTheme="minorEastAsia"/>
        </w:rPr>
      </w:pPr>
      <w:r>
        <w:rPr>
          <w:rFonts w:eastAsiaTheme="minorEastAsia"/>
        </w:rPr>
        <w:t xml:space="preserve">Montrer que H est l’orthocentre du triangle ABC et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</m:acc>
        <m:r>
          <w:rPr>
            <w:rFonts w:ascii="Cambria Math" w:hAnsi="Cambria Math"/>
          </w:rPr>
          <m:t xml:space="preserve">=3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OG</m:t>
            </m:r>
          </m:e>
        </m:acc>
      </m:oMath>
      <w:r w:rsidR="008E237A">
        <w:rPr>
          <w:rFonts w:eastAsiaTheme="minorEastAsia"/>
        </w:rPr>
        <w:t>. Qu’en déduit-on pour les points O, G et H ?</w:t>
      </w:r>
    </w:p>
    <w:p w14:paraId="6567B9BB" w14:textId="4C91AE7E" w:rsidR="008E237A" w:rsidRPr="008E237A" w:rsidRDefault="00C55779" w:rsidP="00C55779">
      <w:pPr>
        <w:pStyle w:val="Paragraphedeliste"/>
        <w:spacing w:after="0" w:line="240" w:lineRule="auto"/>
        <w:ind w:left="0"/>
      </w:pPr>
      <w:r>
        <w:rPr>
          <w:rFonts w:eastAsiaTheme="minorEastAsia"/>
          <w:b/>
          <w:i/>
        </w:rPr>
        <w:t xml:space="preserve">b. </w:t>
      </w:r>
      <w:r w:rsidR="008E237A">
        <w:rPr>
          <w:rFonts w:eastAsiaTheme="minorEastAsia"/>
        </w:rPr>
        <w:t xml:space="preserve">On note I, M, N et P les milieux respectifs des segments [OH], [HA], [HB] et [HC]. On appelle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2D340E">
        <w:rPr>
          <w:rFonts w:eastAsiaTheme="minorEastAsia"/>
        </w:rPr>
        <w:t xml:space="preserve"> le cercle </w:t>
      </w:r>
      <w:r w:rsidR="008E237A">
        <w:rPr>
          <w:rFonts w:eastAsiaTheme="minorEastAsia"/>
        </w:rPr>
        <w:t xml:space="preserve">de centre I </w:t>
      </w:r>
      <w:r w:rsidR="002D340E">
        <w:rPr>
          <w:rFonts w:eastAsiaTheme="minorEastAsia"/>
        </w:rPr>
        <w:t xml:space="preserve">de rayon la moitié du rayon du cercle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2D340E">
        <w:rPr>
          <w:rFonts w:eastAsiaTheme="minorEastAsia"/>
        </w:rPr>
        <w:t>.</w:t>
      </w:r>
      <w:r w:rsidR="008E237A">
        <w:rPr>
          <w:rFonts w:eastAsiaTheme="minorEastAsia"/>
        </w:rPr>
        <w:t xml:space="preserve"> </w:t>
      </w:r>
    </w:p>
    <w:p w14:paraId="1687A8C2" w14:textId="5F1ED557" w:rsidR="008E237A" w:rsidRDefault="008E237A" w:rsidP="00054210">
      <w:pPr>
        <w:pStyle w:val="Paragraphedeliste"/>
        <w:spacing w:after="0" w:line="240" w:lineRule="auto"/>
        <w:ind w:left="0"/>
        <w:rPr>
          <w:rFonts w:eastAsiaTheme="minorEastAsia"/>
        </w:rPr>
      </w:pPr>
      <w:r>
        <w:rPr>
          <w:rFonts w:eastAsiaTheme="minorEastAsia"/>
        </w:rPr>
        <w:t xml:space="preserve">Démontrer que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IM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OA</m:t>
            </m:r>
          </m:e>
        </m:acc>
        <m:r>
          <w:rPr>
            <w:rFonts w:ascii="Cambria Math" w:eastAsiaTheme="minorEastAsia" w:hAnsi="Cambria Math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IA'</m:t>
            </m:r>
          </m:e>
        </m:acc>
      </m:oMath>
      <w:r w:rsidR="003F513E">
        <w:rPr>
          <w:rFonts w:eastAsiaTheme="minorEastAsia"/>
        </w:rPr>
        <w:t xml:space="preserve">. En déduire que le segment [MA’] est un diamètre du cercle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3F513E">
        <w:rPr>
          <w:rFonts w:eastAsiaTheme="minorEastAsia"/>
        </w:rPr>
        <w:t>.</w:t>
      </w:r>
    </w:p>
    <w:p w14:paraId="3CEB645D" w14:textId="0BDFF24A" w:rsidR="003F513E" w:rsidRPr="003F513E" w:rsidRDefault="00C55779" w:rsidP="00C55779">
      <w:pPr>
        <w:pStyle w:val="Paragraphedeliste"/>
        <w:spacing w:after="0" w:line="240" w:lineRule="auto"/>
        <w:ind w:left="0"/>
      </w:pPr>
      <w:r>
        <w:rPr>
          <w:rFonts w:eastAsiaTheme="minorEastAsia"/>
          <w:b/>
          <w:i/>
        </w:rPr>
        <w:t xml:space="preserve">c. </w:t>
      </w:r>
      <w:r w:rsidR="003F513E">
        <w:rPr>
          <w:rFonts w:eastAsiaTheme="minorEastAsia"/>
        </w:rPr>
        <w:t xml:space="preserve">Montrer que le point D appartient au cercle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3F513E">
        <w:rPr>
          <w:rFonts w:eastAsiaTheme="minorEastAsia"/>
        </w:rPr>
        <w:t>.</w:t>
      </w:r>
    </w:p>
    <w:p w14:paraId="31B75B38" w14:textId="4125B69D" w:rsidR="003F513E" w:rsidRDefault="00C55779" w:rsidP="00C55779">
      <w:pPr>
        <w:pStyle w:val="Paragraphedeliste"/>
        <w:spacing w:after="0" w:line="240" w:lineRule="auto"/>
        <w:ind w:left="0"/>
      </w:pPr>
      <w:r>
        <w:rPr>
          <w:rFonts w:eastAsiaTheme="minorEastAsia"/>
          <w:b/>
          <w:i/>
        </w:rPr>
        <w:t xml:space="preserve">d. </w:t>
      </w:r>
      <w:r w:rsidR="003F513E">
        <w:rPr>
          <w:rFonts w:eastAsiaTheme="minorEastAsia"/>
        </w:rPr>
        <w:t>Donner neuf points situés sur le cercle 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(il s’agit naturellement de nommer neuf points de la figure définis sans référence au cercle…)</w:t>
      </w:r>
    </w:p>
    <w:p w14:paraId="46D64024" w14:textId="492A87EC" w:rsidR="00B773DD" w:rsidRDefault="00B773DD" w:rsidP="00054210">
      <w:pPr>
        <w:pStyle w:val="Paragraphedeliste"/>
        <w:spacing w:after="0" w:line="240" w:lineRule="auto"/>
        <w:ind w:left="0"/>
      </w:pPr>
    </w:p>
    <w:p w14:paraId="3C0F0E14" w14:textId="41F403F4" w:rsidR="000A08A4" w:rsidRPr="000A08A4" w:rsidRDefault="00081B7D" w:rsidP="00081B7D">
      <w:pPr>
        <w:pStyle w:val="Paragraphedeliste"/>
        <w:spacing w:after="0" w:line="240" w:lineRule="auto"/>
        <w:ind w:left="0"/>
        <w:rPr>
          <w:color w:val="C00000"/>
        </w:rPr>
      </w:pPr>
      <w:r>
        <w:rPr>
          <w:b/>
          <w:i/>
          <w:color w:val="C00000"/>
        </w:rPr>
        <w:t xml:space="preserve">a. </w:t>
      </w:r>
      <w:r w:rsidR="000A08A4" w:rsidRPr="000A08A4">
        <w:rPr>
          <w:color w:val="C00000"/>
        </w:rPr>
        <w:t xml:space="preserve">Montrons que H appartient à la hauteur issue de A en calculant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AH</m:t>
            </m:r>
          </m:e>
        </m:acc>
        <m:r>
          <w:rPr>
            <w:rFonts w:ascii="Cambria Math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BC</m:t>
            </m:r>
          </m:e>
        </m:acc>
        <m:r>
          <w:rPr>
            <w:rFonts w:ascii="Cambria Math" w:hAnsi="Cambria Math"/>
            <w:color w:val="C00000"/>
          </w:rPr>
          <m:t>.</m:t>
        </m:r>
      </m:oMath>
    </w:p>
    <w:p w14:paraId="45B92438" w14:textId="77777777" w:rsidR="006173AA" w:rsidRDefault="00D76B4B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AH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AO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OH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AO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</m:oMath>
      <w:r w:rsidR="006173AA">
        <w:rPr>
          <w:rFonts w:eastAsiaTheme="minorEastAsia"/>
          <w:color w:val="C00000"/>
        </w:rPr>
        <w:t xml:space="preserve">  </w:t>
      </w:r>
    </w:p>
    <w:p w14:paraId="68B609D9" w14:textId="1D75EF29" w:rsidR="000A08A4" w:rsidRDefault="006173AA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proofErr w:type="gramStart"/>
      <w:r>
        <w:rPr>
          <w:rFonts w:eastAsiaTheme="minorEastAsia"/>
          <w:color w:val="C00000"/>
        </w:rPr>
        <w:t>donc</w:t>
      </w:r>
      <w:proofErr w:type="gramEnd"/>
      <w:r>
        <w:rPr>
          <w:rFonts w:eastAsiaTheme="minorEastAsia"/>
          <w:color w:val="C0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AH</m:t>
            </m:r>
          </m:e>
        </m:acc>
        <m:r>
          <w:rPr>
            <w:rFonts w:ascii="Cambria Math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BC</m:t>
            </m:r>
          </m:e>
        </m:acc>
        <m:r>
          <w:rPr>
            <w:rFonts w:ascii="Cambria Math" w:hAnsi="Cambria Math"/>
            <w:color w:val="C00000"/>
          </w:rPr>
          <m:t>=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</m:e>
        </m:d>
        <m:r>
          <w:rPr>
            <w:rFonts w:ascii="Cambria Math" w:hAnsi="Cambria Math"/>
            <w:color w:val="C00000"/>
          </w:rPr>
          <m:t>.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BO</m:t>
                </m:r>
              </m:e>
            </m:acc>
            <m:r>
              <w:rPr>
                <w:rFonts w:ascii="Cambria Math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</m:e>
        </m:d>
        <m:r>
          <w:rPr>
            <w:rFonts w:ascii="Cambria Math" w:hAnsi="Cambria Math"/>
            <w:color w:val="C00000"/>
          </w:rPr>
          <m:t>=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</m:e>
        </m:d>
        <m:r>
          <w:rPr>
            <w:rFonts w:ascii="Cambria Math" w:hAnsi="Cambria Math"/>
            <w:color w:val="C00000"/>
          </w:rPr>
          <m:t>.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</m:e>
        </m:d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OB</m:t>
                </m:r>
              </m:e>
            </m:acc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=0</m:t>
        </m:r>
      </m:oMath>
      <w:r w:rsidR="001267A4">
        <w:rPr>
          <w:rFonts w:eastAsiaTheme="minorEastAsia"/>
          <w:color w:val="C00000"/>
        </w:rPr>
        <w:t>.</w:t>
      </w:r>
    </w:p>
    <w:p w14:paraId="5064B748" w14:textId="48CB5B45" w:rsidR="001267A4" w:rsidRDefault="001267A4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en déduit que les droites (AH) et (BC) sont perpendiculaires et que H appartient à la hauteur issue de A dans le triangle ABC. On démontrerait de même que H appartient aux deux autres hauteurs. </w:t>
      </w:r>
    </w:p>
    <w:p w14:paraId="3C793245" w14:textId="79DE892C" w:rsidR="001267A4" w:rsidRDefault="001267A4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H est donc bien l’orthocentre du triangle ABC.</w:t>
      </w:r>
    </w:p>
    <w:p w14:paraId="52D601E2" w14:textId="77777777" w:rsidR="000F7492" w:rsidRDefault="00A02A49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De plus G étant le centre de gravité du triangle ABC,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GA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GB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GC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0</m:t>
            </m:r>
          </m:e>
        </m:acc>
      </m:oMath>
      <w:r>
        <w:rPr>
          <w:rFonts w:eastAsiaTheme="minorEastAsia"/>
          <w:color w:val="C00000"/>
        </w:rPr>
        <w:t xml:space="preserve"> </w:t>
      </w:r>
    </w:p>
    <w:p w14:paraId="2497E89C" w14:textId="405F00A9" w:rsidR="00A02A49" w:rsidRDefault="00A02A49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proofErr w:type="gramStart"/>
      <w:r>
        <w:rPr>
          <w:rFonts w:eastAsiaTheme="minorEastAsia"/>
          <w:color w:val="C00000"/>
        </w:rPr>
        <w:t>soit</w:t>
      </w:r>
      <w:proofErr w:type="gramEnd"/>
      <w:r>
        <w:rPr>
          <w:rFonts w:eastAsiaTheme="minorEastAsia"/>
          <w:color w:val="C00000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GO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GO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GO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0</m:t>
            </m:r>
          </m:e>
        </m:acc>
      </m:oMath>
      <w:r w:rsidR="000F7492">
        <w:rPr>
          <w:rFonts w:eastAsiaTheme="minorEastAsia"/>
          <w:color w:val="C00000"/>
        </w:rPr>
        <w:t xml:space="preserve"> c’est-à-dire </w:t>
      </w:r>
      <m:oMath>
        <m:r>
          <w:rPr>
            <w:rFonts w:ascii="Cambria Math" w:hAnsi="Cambria Math"/>
            <w:color w:val="C00000"/>
          </w:rPr>
          <m:t>3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OG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</m:oMath>
      <w:r>
        <w:rPr>
          <w:rFonts w:eastAsiaTheme="minorEastAsia"/>
          <w:color w:val="C00000"/>
        </w:rPr>
        <w:t xml:space="preserve"> . On en déduit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OH</m:t>
            </m:r>
          </m:e>
        </m:acc>
        <m:r>
          <w:rPr>
            <w:rFonts w:ascii="Cambria Math" w:hAnsi="Cambria Math"/>
            <w:color w:val="C00000"/>
          </w:rPr>
          <m:t xml:space="preserve">=3 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OG</m:t>
            </m:r>
          </m:e>
        </m:acc>
      </m:oMath>
      <w:r w:rsidR="000F7492">
        <w:rPr>
          <w:rFonts w:eastAsiaTheme="minorEastAsia"/>
          <w:color w:val="C00000"/>
        </w:rPr>
        <w:t>.</w:t>
      </w:r>
    </w:p>
    <w:p w14:paraId="17A92418" w14:textId="77777777" w:rsidR="000F7492" w:rsidRPr="000F7492" w:rsidRDefault="000F7492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</w:p>
    <w:p w14:paraId="21D40008" w14:textId="05DE7838" w:rsidR="001267A4" w:rsidRDefault="001267A4" w:rsidP="00054210">
      <w:pPr>
        <w:pStyle w:val="Paragraphedeliste"/>
        <w:spacing w:after="0" w:line="240" w:lineRule="auto"/>
        <w:ind w:left="0"/>
        <w:jc w:val="center"/>
        <w:rPr>
          <w:rFonts w:eastAsiaTheme="minorEastAsia"/>
          <w:color w:val="C00000"/>
        </w:rPr>
      </w:pPr>
      <w:r w:rsidRPr="001267A4">
        <w:rPr>
          <w:rFonts w:eastAsiaTheme="minorEastAsia"/>
          <w:noProof/>
          <w:color w:val="C00000"/>
          <w:lang w:eastAsia="fr-FR"/>
        </w:rPr>
        <w:lastRenderedPageBreak/>
        <w:drawing>
          <wp:inline distT="0" distB="0" distL="0" distR="0" wp14:anchorId="42B6B6F0" wp14:editId="177FB41C">
            <wp:extent cx="4238307" cy="358561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321" t="11600" r="14095" b="4410"/>
                    <a:stretch/>
                  </pic:blipFill>
                  <pic:spPr bwMode="auto">
                    <a:xfrm>
                      <a:off x="0" y="0"/>
                      <a:ext cx="4238955" cy="3586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EEBA7" w14:textId="1F7A2F72" w:rsidR="001267A4" w:rsidRDefault="001267A4" w:rsidP="00054210">
      <w:pPr>
        <w:spacing w:after="0" w:line="240" w:lineRule="auto"/>
        <w:rPr>
          <w:rFonts w:eastAsiaTheme="minorEastAsia"/>
          <w:color w:val="C00000"/>
        </w:rPr>
      </w:pPr>
    </w:p>
    <w:p w14:paraId="2D7AF00C" w14:textId="1C078C65" w:rsidR="001267A4" w:rsidRDefault="00081B7D" w:rsidP="00081B7D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b/>
          <w:i/>
          <w:color w:val="C00000"/>
        </w:rPr>
        <w:t xml:space="preserve">b. </w:t>
      </w:r>
      <w:r w:rsidR="00884365">
        <w:rPr>
          <w:rFonts w:eastAsiaTheme="minorEastAsia"/>
          <w:color w:val="C00000"/>
        </w:rPr>
        <w:t>I et M sont les milieux respectifs de [</w:t>
      </w:r>
      <w:r w:rsidR="009A447B">
        <w:rPr>
          <w:rFonts w:eastAsiaTheme="minorEastAsia"/>
          <w:color w:val="C00000"/>
        </w:rPr>
        <w:t xml:space="preserve">OH] et [HA] donc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IM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IH</m:t>
            </m:r>
          </m:e>
        </m:acc>
        <m:r>
          <w:rPr>
            <w:rFonts w:ascii="Cambria Math" w:eastAsiaTheme="minorEastAsia" w:hAnsi="Cambria Math"/>
            <w:color w:val="C00000"/>
          </w:rPr>
          <m:t>+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HM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OH</m:t>
            </m:r>
          </m:e>
        </m:acc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HA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OA</m:t>
            </m:r>
          </m:e>
        </m:acc>
      </m:oMath>
    </w:p>
    <w:p w14:paraId="5339A349" w14:textId="219F2701" w:rsidR="009A447B" w:rsidRDefault="0093727C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A’ est le milieu de [BC],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IA'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IB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IC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IO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IO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OC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IO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OC</m:t>
                </m:r>
              </m:e>
            </m:acc>
          </m:e>
        </m:d>
      </m:oMath>
      <w:r>
        <w:rPr>
          <w:rFonts w:eastAsiaTheme="minorEastAsia"/>
          <w:color w:val="C00000"/>
        </w:rPr>
        <w:t>.</w:t>
      </w:r>
    </w:p>
    <w:p w14:paraId="5710AD30" w14:textId="77777777" w:rsidR="00357FD0" w:rsidRDefault="0093727C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Or</w:t>
      </w:r>
      <w:r w:rsidR="00357FD0">
        <w:rPr>
          <w:rFonts w:eastAsiaTheme="minorEastAsia"/>
          <w:color w:val="C00000"/>
        </w:rPr>
        <w:t xml:space="preserve"> I est le milieu de [OH] donc </w:t>
      </w:r>
      <m:oMath>
        <m:r>
          <w:rPr>
            <w:rFonts w:ascii="Cambria Math" w:eastAsiaTheme="minorEastAsia" w:hAnsi="Cambria Math"/>
            <w:color w:val="C00000"/>
          </w:rPr>
          <m:t>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IO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HO</m:t>
            </m:r>
          </m:e>
        </m:acc>
        <m:r>
          <w:rPr>
            <w:rFonts w:ascii="Cambria Math" w:eastAsiaTheme="minorEastAsia" w:hAnsi="Cambria Math"/>
            <w:color w:val="C00000"/>
          </w:rPr>
          <m:t>=-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OA</m:t>
                </m:r>
              </m:e>
            </m:acc>
            <m:r>
              <w:rPr>
                <w:rFonts w:ascii="Cambria Math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</m:e>
        </m:d>
      </m:oMath>
      <w:r w:rsidR="00357FD0">
        <w:rPr>
          <w:rFonts w:eastAsiaTheme="minorEastAsia"/>
          <w:color w:val="C00000"/>
        </w:rPr>
        <w:t xml:space="preserve"> </w:t>
      </w:r>
    </w:p>
    <w:p w14:paraId="71A82428" w14:textId="07BBCFA4" w:rsidR="0093727C" w:rsidRDefault="00357FD0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proofErr w:type="gramStart"/>
      <w:r>
        <w:rPr>
          <w:rFonts w:eastAsiaTheme="minorEastAsia"/>
          <w:color w:val="C00000"/>
        </w:rPr>
        <w:t>et</w:t>
      </w:r>
      <w:proofErr w:type="gramEnd"/>
      <w:r>
        <w:rPr>
          <w:rFonts w:eastAsiaTheme="minorEastAsia"/>
          <w:color w:val="C00000"/>
        </w:rPr>
        <w:t xml:space="preserve"> donc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IA'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OA</m:t>
                </m:r>
              </m:e>
            </m:acc>
            <m:r>
              <w:rPr>
                <w:rFonts w:ascii="Cambria Math" w:hAnsi="Cambria Math"/>
                <w:color w:val="C00000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hAnsi="Cambria Math"/>
                <w:color w:val="C00000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OC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</m:oMath>
      <w:r>
        <w:rPr>
          <w:rFonts w:eastAsiaTheme="minorEastAsia"/>
          <w:color w:val="C00000"/>
        </w:rPr>
        <w:t>.</w:t>
      </w:r>
    </w:p>
    <w:p w14:paraId="5982F3F5" w14:textId="77777777" w:rsidR="00B85074" w:rsidRDefault="00357FD0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On en déduit que I est le milieu du segment [A’M]</w:t>
      </w:r>
      <w:r w:rsidR="00B85074">
        <w:rPr>
          <w:rFonts w:eastAsiaTheme="minorEastAsia"/>
          <w:color w:val="C00000"/>
        </w:rPr>
        <w:t>.</w:t>
      </w:r>
    </w:p>
    <w:p w14:paraId="2CDA1742" w14:textId="7D955F4A" w:rsidR="00357FD0" w:rsidRDefault="00B85074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De plus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IM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</m:oMath>
      <w:r w:rsidR="00357FD0">
        <w:rPr>
          <w:rFonts w:eastAsiaTheme="minorEastAsia"/>
          <w:color w:val="C0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OA</m:t>
            </m:r>
          </m:e>
        </m:acc>
        <m:r>
          <w:rPr>
            <w:rFonts w:ascii="Cambria Math" w:eastAsiaTheme="minorEastAsia" w:hAnsi="Cambria Math"/>
            <w:color w:val="C00000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IA'</m:t>
            </m:r>
          </m:e>
        </m:acc>
      </m:oMath>
      <w:r>
        <w:rPr>
          <w:rFonts w:eastAsiaTheme="minorEastAsia"/>
          <w:color w:val="C00000"/>
        </w:rPr>
        <w:t xml:space="preserve"> donc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IM</m:t>
        </m:r>
        <m:r>
          <w:rPr>
            <w:rFonts w:ascii="Cambria Math" w:eastAsiaTheme="minorEastAsia" w:hAnsi="Cambria Math"/>
            <w:color w:val="C00000"/>
          </w:rPr>
          <m:t xml:space="preserve"> 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I</m:t>
        </m:r>
        <m:sSup>
          <m:sSup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C00000"/>
          </w:rPr>
          <m:t>OA</m:t>
        </m:r>
      </m:oMath>
      <w:r>
        <w:rPr>
          <w:rFonts w:eastAsiaTheme="minorEastAsia"/>
          <w:color w:val="C00000"/>
        </w:rPr>
        <w:t xml:space="preserve"> . Comme O est le centre du cercle circonscrit au triangle ABC, OA en est le rayon et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C00000"/>
          </w:rPr>
          <m:t>OA</m:t>
        </m:r>
      </m:oMath>
      <w:r>
        <w:rPr>
          <w:rFonts w:eastAsiaTheme="minorEastAsia"/>
          <w:color w:val="C00000"/>
        </w:rPr>
        <w:t xml:space="preserve">  est le rayon du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="007456F0">
        <w:rPr>
          <w:rFonts w:eastAsiaTheme="minorEastAsia"/>
          <w:color w:val="C00000"/>
        </w:rPr>
        <w:t>. Les points M et A’ sont donc des points de ce cercle et, comme I est le milieu du segment [A’M], le segment [A’M]</w:t>
      </w:r>
      <w:r w:rsidR="00357FD0">
        <w:rPr>
          <w:rFonts w:eastAsiaTheme="minorEastAsia"/>
          <w:color w:val="C00000"/>
        </w:rPr>
        <w:t xml:space="preserve"> est un diamètre du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="00357FD0" w:rsidRPr="00357FD0">
        <w:rPr>
          <w:rFonts w:eastAsiaTheme="minorEastAsia"/>
          <w:color w:val="C00000"/>
        </w:rPr>
        <w:t>.</w:t>
      </w:r>
    </w:p>
    <w:p w14:paraId="7B59F680" w14:textId="68A1BAB5" w:rsidR="00357FD0" w:rsidRDefault="00081B7D" w:rsidP="00081B7D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b/>
          <w:i/>
          <w:color w:val="C00000"/>
        </w:rPr>
        <w:t xml:space="preserve">c. </w:t>
      </w:r>
      <w:r w:rsidR="00B85074">
        <w:rPr>
          <w:rFonts w:eastAsiaTheme="minorEastAsia"/>
          <w:color w:val="C00000"/>
        </w:rPr>
        <w:t xml:space="preserve">[A’M] est un diamètre du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="00B85074">
        <w:rPr>
          <w:rFonts w:eastAsiaTheme="minorEastAsia"/>
          <w:color w:val="C00000"/>
        </w:rPr>
        <w:t xml:space="preserve"> et le triangle MDA’ est rectangle en D par définition de D donc le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="00B85074">
        <w:rPr>
          <w:rFonts w:eastAsiaTheme="minorEastAsia"/>
          <w:color w:val="C00000"/>
        </w:rPr>
        <w:t xml:space="preserve"> passe par le point D.</w:t>
      </w:r>
    </w:p>
    <w:p w14:paraId="51B429FE" w14:textId="1F849E8D" w:rsidR="00B85074" w:rsidRDefault="00081B7D" w:rsidP="00081B7D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b/>
          <w:i/>
          <w:color w:val="C00000"/>
        </w:rPr>
        <w:t xml:space="preserve">d. </w:t>
      </w:r>
      <w:r w:rsidR="007456F0">
        <w:rPr>
          <w:rFonts w:eastAsiaTheme="minorEastAsia"/>
          <w:color w:val="C00000"/>
        </w:rPr>
        <w:t xml:space="preserve">On démontrerait de même qu’au b. que les points N, P, B’ et C’sont des points du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="007456F0">
        <w:rPr>
          <w:rFonts w:eastAsiaTheme="minorEastAsia"/>
          <w:color w:val="C00000"/>
        </w:rPr>
        <w:t xml:space="preserve"> et on démontrerait comme au c. que les points E et F sont des points du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="007456F0">
        <w:rPr>
          <w:rFonts w:eastAsiaTheme="minorEastAsia"/>
          <w:color w:val="C00000"/>
        </w:rPr>
        <w:t>.</w:t>
      </w:r>
    </w:p>
    <w:p w14:paraId="22988751" w14:textId="1BC429DB" w:rsidR="007456F0" w:rsidRDefault="007456F0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Sur le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>
        <w:rPr>
          <w:rFonts w:eastAsiaTheme="minorEastAsia"/>
          <w:color w:val="C00000"/>
        </w:rPr>
        <w:t xml:space="preserve">, on a donc les neuf points D, E, F, M, N, P, A’, B’ et C’. </w:t>
      </w:r>
    </w:p>
    <w:p w14:paraId="3DC3572C" w14:textId="77777777" w:rsidR="00081B7D" w:rsidRDefault="00081B7D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</w:p>
    <w:p w14:paraId="09F4058F" w14:textId="37D918A5" w:rsidR="00081B7D" w:rsidRPr="00081B7D" w:rsidRDefault="00081B7D" w:rsidP="00054210">
      <w:pPr>
        <w:pStyle w:val="Paragraphedeliste"/>
        <w:spacing w:after="0" w:line="240" w:lineRule="auto"/>
        <w:ind w:left="0"/>
        <w:rPr>
          <w:rFonts w:eastAsiaTheme="minorEastAsia"/>
          <w:i/>
          <w:color w:val="C00000"/>
        </w:rPr>
      </w:pPr>
      <w:r>
        <w:rPr>
          <w:rFonts w:eastAsiaTheme="minorEastAsia"/>
          <w:i/>
          <w:color w:val="C00000"/>
        </w:rPr>
        <w:t xml:space="preserve">N.B. Michel Collet et Georges </w:t>
      </w:r>
      <w:proofErr w:type="spellStart"/>
      <w:r>
        <w:rPr>
          <w:rFonts w:eastAsiaTheme="minorEastAsia"/>
          <w:i/>
          <w:color w:val="C00000"/>
        </w:rPr>
        <w:t>Griso</w:t>
      </w:r>
      <w:proofErr w:type="spellEnd"/>
      <w:r>
        <w:rPr>
          <w:rFonts w:eastAsiaTheme="minorEastAsia"/>
          <w:i/>
          <w:color w:val="C00000"/>
        </w:rPr>
        <w:t>, dans leur ouvrage consacré au cercle d’Euler, dénombrent jusqu’à 42 points liés à la figure et appartenant au cercle d’Euler. 42 définitions, 42 noms de points, mais combien de points ?</w:t>
      </w:r>
    </w:p>
    <w:p w14:paraId="57477931" w14:textId="6C012969" w:rsidR="001267A4" w:rsidRDefault="001267A4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</w:p>
    <w:p w14:paraId="039E8E78" w14:textId="1E934CAF" w:rsidR="001267A4" w:rsidRPr="000A08A4" w:rsidRDefault="00081B7D" w:rsidP="00081B7D">
      <w:pPr>
        <w:pStyle w:val="Paragraphedeliste"/>
        <w:spacing w:after="0" w:line="240" w:lineRule="auto"/>
        <w:ind w:left="0"/>
        <w:rPr>
          <w:color w:val="C00000"/>
        </w:rPr>
      </w:pPr>
      <w:r>
        <w:rPr>
          <w:b/>
          <w:bCs/>
        </w:rPr>
        <w:t xml:space="preserve">Exercice 5 </w:t>
      </w:r>
      <w:r w:rsidR="002127E3">
        <w:rPr>
          <w:b/>
          <w:bCs/>
        </w:rPr>
        <w:t>Tétraèdre orthocentrique</w:t>
      </w:r>
    </w:p>
    <w:p w14:paraId="4FA6E9E6" w14:textId="577E2225" w:rsidR="002127E3" w:rsidRDefault="00D032ED" w:rsidP="00054210">
      <w:pPr>
        <w:pStyle w:val="Paragraphedeliste"/>
        <w:spacing w:after="0" w:line="240" w:lineRule="auto"/>
        <w:ind w:left="0"/>
      </w:pPr>
      <w:r>
        <w:t xml:space="preserve">Soit ABCD un tétraèdre. </w:t>
      </w:r>
    </w:p>
    <w:p w14:paraId="1CF0B804" w14:textId="13F187C7" w:rsidR="00D032ED" w:rsidRPr="00557366" w:rsidRDefault="00081B7D" w:rsidP="00081B7D">
      <w:pPr>
        <w:pStyle w:val="Paragraphedeliste"/>
        <w:spacing w:after="0" w:line="240" w:lineRule="auto"/>
        <w:ind w:left="0"/>
      </w:pPr>
      <w:r>
        <w:rPr>
          <w:b/>
          <w:i/>
        </w:rPr>
        <w:t xml:space="preserve">a. </w:t>
      </w:r>
      <w:r w:rsidR="00D032ED">
        <w:t xml:space="preserve">Démontrer que les arêtes (AB) et (CD) sont orthogonales si et seulement si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57366">
        <w:rPr>
          <w:rFonts w:eastAsiaTheme="minorEastAsia"/>
        </w:rPr>
        <w:t>.</w:t>
      </w:r>
    </w:p>
    <w:p w14:paraId="0EB180F4" w14:textId="33F2AB98" w:rsidR="00557366" w:rsidRDefault="00081B7D" w:rsidP="00081B7D">
      <w:pPr>
        <w:pStyle w:val="Paragraphedeliste"/>
        <w:spacing w:after="0" w:line="240" w:lineRule="auto"/>
        <w:ind w:left="0"/>
      </w:pPr>
      <w:r>
        <w:rPr>
          <w:rFonts w:eastAsiaTheme="minorEastAsia"/>
          <w:b/>
          <w:i/>
        </w:rPr>
        <w:t xml:space="preserve">b. </w:t>
      </w:r>
      <w:r w:rsidR="00557366">
        <w:rPr>
          <w:rFonts w:eastAsiaTheme="minorEastAsia"/>
        </w:rPr>
        <w:t xml:space="preserve">Démontrer que si </w:t>
      </w:r>
      <w:r w:rsidR="00557366">
        <w:t>les arêtes (AB) et (CD) sont orthogonales ainsi que les arêtes (AC) et (BD) alors les arêtes (AD) et (BC) le sont aussi.</w:t>
      </w:r>
    </w:p>
    <w:p w14:paraId="4E459688" w14:textId="12D22204" w:rsidR="00557366" w:rsidRDefault="00557366" w:rsidP="00054210">
      <w:pPr>
        <w:pStyle w:val="Paragraphedeliste"/>
        <w:spacing w:after="0" w:line="240" w:lineRule="auto"/>
        <w:ind w:left="0"/>
      </w:pPr>
      <w:r>
        <w:t xml:space="preserve">On dit alors que le tétraèdre ABCD est </w:t>
      </w:r>
      <w:r w:rsidRPr="005C5668">
        <w:rPr>
          <w:i/>
          <w:iCs/>
        </w:rPr>
        <w:t>orthocentrique</w:t>
      </w:r>
      <w:r>
        <w:t>.</w:t>
      </w:r>
    </w:p>
    <w:p w14:paraId="1552F02C" w14:textId="7FADB8F0" w:rsidR="00557366" w:rsidRPr="002127E3" w:rsidRDefault="00081B7D" w:rsidP="00081B7D">
      <w:pPr>
        <w:pStyle w:val="Paragraphedeliste"/>
        <w:spacing w:after="0" w:line="240" w:lineRule="auto"/>
        <w:ind w:left="0"/>
      </w:pPr>
      <w:r>
        <w:rPr>
          <w:b/>
          <w:i/>
        </w:rPr>
        <w:t xml:space="preserve">c. </w:t>
      </w:r>
      <w:r w:rsidR="00557366">
        <w:t xml:space="preserve">Démontrer que </w:t>
      </w:r>
      <w:r w:rsidR="005C5668">
        <w:t>si ABCD est un tétraèdre orthocentrique et si A’ est le projeté orthogonal de A sur le plan (BCD) alors A’ est l’orthocentre du triangle BCD.</w:t>
      </w:r>
    </w:p>
    <w:p w14:paraId="1D3EC889" w14:textId="77777777" w:rsidR="002127E3" w:rsidRDefault="002127E3" w:rsidP="00054210">
      <w:pPr>
        <w:pStyle w:val="Paragraphedeliste"/>
        <w:spacing w:after="0" w:line="240" w:lineRule="auto"/>
        <w:ind w:left="0"/>
        <w:rPr>
          <w:b/>
          <w:bCs/>
        </w:rPr>
      </w:pPr>
    </w:p>
    <w:p w14:paraId="66D686A4" w14:textId="469CBD68" w:rsidR="005C5668" w:rsidRPr="005C5668" w:rsidRDefault="00081B7D" w:rsidP="00081B7D">
      <w:pPr>
        <w:pStyle w:val="Paragraphedeliste"/>
        <w:spacing w:after="0" w:line="240" w:lineRule="auto"/>
        <w:ind w:left="0"/>
        <w:rPr>
          <w:color w:val="C00000"/>
        </w:rPr>
      </w:pPr>
      <w:r>
        <w:rPr>
          <w:b/>
          <w:i/>
          <w:color w:val="C00000"/>
        </w:rPr>
        <w:t xml:space="preserve">a. </w:t>
      </w:r>
      <w:r w:rsidR="005C5668" w:rsidRPr="005C5668">
        <w:rPr>
          <w:color w:val="C00000"/>
        </w:rPr>
        <w:t xml:space="preserve">Les droites (AB) et (CD) sont orthogonales si et seulement 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AB</m:t>
            </m:r>
          </m:e>
        </m:acc>
        <m:r>
          <w:rPr>
            <w:rFonts w:ascii="Cambria Math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CD</m:t>
            </m:r>
          </m:e>
        </m:acc>
        <m:r>
          <w:rPr>
            <w:rFonts w:ascii="Cambria Math" w:hAnsi="Cambria Math"/>
            <w:color w:val="C00000"/>
          </w:rPr>
          <m:t>=0</m:t>
        </m:r>
      </m:oMath>
      <w:r w:rsidR="005C5668">
        <w:rPr>
          <w:rFonts w:eastAsiaTheme="minorEastAsia"/>
          <w:color w:val="C00000"/>
        </w:rPr>
        <w:t>.</w:t>
      </w:r>
    </w:p>
    <w:p w14:paraId="09A3C699" w14:textId="195FCD2B" w:rsidR="00BF0AB8" w:rsidRDefault="005C5668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color w:val="C00000"/>
        </w:rPr>
        <w:t xml:space="preserve">Or </w:t>
      </w: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BD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AD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 xml:space="preserve"> équivaut successivement à </w:t>
      </w: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AD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BD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 xml:space="preserve"> soit </w:t>
      </w: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AC</m:t>
                </m:r>
              </m:e>
            </m:acc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AD</m:t>
                </m:r>
              </m:e>
            </m:acc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BC</m:t>
                </m:r>
              </m:e>
            </m:acc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BD</m:t>
                </m:r>
              </m:e>
            </m:acc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 xml:space="preserve"> c’est-à-dire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AC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AD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AC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AD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BC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BD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BC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BD</m:t>
                </m:r>
              </m:e>
            </m:acc>
          </m:e>
        </m:d>
      </m:oMath>
      <w:r w:rsidR="00BF0AB8">
        <w:rPr>
          <w:rFonts w:eastAsiaTheme="minorEastAsia"/>
          <w:color w:val="C00000"/>
        </w:rPr>
        <w:t xml:space="preserve"> soit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DC</m:t>
            </m:r>
          </m:e>
        </m:acc>
        <m:r>
          <w:rPr>
            <w:rFonts w:ascii="Cambria Math" w:eastAsiaTheme="minorEastAsia" w:hAnsi="Cambria Math"/>
            <w:color w:val="C00000"/>
          </w:rPr>
          <m:t xml:space="preserve">. 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AC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AD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DC</m:t>
            </m:r>
          </m:e>
        </m:acc>
        <m:r>
          <w:rPr>
            <w:rFonts w:ascii="Cambria Math" w:eastAsiaTheme="minorEastAsia" w:hAnsi="Cambria Math"/>
            <w:color w:val="C00000"/>
          </w:rPr>
          <m:t xml:space="preserve">. 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BC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BD</m:t>
                </m:r>
              </m:e>
            </m:acc>
          </m:e>
        </m:d>
      </m:oMath>
      <w:r w:rsidR="00BF0AB8">
        <w:rPr>
          <w:rFonts w:eastAsiaTheme="minorEastAsia"/>
          <w:color w:val="C00000"/>
        </w:rPr>
        <w:t xml:space="preserve"> </w:t>
      </w:r>
    </w:p>
    <w:p w14:paraId="5DD90F0F" w14:textId="13819509" w:rsidR="005C5668" w:rsidRDefault="00BF0AB8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proofErr w:type="gramStart"/>
      <w:r>
        <w:rPr>
          <w:rFonts w:eastAsiaTheme="minorEastAsia"/>
          <w:color w:val="C00000"/>
        </w:rPr>
        <w:lastRenderedPageBreak/>
        <w:t>c’est</w:t>
      </w:r>
      <w:proofErr w:type="gramEnd"/>
      <w:r>
        <w:rPr>
          <w:rFonts w:eastAsiaTheme="minorEastAsia"/>
          <w:color w:val="C00000"/>
        </w:rPr>
        <w:t xml:space="preserve">-à-dire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DC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AC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AD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BC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BD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</m:t>
        </m:r>
        <m:r>
          <w:rPr>
            <w:rFonts w:ascii="Cambria Math" w:hAnsi="Cambria Math"/>
            <w:color w:val="C00000"/>
          </w:rPr>
          <m:t>0</m:t>
        </m:r>
      </m:oMath>
      <w:r>
        <w:rPr>
          <w:rFonts w:eastAsiaTheme="minorEastAsia"/>
          <w:color w:val="C00000"/>
        </w:rPr>
        <w:t xml:space="preserve"> ce qui s’écrit aussi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DC</m:t>
            </m:r>
          </m:e>
        </m:acc>
        <m:r>
          <w:rPr>
            <w:rFonts w:ascii="Cambria Math" w:eastAsiaTheme="minorEastAsia" w:hAnsi="Cambria Math"/>
            <w:color w:val="C00000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AC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AD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CB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DB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 xml:space="preserve"> soit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DC</m:t>
            </m:r>
          </m:e>
        </m:acc>
        <m:r>
          <w:rPr>
            <w:rFonts w:ascii="Cambria Math" w:eastAsiaTheme="minorEastAsia" w:hAnsi="Cambria Math"/>
            <w:color w:val="C00000"/>
          </w:rPr>
          <m:t>.2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AB</m:t>
            </m:r>
          </m:e>
        </m:acc>
        <m:r>
          <w:rPr>
            <w:rFonts w:ascii="Cambria Math" w:hAnsi="Cambria Math"/>
            <w:color w:val="C00000"/>
          </w:rPr>
          <m:t>=0</m:t>
        </m:r>
      </m:oMath>
      <w:r w:rsidR="008B613F">
        <w:rPr>
          <w:rFonts w:eastAsiaTheme="minorEastAsia"/>
          <w:color w:val="C00000"/>
        </w:rPr>
        <w:t xml:space="preserve"> c’est-à-dire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AB</m:t>
            </m:r>
          </m:e>
        </m:acc>
        <m:r>
          <w:rPr>
            <w:rFonts w:ascii="Cambria Math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CD</m:t>
            </m:r>
          </m:e>
        </m:acc>
        <m:r>
          <w:rPr>
            <w:rFonts w:ascii="Cambria Math" w:hAnsi="Cambria Math"/>
            <w:color w:val="C00000"/>
          </w:rPr>
          <m:t>=0</m:t>
        </m:r>
      </m:oMath>
      <w:r w:rsidR="008B613F">
        <w:rPr>
          <w:rFonts w:eastAsiaTheme="minorEastAsia"/>
          <w:color w:val="C00000"/>
        </w:rPr>
        <w:t>.</w:t>
      </w:r>
    </w:p>
    <w:p w14:paraId="5F61A993" w14:textId="08B45884" w:rsidR="008B613F" w:rsidRDefault="008B613F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en déduit que les droites </w:t>
      </w:r>
      <w:r w:rsidRPr="005C5668">
        <w:rPr>
          <w:color w:val="C00000"/>
        </w:rPr>
        <w:t>(AB) et (CD) sont orthogonales si et seulement si</w:t>
      </w:r>
      <w:r>
        <w:rPr>
          <w:color w:val="C0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BD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AD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>.</w:t>
      </w:r>
    </w:p>
    <w:p w14:paraId="09B4759B" w14:textId="061B201E" w:rsidR="008B613F" w:rsidRPr="008B613F" w:rsidRDefault="00081B7D" w:rsidP="00081B7D">
      <w:pPr>
        <w:pStyle w:val="Paragraphedeliste"/>
        <w:spacing w:after="0" w:line="240" w:lineRule="auto"/>
        <w:ind w:left="0"/>
        <w:rPr>
          <w:color w:val="C00000"/>
        </w:rPr>
      </w:pPr>
      <w:r>
        <w:rPr>
          <w:rFonts w:eastAsiaTheme="minorEastAsia"/>
          <w:b/>
          <w:i/>
          <w:color w:val="C00000"/>
        </w:rPr>
        <w:t xml:space="preserve">b. </w:t>
      </w:r>
      <w:r w:rsidR="008B613F" w:rsidRPr="008B613F">
        <w:rPr>
          <w:rFonts w:eastAsiaTheme="minorEastAsia"/>
          <w:color w:val="C00000"/>
        </w:rPr>
        <w:t xml:space="preserve">Si </w:t>
      </w:r>
      <w:r w:rsidR="008B613F" w:rsidRPr="008B613F">
        <w:rPr>
          <w:color w:val="C00000"/>
        </w:rPr>
        <w:t>les arêtes (AB) et (CD) sont orthogonales ainsi que les arêtes (AC) et (BD) alors</w:t>
      </w:r>
      <w:r w:rsidR="008B613F">
        <w:rPr>
          <w:color w:val="C0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BD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AD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</m:oMath>
      <w:r w:rsidR="008B613F">
        <w:rPr>
          <w:rFonts w:eastAsiaTheme="minorEastAsia"/>
          <w:color w:val="C00000"/>
        </w:rPr>
        <w:t xml:space="preserve"> et </w:t>
      </w:r>
    </w:p>
    <w:p w14:paraId="6FE139C0" w14:textId="1438FBF1" w:rsidR="008B613F" w:rsidRDefault="00D76B4B" w:rsidP="00054210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DC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AD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CB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</m:oMath>
      <w:r w:rsidR="008B613F" w:rsidRPr="008B613F">
        <w:rPr>
          <w:rFonts w:eastAsiaTheme="minorEastAsia"/>
          <w:color w:val="C00000"/>
        </w:rPr>
        <w:t xml:space="preserve"> </w:t>
      </w:r>
      <w:proofErr w:type="gramStart"/>
      <w:r w:rsidR="008B613F" w:rsidRPr="008B613F">
        <w:rPr>
          <w:rFonts w:eastAsiaTheme="minorEastAsia"/>
          <w:color w:val="C00000"/>
        </w:rPr>
        <w:t>d’où</w:t>
      </w:r>
      <w:proofErr w:type="gramEnd"/>
      <w:r w:rsidR="008B613F" w:rsidRPr="008B613F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BD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CD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</m:oMath>
      <w:r w:rsidR="008B613F">
        <w:rPr>
          <w:rFonts w:eastAsiaTheme="minorEastAsia"/>
          <w:color w:val="C00000"/>
        </w:rPr>
        <w:t xml:space="preserve"> ce qui signifie que </w:t>
      </w: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DC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DB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</m:oMath>
      <w:r w:rsidR="000C6E5F">
        <w:rPr>
          <w:rFonts w:eastAsiaTheme="minorEastAsia"/>
          <w:color w:val="C00000"/>
        </w:rPr>
        <w:t xml:space="preserve"> qui équivaut à l’orthogonalité des droites (AD) et (BC).</w:t>
      </w:r>
    </w:p>
    <w:p w14:paraId="38EB188B" w14:textId="59ABD080" w:rsidR="000C6E5F" w:rsidRPr="000C6E5F" w:rsidRDefault="00081B7D" w:rsidP="00081B7D">
      <w:pPr>
        <w:pStyle w:val="Paragraphedeliste"/>
        <w:spacing w:after="0" w:line="240" w:lineRule="auto"/>
        <w:ind w:left="0"/>
        <w:rPr>
          <w:color w:val="C00000"/>
        </w:rPr>
      </w:pPr>
      <w:r>
        <w:rPr>
          <w:b/>
          <w:i/>
          <w:color w:val="C00000"/>
        </w:rPr>
        <w:t xml:space="preserve">c. </w:t>
      </w:r>
      <w:r w:rsidR="000C6E5F">
        <w:rPr>
          <w:color w:val="C00000"/>
        </w:rPr>
        <w:t xml:space="preserve">Si A’ est le projeté orthogonal de A sur le plan (BCD) alors le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AA'</m:t>
            </m:r>
          </m:e>
        </m:acc>
      </m:oMath>
      <w:r w:rsidR="000C6E5F">
        <w:rPr>
          <w:rFonts w:eastAsiaTheme="minorEastAsia"/>
          <w:color w:val="C00000"/>
        </w:rPr>
        <w:t xml:space="preserve"> est orthogonal à tout vecteur de ce plan.</w:t>
      </w:r>
    </w:p>
    <w:p w14:paraId="4301F616" w14:textId="3CF2BB3E" w:rsidR="000C6E5F" w:rsidRPr="000C6E5F" w:rsidRDefault="00B87199" w:rsidP="00081B7D">
      <w:pPr>
        <w:pStyle w:val="Paragraphedeliste"/>
        <w:spacing w:after="0" w:line="240" w:lineRule="auto"/>
        <w:ind w:left="0"/>
        <w:rPr>
          <w:color w:val="C00000"/>
        </w:rPr>
      </w:pPr>
      <w:r w:rsidRPr="00B87199">
        <w:rPr>
          <w:rFonts w:eastAsiaTheme="minorEastAsia"/>
          <w:color w:val="C00000"/>
        </w:rPr>
        <w:t>P</w:t>
      </w:r>
      <w:r w:rsidR="000C6E5F" w:rsidRPr="00B87199">
        <w:rPr>
          <w:rFonts w:eastAsiaTheme="minorEastAsia"/>
          <w:color w:val="C00000"/>
        </w:rPr>
        <w:t xml:space="preserve">our </w:t>
      </w:r>
      <w:r w:rsidR="000C6E5F">
        <w:rPr>
          <w:rFonts w:eastAsiaTheme="minorEastAsia"/>
          <w:color w:val="C00000"/>
        </w:rPr>
        <w:t xml:space="preserve">montrer que A’ est alors l’orthocentre du triangle BCD, il suffit de montrer que A’ est sur deux des hauteurs de ce triangle et pour cela que </w:t>
      </w:r>
      <w:r w:rsidR="00534138">
        <w:rPr>
          <w:color w:val="C0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CA'</m:t>
            </m:r>
          </m:e>
        </m:acc>
        <m:r>
          <w:rPr>
            <w:rFonts w:ascii="Cambria Math" w:hAnsi="Cambria Math"/>
            <w:color w:val="C00000"/>
          </w:rPr>
          <m:t>.</m:t>
        </m:r>
        <m: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BD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BA'</m:t>
            </m:r>
          </m:e>
        </m:acc>
        <m:r>
          <w:rPr>
            <w:rFonts w:ascii="Cambria Math" w:hAnsi="Cambria Math"/>
            <w:color w:val="C00000"/>
          </w:rPr>
          <m:t>.</m:t>
        </m:r>
        <m: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CD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r>
          <w:rPr>
            <w:rFonts w:ascii="Cambria Math" w:hAnsi="Cambria Math"/>
            <w:color w:val="C00000"/>
          </w:rPr>
          <m:t>0</m:t>
        </m:r>
      </m:oMath>
      <w:r w:rsidR="00534138">
        <w:rPr>
          <w:rFonts w:eastAsiaTheme="minorEastAsia"/>
          <w:color w:val="C00000"/>
        </w:rPr>
        <w:t>.</w:t>
      </w:r>
    </w:p>
    <w:p w14:paraId="24CCA9A8" w14:textId="00370FC3" w:rsidR="005C5668" w:rsidRPr="00B10467" w:rsidRDefault="00534138" w:rsidP="00054210">
      <w:pPr>
        <w:pStyle w:val="Paragraphedeliste"/>
        <w:spacing w:after="0" w:line="240" w:lineRule="auto"/>
        <w:ind w:left="0"/>
        <w:rPr>
          <w:color w:val="C00000"/>
          <w:lang w:val="en-US"/>
        </w:rPr>
      </w:pPr>
      <w:r w:rsidRPr="00B10467">
        <w:rPr>
          <w:color w:val="C00000"/>
          <w:lang w:val="en-US"/>
        </w:rPr>
        <w:t xml:space="preserve">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  <w:lang w:val="en-US"/>
              </w:rPr>
              <m:t>CA'</m:t>
            </m:r>
          </m:e>
        </m:acc>
        <m:r>
          <w:rPr>
            <w:rFonts w:ascii="Cambria Math" w:hAnsi="Cambria Math"/>
            <w:color w:val="C00000"/>
            <w:lang w:val="en-US"/>
          </w:rPr>
          <m:t>.</m:t>
        </m:r>
        <m:r>
          <w:rPr>
            <w:rFonts w:ascii="Cambria Math" w:eastAsiaTheme="minorEastAsia" w:hAnsi="Cambria Math"/>
            <w:color w:val="C00000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  <w:lang w:val="en-US"/>
              </w:rPr>
              <m:t>BD</m:t>
            </m:r>
          </m:e>
        </m:acc>
        <m:r>
          <w:rPr>
            <w:rFonts w:ascii="Cambria Math" w:eastAsiaTheme="minorEastAsia" w:hAnsi="Cambria Math"/>
            <w:color w:val="C00000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lang w:val="en-US"/>
                  </w:rPr>
                  <m:t>CA</m:t>
                </m:r>
              </m:e>
            </m:acc>
            <m:r>
              <w:rPr>
                <w:rFonts w:ascii="Cambria Math" w:hAnsi="Cambria Math"/>
                <w:color w:val="C00000"/>
                <w:lang w:val="en-US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lang w:val="en-US"/>
                  </w:rPr>
                  <m:t>AA'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  <w:lang w:val="en-US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  <w:lang w:val="en-US"/>
              </w:rPr>
              <m:t>BD</m:t>
            </m:r>
          </m:e>
        </m:acc>
        <m:r>
          <w:rPr>
            <w:rFonts w:ascii="Cambria Math" w:eastAsiaTheme="minorEastAsia" w:hAnsi="Cambria Math"/>
            <w:color w:val="C00000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  <w:lang w:val="en-US"/>
              </w:rPr>
              <m:t>CA</m:t>
            </m:r>
          </m:e>
        </m:acc>
        <m:r>
          <w:rPr>
            <w:rFonts w:ascii="Cambria Math" w:hAnsi="Cambria Math"/>
            <w:color w:val="C00000"/>
            <w:lang w:val="en-US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  <w:lang w:val="en-US"/>
              </w:rPr>
              <m:t>BD</m:t>
            </m:r>
          </m:e>
        </m:acc>
        <m:r>
          <w:rPr>
            <w:rFonts w:ascii="Cambria Math" w:eastAsiaTheme="minorEastAsia" w:hAnsi="Cambria Math"/>
            <w:color w:val="C00000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  <w:lang w:val="en-US"/>
              </w:rPr>
              <m:t>AA'</m:t>
            </m:r>
          </m:e>
        </m:acc>
        <m:r>
          <w:rPr>
            <w:rFonts w:ascii="Cambria Math" w:hAnsi="Cambria Math"/>
            <w:color w:val="C00000"/>
            <w:lang w:val="en-US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  <w:lang w:val="en-US"/>
              </w:rPr>
              <m:t>BD</m:t>
            </m:r>
          </m:e>
        </m:acc>
      </m:oMath>
    </w:p>
    <w:p w14:paraId="30E520DC" w14:textId="783CDF6D" w:rsidR="005C5668" w:rsidRDefault="00534138" w:rsidP="00054210">
      <w:pPr>
        <w:pStyle w:val="Paragraphedeliste"/>
        <w:spacing w:after="0" w:line="240" w:lineRule="auto"/>
        <w:ind w:left="0"/>
        <w:jc w:val="both"/>
        <w:rPr>
          <w:color w:val="C00000"/>
        </w:rPr>
      </w:pPr>
      <w:r>
        <w:rPr>
          <w:color w:val="C00000"/>
        </w:rPr>
        <w:t>Le premier produit scalaire est nul car le tétraèdre étant orthocentrique, les arêtes (AC) et (BD) sont orthogonales.</w:t>
      </w:r>
    </w:p>
    <w:p w14:paraId="52545760" w14:textId="1C14F895" w:rsidR="00534138" w:rsidRDefault="00534138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Le deuxième produit scalaire est nul car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AA'</m:t>
            </m:r>
          </m:e>
        </m:acc>
      </m:oMath>
      <w:r w:rsidR="0095028D">
        <w:rPr>
          <w:rFonts w:eastAsiaTheme="minorEastAsia"/>
          <w:color w:val="C00000"/>
        </w:rPr>
        <w:t xml:space="preserve"> est orthogonal à tout vecteur du</w:t>
      </w:r>
      <w:r w:rsidR="0095028D" w:rsidRPr="0095028D">
        <w:rPr>
          <w:rFonts w:eastAsiaTheme="minorEastAsia"/>
          <w:color w:val="C00000"/>
        </w:rPr>
        <w:t xml:space="preserve"> plan</w:t>
      </w:r>
      <w:r w:rsidR="0095028D">
        <w:rPr>
          <w:rFonts w:eastAsiaTheme="minorEastAsia"/>
          <w:color w:val="C00000"/>
        </w:rPr>
        <w:t xml:space="preserve"> (BCD).</w:t>
      </w:r>
    </w:p>
    <w:p w14:paraId="6B912F0A" w14:textId="74F20AEC" w:rsidR="0095028D" w:rsidRDefault="0095028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Donc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CA'</m:t>
            </m:r>
          </m:e>
        </m:acc>
        <m:r>
          <w:rPr>
            <w:rFonts w:ascii="Cambria Math" w:hAnsi="Cambria Math"/>
            <w:color w:val="C00000"/>
          </w:rPr>
          <m:t>.</m:t>
        </m:r>
        <m: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BD</m:t>
            </m:r>
          </m:e>
        </m:acc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 xml:space="preserve">. On démontre de même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BA'</m:t>
            </m:r>
          </m:e>
        </m:acc>
        <m:r>
          <w:rPr>
            <w:rFonts w:ascii="Cambria Math" w:hAnsi="Cambria Math"/>
            <w:color w:val="C00000"/>
          </w:rPr>
          <m:t>.</m:t>
        </m:r>
        <m: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CD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r>
          <w:rPr>
            <w:rFonts w:ascii="Cambria Math" w:hAnsi="Cambria Math"/>
            <w:color w:val="C00000"/>
          </w:rPr>
          <m:t>0</m:t>
        </m:r>
      </m:oMath>
      <w:r>
        <w:rPr>
          <w:rFonts w:eastAsiaTheme="minorEastAsia"/>
          <w:color w:val="C00000"/>
        </w:rPr>
        <w:t>.</w:t>
      </w:r>
    </w:p>
    <w:p w14:paraId="049A0410" w14:textId="5B5617C0" w:rsidR="0095028D" w:rsidRPr="0095028D" w:rsidRDefault="0095028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On en déduit que A’ est bien l’orthocentre du triangle BCD.</w:t>
      </w:r>
    </w:p>
    <w:p w14:paraId="303F06D9" w14:textId="77777777" w:rsidR="005C5668" w:rsidRPr="008B613F" w:rsidRDefault="005C5668" w:rsidP="00054210">
      <w:pPr>
        <w:pStyle w:val="Paragraphedeliste"/>
        <w:spacing w:after="0" w:line="240" w:lineRule="auto"/>
        <w:ind w:left="0"/>
        <w:rPr>
          <w:b/>
          <w:bCs/>
        </w:rPr>
      </w:pPr>
    </w:p>
    <w:p w14:paraId="15802233" w14:textId="77777777" w:rsidR="005C5668" w:rsidRPr="008B613F" w:rsidRDefault="005C5668" w:rsidP="00054210">
      <w:pPr>
        <w:pStyle w:val="Paragraphedeliste"/>
        <w:spacing w:after="0" w:line="240" w:lineRule="auto"/>
        <w:ind w:left="0"/>
        <w:rPr>
          <w:b/>
          <w:bCs/>
        </w:rPr>
      </w:pPr>
    </w:p>
    <w:p w14:paraId="344FB38E" w14:textId="28CD42FC" w:rsidR="00446C1F" w:rsidRDefault="00081B7D" w:rsidP="00081B7D">
      <w:pPr>
        <w:pStyle w:val="Paragraphedeliste"/>
        <w:spacing w:after="0" w:line="240" w:lineRule="auto"/>
        <w:ind w:left="0"/>
        <w:rPr>
          <w:b/>
          <w:bCs/>
        </w:rPr>
      </w:pPr>
      <w:r>
        <w:rPr>
          <w:b/>
          <w:bCs/>
        </w:rPr>
        <w:t xml:space="preserve">Exercice 6 </w:t>
      </w:r>
      <w:r w:rsidR="00446C1F">
        <w:rPr>
          <w:b/>
          <w:bCs/>
        </w:rPr>
        <w:t>Suite de Fibonacci</w:t>
      </w:r>
      <w:r w:rsidR="000D03E6">
        <w:rPr>
          <w:b/>
          <w:bCs/>
        </w:rPr>
        <w:t xml:space="preserve"> et </w:t>
      </w:r>
      <w:r w:rsidR="00396E35">
        <w:rPr>
          <w:b/>
          <w:bCs/>
        </w:rPr>
        <w:t>« </w:t>
      </w:r>
      <w:r w:rsidR="000D03E6">
        <w:rPr>
          <w:b/>
          <w:bCs/>
        </w:rPr>
        <w:t>nombre d’or</w:t>
      </w:r>
      <w:r w:rsidR="00396E35">
        <w:rPr>
          <w:b/>
          <w:bCs/>
        </w:rPr>
        <w:t> »</w:t>
      </w:r>
    </w:p>
    <w:p w14:paraId="48FF802B" w14:textId="50A79FAD" w:rsidR="009E36BF" w:rsidRDefault="000D03E6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0070C0"/>
        </w:rPr>
      </w:pPr>
      <w:r w:rsidRPr="000D03E6">
        <w:rPr>
          <w:color w:val="0070C0"/>
        </w:rPr>
        <w:t>Dans l’étude des suites</w:t>
      </w:r>
      <w:r>
        <w:rPr>
          <w:color w:val="0070C0"/>
        </w:rPr>
        <w:t>, on se ramène souvent à des suites connues comme les suites arithmétiques ou les suites géométriques. C’est le cas pour les suites vérifiant une relation de récurrence linéaire d’ord</w:t>
      </w:r>
      <w:r w:rsidR="009E36BF">
        <w:rPr>
          <w:color w:val="0070C0"/>
        </w:rPr>
        <w:t>r</w:t>
      </w:r>
      <w:r>
        <w:rPr>
          <w:color w:val="0070C0"/>
        </w:rPr>
        <w:t>e 2</w:t>
      </w:r>
      <w:r w:rsidR="009E36BF">
        <w:rPr>
          <w:color w:val="0070C0"/>
        </w:rPr>
        <w:t xml:space="preserve">, c’est-à-dire une relation </w:t>
      </w:r>
      <w:r w:rsidR="003314AA">
        <w:rPr>
          <w:color w:val="0070C0"/>
        </w:rPr>
        <w:t xml:space="preserve">du type  </w:t>
      </w:r>
      <m:oMath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u</m:t>
            </m:r>
          </m:e>
          <m:sub>
            <m:r>
              <w:rPr>
                <w:rFonts w:ascii="Cambria Math" w:hAnsi="Cambria Math"/>
                <w:color w:val="0070C0"/>
              </w:rPr>
              <m:t>n+2</m:t>
            </m:r>
          </m:sub>
        </m:sSub>
        <m:r>
          <w:rPr>
            <w:rFonts w:ascii="Cambria Math" w:hAnsi="Cambria Math"/>
            <w:color w:val="0070C0"/>
          </w:rPr>
          <m:t>=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au</m:t>
            </m:r>
          </m:e>
          <m:sub>
            <m:r>
              <w:rPr>
                <w:rFonts w:ascii="Cambria Math" w:hAnsi="Cambria Math"/>
                <w:color w:val="0070C0"/>
              </w:rPr>
              <m:t>n</m:t>
            </m:r>
          </m:sub>
        </m:sSub>
        <m:r>
          <w:rPr>
            <w:rFonts w:ascii="Cambria Math" w:hAnsi="Cambria Math"/>
            <w:color w:val="0070C0"/>
          </w:rPr>
          <m:t>+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bu</m:t>
            </m:r>
          </m:e>
          <m:sub>
            <m:r>
              <w:rPr>
                <w:rFonts w:ascii="Cambria Math" w:hAnsi="Cambria Math"/>
                <w:color w:val="0070C0"/>
              </w:rPr>
              <m:t>n+1</m:t>
            </m:r>
          </m:sub>
        </m:sSub>
      </m:oMath>
      <w:r w:rsidR="009E36BF">
        <w:rPr>
          <w:rFonts w:eastAsiaTheme="minorEastAsia"/>
          <w:color w:val="0070C0"/>
        </w:rPr>
        <w:t xml:space="preserve"> .</w:t>
      </w:r>
    </w:p>
    <w:p w14:paraId="253568A9" w14:textId="77777777" w:rsidR="009E36BF" w:rsidRPr="009E36BF" w:rsidRDefault="009E36BF" w:rsidP="00054210">
      <w:pPr>
        <w:pStyle w:val="Paragraphedeliste"/>
        <w:spacing w:after="0" w:line="240" w:lineRule="auto"/>
        <w:ind w:left="0"/>
        <w:jc w:val="both"/>
        <w:rPr>
          <w:color w:val="0070C0"/>
        </w:rPr>
      </w:pPr>
    </w:p>
    <w:p w14:paraId="226449F9" w14:textId="62A6F1AF" w:rsidR="000D03E6" w:rsidRDefault="000D03E6" w:rsidP="00054210">
      <w:pPr>
        <w:pStyle w:val="Paragraphedeliste"/>
        <w:spacing w:after="0" w:line="240" w:lineRule="auto"/>
        <w:ind w:left="0"/>
        <w:rPr>
          <w:b/>
          <w:bCs/>
        </w:rPr>
      </w:pPr>
      <w:r>
        <w:rPr>
          <w:b/>
          <w:bCs/>
        </w:rPr>
        <w:t>Partie A</w:t>
      </w:r>
    </w:p>
    <w:p w14:paraId="541DE98D" w14:textId="0FA3B06E" w:rsidR="00C110B5" w:rsidRDefault="0018646F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t xml:space="preserve">On considère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définie sur </w:t>
      </w:r>
      <w:r w:rsidRPr="0018646F">
        <w:rPr>
          <w:rFonts w:eastAsiaTheme="minorEastAsia"/>
          <w:b/>
          <w:bCs/>
        </w:rPr>
        <w:t>N</w:t>
      </w:r>
      <w:r>
        <w:rPr>
          <w:rFonts w:eastAsiaTheme="minorEastAsia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 et, pour tout entier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 w:rsidR="00621F6C">
        <w:rPr>
          <w:rFonts w:eastAsiaTheme="minorEastAsia"/>
        </w:rPr>
        <w:t xml:space="preserve">  (1)</w:t>
      </w:r>
      <w:r w:rsidR="00726D9D">
        <w:rPr>
          <w:rFonts w:eastAsiaTheme="minorEastAsia"/>
        </w:rPr>
        <w:t>.</w:t>
      </w:r>
      <w:r w:rsidR="00C110B5">
        <w:rPr>
          <w:rFonts w:eastAsiaTheme="minorEastAsia"/>
        </w:rPr>
        <w:t xml:space="preserve"> </w:t>
      </w:r>
    </w:p>
    <w:p w14:paraId="2E274A07" w14:textId="38553250" w:rsidR="00446C1F" w:rsidRDefault="00C110B5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>Cette suite est appelée suite de Fibonacci (mathématicien Léonard de Pise dit Fibonacci du 12</w:t>
      </w:r>
      <w:r w:rsidRPr="00C110B5">
        <w:rPr>
          <w:rFonts w:eastAsiaTheme="minorEastAsia"/>
          <w:vertAlign w:val="superscript"/>
        </w:rPr>
        <w:t>e</w:t>
      </w:r>
      <w:r>
        <w:rPr>
          <w:rFonts w:eastAsiaTheme="minorEastAsia"/>
        </w:rPr>
        <w:t xml:space="preserve"> siècle)</w:t>
      </w:r>
      <w:r w:rsidR="00621F6C">
        <w:rPr>
          <w:rFonts w:eastAsiaTheme="minorEastAsia"/>
        </w:rPr>
        <w:t xml:space="preserve">. </w:t>
      </w:r>
    </w:p>
    <w:p w14:paraId="546B395E" w14:textId="658F8267" w:rsidR="00726D9D" w:rsidRPr="00C110B5" w:rsidRDefault="00081B7D" w:rsidP="00081B7D">
      <w:pPr>
        <w:pStyle w:val="Paragraphedeliste"/>
        <w:spacing w:after="0" w:line="240" w:lineRule="auto"/>
        <w:ind w:left="0"/>
        <w:jc w:val="both"/>
      </w:pPr>
      <w:r>
        <w:rPr>
          <w:rFonts w:eastAsiaTheme="minorEastAsia"/>
          <w:b/>
          <w:i/>
        </w:rPr>
        <w:t xml:space="preserve">a. </w:t>
      </w:r>
      <w:r w:rsidR="00726D9D">
        <w:rPr>
          <w:rFonts w:eastAsiaTheme="minorEastAsia"/>
        </w:rPr>
        <w:t>Calculer les 10 premiers termes de la suite</w:t>
      </w:r>
      <w:r w:rsidR="00C110B5">
        <w:rPr>
          <w:rFonts w:eastAsiaTheme="minorEastAsia"/>
        </w:rPr>
        <w:t>.</w:t>
      </w:r>
    </w:p>
    <w:p w14:paraId="3EE250E3" w14:textId="21D8A9B9" w:rsidR="00C110B5" w:rsidRPr="0078096F" w:rsidRDefault="00081B7D" w:rsidP="00081B7D">
      <w:pPr>
        <w:pStyle w:val="Paragraphedeliste"/>
        <w:spacing w:after="0" w:line="240" w:lineRule="auto"/>
        <w:ind w:left="0"/>
        <w:jc w:val="both"/>
      </w:pPr>
      <w:r>
        <w:rPr>
          <w:b/>
          <w:i/>
        </w:rPr>
        <w:t xml:space="preserve">b. </w:t>
      </w:r>
      <w:r w:rsidR="00C110B5">
        <w:t>On cherche les suites géométriques vérifiant</w:t>
      </w:r>
      <w:r w:rsidR="00621F6C">
        <w:t xml:space="preserve"> la relation (1). Si on note </w:t>
      </w:r>
      <m:oMath>
        <m:r>
          <w:rPr>
            <w:rFonts w:ascii="Cambria Math" w:hAnsi="Cambria Math"/>
          </w:rPr>
          <m:t>q</m:t>
        </m:r>
      </m:oMath>
      <w:r w:rsidR="00621F6C">
        <w:t xml:space="preserve"> la raison d’une telle suite, déterminer les valeurs</w:t>
      </w:r>
      <w:r w:rsidR="003314AA">
        <w:t xml:space="preserve"> </w:t>
      </w:r>
      <w:r w:rsidR="003314AA" w:rsidRPr="0078096F">
        <w:t xml:space="preserve">possibles de </w:t>
      </w:r>
      <m:oMath>
        <m:r>
          <w:rPr>
            <w:rFonts w:ascii="Cambria Math" w:hAnsi="Cambria Math"/>
          </w:rPr>
          <m:t>q.</m:t>
        </m:r>
      </m:oMath>
      <w:r w:rsidR="003314AA" w:rsidRPr="0078096F">
        <w:t xml:space="preserve"> On note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314AA" w:rsidRPr="0078096F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3314AA" w:rsidRPr="0078096F">
        <w:rPr>
          <w:rFonts w:eastAsiaTheme="minorEastAsia"/>
        </w:rPr>
        <w:t xml:space="preserve"> les deux valeurs possibles.</w:t>
      </w:r>
    </w:p>
    <w:p w14:paraId="2A440CF1" w14:textId="2A6A975F" w:rsidR="00621F6C" w:rsidRDefault="00F65E0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t>On admet que toute pour toute suite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vérifiant la relation (1), il existe deux réels </w:t>
      </w:r>
      <m:oMath>
        <m:r>
          <w:rPr>
            <w:rFonts w:ascii="Cambria Math" w:eastAsiaTheme="minorEastAsia" w:hAnsi="Cambria Math"/>
          </w:rPr>
          <m:t>a</m:t>
        </m:r>
      </m:oMath>
      <w:r>
        <w:t xml:space="preserve"> et</w:t>
      </w:r>
      <m:oMath>
        <m:r>
          <w:rPr>
            <w:rFonts w:ascii="Cambria Math" w:hAnsi="Cambria Math"/>
          </w:rPr>
          <m:t xml:space="preserve"> b </m:t>
        </m:r>
      </m:oMath>
      <w:r>
        <w:t xml:space="preserve">tels que pour tout entier </w:t>
      </w:r>
      <m:oMath>
        <m:r>
          <w:rPr>
            <w:rFonts w:ascii="Cambria Math" w:hAnsi="Cambria Math"/>
          </w:rPr>
          <m:t>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a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+b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</m:oMath>
    </w:p>
    <w:p w14:paraId="0B96025A" w14:textId="5B2FAF38" w:rsidR="00F65E00" w:rsidRPr="009E36BF" w:rsidRDefault="00081B7D" w:rsidP="00081B7D">
      <w:pPr>
        <w:pStyle w:val="Paragraphedeliste"/>
        <w:spacing w:after="0" w:line="240" w:lineRule="auto"/>
        <w:ind w:left="0"/>
        <w:jc w:val="both"/>
      </w:pPr>
      <w:r>
        <w:rPr>
          <w:rFonts w:eastAsiaTheme="minorEastAsia"/>
          <w:b/>
          <w:i/>
        </w:rPr>
        <w:t xml:space="preserve">c. </w:t>
      </w:r>
      <w:r w:rsidR="000D03E6">
        <w:rPr>
          <w:rFonts w:eastAsiaTheme="minorEastAsia"/>
        </w:rPr>
        <w:t xml:space="preserve">Déterminer les réels </w:t>
      </w:r>
      <m:oMath>
        <m:r>
          <w:rPr>
            <w:rFonts w:ascii="Cambria Math" w:eastAsiaTheme="minorEastAsia" w:hAnsi="Cambria Math"/>
          </w:rPr>
          <m:t>a</m:t>
        </m:r>
      </m:oMath>
      <w:r w:rsidR="000D03E6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 w:rsidR="000D03E6">
        <w:rPr>
          <w:rFonts w:eastAsiaTheme="minorEastAsia"/>
        </w:rPr>
        <w:t xml:space="preserve"> pour que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0D03E6">
        <w:rPr>
          <w:rFonts w:eastAsiaTheme="minorEastAsia"/>
        </w:rPr>
        <w:t xml:space="preserve"> soit la suite de </w:t>
      </w:r>
      <w:proofErr w:type="spellStart"/>
      <w:r w:rsidR="000D03E6">
        <w:rPr>
          <w:rFonts w:eastAsiaTheme="minorEastAsia"/>
        </w:rPr>
        <w:t>Fibonacci</w:t>
      </w:r>
      <w:proofErr w:type="spellEnd"/>
      <w:r w:rsidR="000D03E6">
        <w:rPr>
          <w:rFonts w:eastAsiaTheme="minorEastAsia"/>
        </w:rPr>
        <w:t>.</w:t>
      </w:r>
      <w:r w:rsidR="00CB7FB9">
        <w:rPr>
          <w:rFonts w:eastAsiaTheme="minorEastAsia"/>
        </w:rPr>
        <w:t xml:space="preserve"> Donner l’expression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CB7FB9"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n</m:t>
        </m:r>
      </m:oMath>
      <w:r w:rsidR="00CB7FB9">
        <w:rPr>
          <w:rFonts w:eastAsiaTheme="minorEastAsia"/>
        </w:rPr>
        <w:t>.</w:t>
      </w:r>
    </w:p>
    <w:p w14:paraId="5CD7CD4F" w14:textId="21FBF5B7" w:rsidR="009E36BF" w:rsidRPr="009E36BF" w:rsidRDefault="009E36BF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bCs/>
        </w:rPr>
      </w:pPr>
      <w:r w:rsidRPr="009E36BF">
        <w:rPr>
          <w:rFonts w:eastAsiaTheme="minorEastAsia"/>
          <w:b/>
          <w:bCs/>
        </w:rPr>
        <w:t>Partie B</w:t>
      </w:r>
    </w:p>
    <w:p w14:paraId="5A0E3137" w14:textId="3F0819B3" w:rsidR="009E36BF" w:rsidRDefault="009E36BF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On considère la fuite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définie sur </w:t>
      </w:r>
      <w:r w:rsidRPr="009E36BF">
        <w:rPr>
          <w:rFonts w:eastAsiaTheme="minorEastAsia"/>
          <w:b/>
          <w:bCs/>
        </w:rPr>
        <w:t>N</w:t>
      </w:r>
      <w:r>
        <w:rPr>
          <w:rFonts w:eastAsiaTheme="minorEastAsia"/>
        </w:rPr>
        <w:t xml:space="preserve"> par, pour tout entier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</m:oMath>
      <w:r>
        <w:rPr>
          <w:rFonts w:eastAsiaTheme="minorEastAsia"/>
        </w:rPr>
        <w:t>.</w:t>
      </w:r>
    </w:p>
    <w:p w14:paraId="34CEB534" w14:textId="1EBCAB0A" w:rsidR="009E36BF" w:rsidRPr="00396E35" w:rsidRDefault="00081B7D" w:rsidP="00081B7D">
      <w:pPr>
        <w:pStyle w:val="Paragraphedeliste"/>
        <w:spacing w:after="0" w:line="240" w:lineRule="auto"/>
        <w:ind w:left="0"/>
        <w:jc w:val="both"/>
      </w:pPr>
      <w:r>
        <w:rPr>
          <w:rFonts w:eastAsiaTheme="minorEastAsia"/>
          <w:b/>
          <w:i/>
        </w:rPr>
        <w:t xml:space="preserve">a. </w:t>
      </w:r>
      <w:r w:rsidR="00396E35">
        <w:rPr>
          <w:rFonts w:eastAsiaTheme="minorEastAsia"/>
        </w:rPr>
        <w:t xml:space="preserve">Montrer </w:t>
      </w:r>
      <w:r w:rsidR="00DD4D60">
        <w:rPr>
          <w:rFonts w:eastAsiaTheme="minorEastAsia"/>
        </w:rPr>
        <w:t xml:space="preserve">que pour tout entier </w:t>
      </w:r>
      <m:oMath>
        <m:r>
          <w:rPr>
            <w:rFonts w:ascii="Cambria Math" w:eastAsiaTheme="minorEastAsia" w:hAnsi="Cambria Math"/>
          </w:rPr>
          <m:t>n</m:t>
        </m:r>
      </m:oMath>
      <w:r w:rsidR="00DD4D60">
        <w:rPr>
          <w:rFonts w:eastAsiaTheme="minorEastAsia"/>
        </w:rPr>
        <w:t xml:space="preserve">, </w:t>
      </w:r>
      <w:r w:rsidR="00DD4D60">
        <w:rPr>
          <w:color w:val="C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n+2</m:t>
                </m:r>
              </m:sup>
            </m:sSubSup>
            <m:r>
              <w:rPr>
                <w:rFonts w:ascii="Cambria Math" w:eastAsiaTheme="minorEastAsia" w:hAnsi="Cambria Math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n+2</m:t>
                </m:r>
              </m:sup>
            </m:sSubSup>
          </m:num>
          <m:den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n+1</m:t>
                </m:r>
              </m:sup>
            </m:sSubSup>
            <m:r>
              <w:rPr>
                <w:rFonts w:ascii="Cambria Math" w:eastAsiaTheme="minorEastAsia" w:hAnsi="Cambria Math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n+1</m:t>
                </m:r>
              </m:sup>
            </m:sSubSup>
          </m:den>
        </m:f>
      </m:oMath>
      <w:r w:rsidR="00DD4D60">
        <w:rPr>
          <w:rFonts w:eastAsiaTheme="minorEastAsia"/>
        </w:rPr>
        <w:t xml:space="preserve"> et en déduire </w:t>
      </w:r>
      <w:r w:rsidR="00396E35">
        <w:rPr>
          <w:rFonts w:eastAsiaTheme="minorEastAsia"/>
        </w:rPr>
        <w:t xml:space="preserve">que la suite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396E35">
        <w:rPr>
          <w:rFonts w:eastAsiaTheme="minorEastAsia"/>
        </w:rPr>
        <w:t xml:space="preserve"> converge vers un nombre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</m:oMath>
      <w:r w:rsidR="00396E35">
        <w:rPr>
          <w:rFonts w:eastAsiaTheme="minorEastAsia"/>
        </w:rPr>
        <w:t xml:space="preserve"> qu’on déterminera.</w:t>
      </w:r>
    </w:p>
    <w:p w14:paraId="65B161B6" w14:textId="16D186A7" w:rsidR="00396E35" w:rsidRDefault="00396E35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Ce nombre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est appelé « nombre d’or »</w:t>
      </w:r>
    </w:p>
    <w:p w14:paraId="7F27696A" w14:textId="766C2C33" w:rsidR="00396E35" w:rsidRPr="00396E35" w:rsidRDefault="00081B7D" w:rsidP="00081B7D">
      <w:pPr>
        <w:pStyle w:val="Paragraphedeliste"/>
        <w:spacing w:after="0" w:line="240" w:lineRule="auto"/>
        <w:ind w:left="0"/>
        <w:jc w:val="both"/>
      </w:pPr>
      <w:r>
        <w:rPr>
          <w:rFonts w:eastAsiaTheme="minorEastAsia"/>
          <w:b/>
          <w:i/>
        </w:rPr>
        <w:t xml:space="preserve">b. </w:t>
      </w:r>
      <w:r w:rsidR="00396E35">
        <w:rPr>
          <w:rFonts w:eastAsiaTheme="minorEastAsia"/>
        </w:rPr>
        <w:t xml:space="preserve">Montrer que le nombre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</m:oMath>
      <w:r w:rsidR="00396E35">
        <w:rPr>
          <w:rFonts w:eastAsiaTheme="minorEastAsia"/>
        </w:rPr>
        <w:t xml:space="preserve"> vérifie les relations suivantes :</w:t>
      </w:r>
    </w:p>
    <w:p w14:paraId="239356DC" w14:textId="06AA46C2" w:rsidR="00396E35" w:rsidRDefault="00396E35" w:rsidP="00054210">
      <w:pPr>
        <w:pStyle w:val="Paragraphedeliste"/>
        <w:spacing w:after="0" w:line="240" w:lineRule="auto"/>
        <w:ind w:left="0"/>
        <w:jc w:val="center"/>
        <w:rPr>
          <w:rFonts w:eastAsiaTheme="minorEastAsia"/>
        </w:rPr>
      </w:pPr>
      <w:r>
        <w:rPr>
          <w:rFonts w:eastAsiaTheme="minorEastAsia"/>
        </w:rPr>
        <w:t xml:space="preserve">(i)  </w:t>
      </w:r>
      <m:oMath>
        <m:r>
          <m:rPr>
            <m:sty m:val="p"/>
          </m:rPr>
          <w:rPr>
            <w:rFonts w:ascii="Cambria Math" w:eastAsiaTheme="minorEastAsia" w:hAnsi="Cambria Math"/>
          </w:rPr>
          <m:t>Φ=1+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>(ii</w:t>
      </w:r>
      <w:proofErr w:type="gramStart"/>
      <w:r>
        <w:rPr>
          <w:rFonts w:eastAsiaTheme="minorEastAsia"/>
        </w:rPr>
        <w:t>)  pour</w:t>
      </w:r>
      <w:proofErr w:type="gramEnd"/>
      <w:r>
        <w:rPr>
          <w:rFonts w:eastAsiaTheme="minorEastAsia"/>
        </w:rPr>
        <w:t xml:space="preserve"> tout entier 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Φ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Φ</m:t>
                </m:r>
              </m:e>
              <m:sup>
                <m:r>
                  <w:rPr>
                    <w:rFonts w:ascii="Cambria Math" w:hAnsi="Cambria Math"/>
                  </w:rPr>
                  <m:t>-n-1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14:paraId="3E893983" w14:textId="2EE8A1DB" w:rsidR="00396E35" w:rsidRPr="00861AC3" w:rsidRDefault="00081B7D" w:rsidP="00081B7D">
      <w:pPr>
        <w:pStyle w:val="Paragraphedeliste"/>
        <w:spacing w:after="0" w:line="240" w:lineRule="auto"/>
        <w:ind w:left="0"/>
        <w:jc w:val="both"/>
      </w:pPr>
      <w:r>
        <w:rPr>
          <w:rFonts w:eastAsiaTheme="minorEastAsia"/>
          <w:b/>
          <w:i/>
        </w:rPr>
        <w:t xml:space="preserve">c. </w:t>
      </w:r>
      <w:r w:rsidR="00396E35">
        <w:rPr>
          <w:rFonts w:eastAsiaTheme="minorEastAsia"/>
        </w:rPr>
        <w:t>Expliquer les relations</w:t>
      </w:r>
      <w:r w:rsidR="00861AC3">
        <w:rPr>
          <w:rFonts w:eastAsiaTheme="minorEastAsia"/>
        </w:rPr>
        <w:t> :</w:t>
      </w:r>
    </w:p>
    <w:p w14:paraId="4ECCE416" w14:textId="0DEA1971" w:rsidR="00861AC3" w:rsidRDefault="00861AC3" w:rsidP="00054210">
      <w:pPr>
        <w:pStyle w:val="Paragraphedeliste"/>
        <w:spacing w:after="0" w:line="240" w:lineRule="auto"/>
        <w:ind w:left="0"/>
        <w:jc w:val="both"/>
      </w:pPr>
      <m:oMath>
        <m:r>
          <m:rPr>
            <m:sty m:val="p"/>
          </m:rPr>
          <w:rPr>
            <w:rFonts w:ascii="Cambria Math" w:eastAsiaTheme="minorEastAsia" w:hAnsi="Cambria Math"/>
          </w:rPr>
          <m:t>Φ=1+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1+…</m:t>
                    </m:r>
                  </m:den>
                </m:f>
              </m:den>
            </m:f>
          </m:den>
        </m:f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et</w:t>
      </w:r>
      <w:proofErr w:type="gramEnd"/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Φ=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1+…</m:t>
                    </m:r>
                  </m:e>
                </m:rad>
              </m:e>
            </m:rad>
          </m:e>
        </m:rad>
      </m:oMath>
    </w:p>
    <w:p w14:paraId="2937DCE2" w14:textId="040F132E" w:rsidR="00205C9A" w:rsidRDefault="00205C9A" w:rsidP="00054210">
      <w:pPr>
        <w:spacing w:after="0" w:line="240" w:lineRule="auto"/>
        <w:jc w:val="both"/>
      </w:pPr>
    </w:p>
    <w:p w14:paraId="515F8A33" w14:textId="5B9BB263" w:rsidR="00861AC3" w:rsidRPr="001A544C" w:rsidRDefault="00861AC3" w:rsidP="00054210">
      <w:pPr>
        <w:spacing w:after="0" w:line="240" w:lineRule="auto"/>
        <w:jc w:val="both"/>
        <w:rPr>
          <w:b/>
          <w:bCs/>
          <w:color w:val="C00000"/>
        </w:rPr>
      </w:pPr>
      <w:r w:rsidRPr="001A544C">
        <w:rPr>
          <w:b/>
          <w:bCs/>
          <w:color w:val="C00000"/>
        </w:rPr>
        <w:t>Partie A</w:t>
      </w:r>
    </w:p>
    <w:p w14:paraId="7F175F92" w14:textId="71CA030E" w:rsidR="00861AC3" w:rsidRPr="00861AC3" w:rsidRDefault="00081B7D" w:rsidP="00081B7D">
      <w:pPr>
        <w:pStyle w:val="Paragraphedeliste"/>
        <w:spacing w:after="0" w:line="240" w:lineRule="auto"/>
        <w:ind w:left="0"/>
        <w:jc w:val="both"/>
        <w:rPr>
          <w:color w:val="C00000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 xml:space="preserve">a. 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0</m:t>
            </m:r>
          </m:sub>
        </m:sSub>
        <m:r>
          <w:rPr>
            <w:rFonts w:ascii="Cambria Math" w:hAnsi="Cambria Math"/>
            <w:color w:val="C00000"/>
          </w:rPr>
          <m:t>=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1</m:t>
            </m:r>
          </m:sub>
        </m:sSub>
        <m:r>
          <w:rPr>
            <w:rFonts w:ascii="Cambria Math" w:hAnsi="Cambria Math"/>
            <w:color w:val="C00000"/>
          </w:rPr>
          <m:t>=1</m:t>
        </m:r>
      </m:oMath>
      <w:r w:rsidR="00861AC3">
        <w:rPr>
          <w:rFonts w:eastAsiaTheme="minorEastAsia"/>
          <w:color w:val="C00000"/>
        </w:rPr>
        <w:t>, d’où on tire successivement en s’appuyant sur la relation de récurrence (1) :</w:t>
      </w:r>
    </w:p>
    <w:p w14:paraId="62933FE0" w14:textId="244AE38A" w:rsidR="00861AC3" w:rsidRDefault="00D76B4B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2</m:t>
            </m:r>
          </m:sub>
        </m:sSub>
        <m:r>
          <w:rPr>
            <w:rFonts w:ascii="Cambria Math" w:hAnsi="Cambria Math"/>
            <w:color w:val="C00000"/>
          </w:rPr>
          <m:t>=2</m:t>
        </m:r>
      </m:oMath>
      <w:r w:rsidR="00861AC3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3</m:t>
            </m:r>
          </m:sub>
        </m:sSub>
        <m:r>
          <w:rPr>
            <w:rFonts w:ascii="Cambria Math" w:hAnsi="Cambria Math"/>
            <w:color w:val="C00000"/>
          </w:rPr>
          <m:t>=3</m:t>
        </m:r>
      </m:oMath>
      <w:r w:rsidR="00861AC3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4</m:t>
            </m:r>
          </m:sub>
        </m:sSub>
        <m:r>
          <w:rPr>
            <w:rFonts w:ascii="Cambria Math" w:hAnsi="Cambria Math"/>
            <w:color w:val="C00000"/>
          </w:rPr>
          <m:t>=5</m:t>
        </m:r>
      </m:oMath>
      <w:r w:rsidR="00861AC3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5</m:t>
            </m:r>
          </m:sub>
        </m:sSub>
        <m:r>
          <w:rPr>
            <w:rFonts w:ascii="Cambria Math" w:hAnsi="Cambria Math"/>
            <w:color w:val="C00000"/>
          </w:rPr>
          <m:t>=8</m:t>
        </m:r>
      </m:oMath>
      <w:r w:rsidR="00861AC3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6</m:t>
            </m:r>
          </m:sub>
        </m:sSub>
        <m:r>
          <w:rPr>
            <w:rFonts w:ascii="Cambria Math" w:hAnsi="Cambria Math"/>
            <w:color w:val="C00000"/>
          </w:rPr>
          <m:t>=13</m:t>
        </m:r>
      </m:oMath>
      <w:r w:rsidR="004A1764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7</m:t>
            </m:r>
          </m:sub>
        </m:sSub>
        <m:r>
          <w:rPr>
            <w:rFonts w:ascii="Cambria Math" w:hAnsi="Cambria Math"/>
            <w:color w:val="C00000"/>
          </w:rPr>
          <m:t>=21,</m:t>
        </m:r>
      </m:oMath>
      <w:r w:rsidR="004A1764"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8</m:t>
            </m:r>
          </m:sub>
        </m:sSub>
        <m:r>
          <w:rPr>
            <w:rFonts w:ascii="Cambria Math" w:hAnsi="Cambria Math"/>
            <w:color w:val="C00000"/>
          </w:rPr>
          <m:t>=34</m:t>
        </m:r>
      </m:oMath>
      <w:r w:rsidR="004A1764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9</m:t>
            </m:r>
          </m:sub>
        </m:sSub>
        <m:r>
          <w:rPr>
            <w:rFonts w:ascii="Cambria Math" w:hAnsi="Cambria Math"/>
            <w:color w:val="C00000"/>
          </w:rPr>
          <m:t>=55</m:t>
        </m:r>
      </m:oMath>
      <w:r w:rsidR="004A1764">
        <w:rPr>
          <w:rFonts w:eastAsiaTheme="minorEastAsia"/>
          <w:color w:val="C00000"/>
        </w:rPr>
        <w:t>.</w:t>
      </w:r>
    </w:p>
    <w:p w14:paraId="5653AB55" w14:textId="6DE42A4B" w:rsidR="000A462E" w:rsidRPr="000A462E" w:rsidRDefault="00081B7D" w:rsidP="00081B7D">
      <w:pPr>
        <w:pStyle w:val="Paragraphedeliste"/>
        <w:spacing w:after="0" w:line="240" w:lineRule="auto"/>
        <w:ind w:left="0"/>
        <w:jc w:val="both"/>
        <w:rPr>
          <w:color w:val="C00000"/>
        </w:rPr>
      </w:pPr>
      <w:r>
        <w:rPr>
          <w:b/>
          <w:i/>
          <w:color w:val="C00000"/>
        </w:rPr>
        <w:t xml:space="preserve">b. </w:t>
      </w:r>
      <w:r w:rsidR="004A1764">
        <w:rPr>
          <w:color w:val="C00000"/>
        </w:rPr>
        <w:t xml:space="preserve">Soit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</m:e>
        </m:d>
      </m:oMath>
      <w:r w:rsidR="004A1764">
        <w:rPr>
          <w:rFonts w:eastAsiaTheme="minorEastAsia"/>
          <w:color w:val="C00000"/>
        </w:rPr>
        <w:t xml:space="preserve"> une suite </w:t>
      </w:r>
      <w:r w:rsidR="000A462E">
        <w:rPr>
          <w:rFonts w:eastAsiaTheme="minorEastAsia"/>
          <w:color w:val="C00000"/>
        </w:rPr>
        <w:t xml:space="preserve">géométrique de raison </w:t>
      </w:r>
      <m:oMath>
        <m:r>
          <w:rPr>
            <w:rFonts w:ascii="Cambria Math" w:eastAsiaTheme="minorEastAsia" w:hAnsi="Cambria Math"/>
            <w:color w:val="C00000"/>
          </w:rPr>
          <m:t>q</m:t>
        </m:r>
      </m:oMath>
      <w:r w:rsidR="000A462E">
        <w:rPr>
          <w:rFonts w:eastAsiaTheme="minorEastAsia"/>
          <w:color w:val="C00000"/>
        </w:rPr>
        <w:t xml:space="preserve">. Il existe donc un réel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 w:rsidR="000A462E">
        <w:rPr>
          <w:rFonts w:eastAsiaTheme="minorEastAsia"/>
          <w:color w:val="C00000"/>
        </w:rPr>
        <w:t xml:space="preserve"> tel que pour tout entier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0A462E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t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q</m:t>
            </m:r>
          </m:e>
          <m:sup>
            <m:r>
              <w:rPr>
                <w:rFonts w:ascii="Cambria Math" w:hAnsi="Cambria Math"/>
                <w:color w:val="C00000"/>
              </w:rPr>
              <m:t>n</m:t>
            </m:r>
          </m:sup>
        </m:sSup>
      </m:oMath>
      <w:r w:rsidR="000A462E">
        <w:rPr>
          <w:rFonts w:eastAsiaTheme="minorEastAsia"/>
          <w:color w:val="C00000"/>
        </w:rPr>
        <w:t>.</w:t>
      </w:r>
    </w:p>
    <w:p w14:paraId="6807F887" w14:textId="253B7CDD" w:rsidR="004A1764" w:rsidRDefault="000A462E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suite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</m:e>
        </m:d>
      </m:oMath>
      <w:r>
        <w:rPr>
          <w:rFonts w:eastAsiaTheme="minorEastAsia"/>
          <w:color w:val="C00000"/>
        </w:rPr>
        <w:t xml:space="preserve"> vérifie la relation (1) si et seulement pour tout entier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, </w:t>
      </w:r>
      <m:oMath>
        <m:r>
          <w:rPr>
            <w:rFonts w:ascii="Cambria Math" w:hAnsi="Cambria Math"/>
            <w:color w:val="C00000"/>
          </w:rPr>
          <m:t>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q</m:t>
            </m:r>
          </m:e>
          <m:sup>
            <m:r>
              <w:rPr>
                <w:rFonts w:ascii="Cambria Math" w:hAnsi="Cambria Math"/>
                <w:color w:val="C00000"/>
              </w:rPr>
              <m:t>n+2</m:t>
            </m:r>
          </m:sup>
        </m:sSup>
        <m:r>
          <w:rPr>
            <w:rFonts w:ascii="Cambria Math" w:hAnsi="Cambria Math"/>
            <w:color w:val="C00000"/>
          </w:rPr>
          <m:t>=a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q</m:t>
            </m:r>
          </m:e>
          <m:sup>
            <m:r>
              <w:rPr>
                <w:rFonts w:ascii="Cambria Math" w:hAnsi="Cambria Math"/>
                <w:color w:val="C00000"/>
              </w:rPr>
              <m:t>n+1</m:t>
            </m:r>
          </m:sup>
        </m:sSup>
        <m:r>
          <w:rPr>
            <w:rFonts w:ascii="Cambria Math" w:hAnsi="Cambria Math"/>
            <w:color w:val="C00000"/>
          </w:rPr>
          <m:t>+a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q</m:t>
            </m:r>
          </m:e>
          <m:sup>
            <m:r>
              <w:rPr>
                <w:rFonts w:ascii="Cambria Math" w:hAnsi="Cambria Math"/>
                <w:color w:val="C00000"/>
              </w:rPr>
              <m:t>n</m:t>
            </m:r>
          </m:sup>
        </m:sSup>
      </m:oMath>
      <w:r>
        <w:rPr>
          <w:rFonts w:eastAsiaTheme="minorEastAsia"/>
          <w:color w:val="C00000"/>
        </w:rPr>
        <w:t>.</w:t>
      </w:r>
    </w:p>
    <w:p w14:paraId="7631FB94" w14:textId="3B185B6A" w:rsidR="000A462E" w:rsidRDefault="000A462E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lastRenderedPageBreak/>
        <w:t>Si on exclut la suite nulle (</w:t>
      </w:r>
      <w:r w:rsidR="00CB7FB9">
        <w:rPr>
          <w:rFonts w:eastAsiaTheme="minorEastAsia"/>
          <w:color w:val="C00000"/>
        </w:rPr>
        <w:t xml:space="preserve">qui ne peut être la suite de Fibonacci puisque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0</m:t>
            </m:r>
          </m:sub>
        </m:sSub>
        <m:r>
          <w:rPr>
            <w:rFonts w:ascii="Cambria Math" w:hAnsi="Cambria Math"/>
            <w:color w:val="C00000"/>
          </w:rPr>
          <m:t>=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1</m:t>
            </m:r>
          </m:sub>
        </m:sSub>
        <m:r>
          <w:rPr>
            <w:rFonts w:ascii="Cambria Math" w:hAnsi="Cambria Math"/>
            <w:color w:val="C00000"/>
          </w:rPr>
          <m:t>=1</m:t>
        </m:r>
      </m:oMath>
      <w:r w:rsidR="00CB7FB9">
        <w:rPr>
          <w:rFonts w:eastAsiaTheme="minorEastAsia"/>
          <w:color w:val="C00000"/>
        </w:rPr>
        <w:t xml:space="preserve">), on se ramène à l’équation du second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-q-1=0</m:t>
        </m:r>
      </m:oMath>
      <w:r w:rsidR="00CB7FB9">
        <w:rPr>
          <w:rFonts w:eastAsiaTheme="minorEastAsia"/>
          <w:color w:val="C00000"/>
        </w:rPr>
        <w:t xml:space="preserve"> dont le discriminant est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Δ</m:t>
        </m:r>
        <m:r>
          <w:rPr>
            <w:rFonts w:ascii="Cambria Math" w:eastAsiaTheme="minorEastAsia" w:hAnsi="Cambria Math"/>
            <w:color w:val="C00000"/>
          </w:rPr>
          <m:t>=1+4=5</m:t>
        </m:r>
      </m:oMath>
      <w:r w:rsidR="00CB7FB9">
        <w:rPr>
          <w:rFonts w:eastAsiaTheme="minorEastAsia"/>
          <w:color w:val="C00000"/>
        </w:rPr>
        <w:t xml:space="preserve"> et les solutions sont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CB7FB9">
        <w:rPr>
          <w:rFonts w:eastAsiaTheme="minorEastAsia"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CB7FB9">
        <w:rPr>
          <w:rFonts w:eastAsiaTheme="minorEastAsia"/>
          <w:color w:val="C00000"/>
        </w:rPr>
        <w:t>.</w:t>
      </w:r>
    </w:p>
    <w:p w14:paraId="3BEC4AF6" w14:textId="5CDEAACA" w:rsidR="00F718DC" w:rsidRPr="00F718DC" w:rsidRDefault="00CB7FB9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Les suites géométriques vérifiant la relation (1) sont donc les suites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α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p>
          </m:e>
        </m:d>
      </m:oMath>
      <w:r>
        <w:rPr>
          <w:rFonts w:eastAsiaTheme="minorEastAsia"/>
          <w:color w:val="C00000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β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p>
          </m:e>
        </m:d>
      </m:oMath>
      <w:r w:rsidR="00F718DC">
        <w:rPr>
          <w:rFonts w:eastAsiaTheme="minorEastAsia"/>
          <w:color w:val="C00000"/>
        </w:rPr>
        <w:t>.</w:t>
      </w:r>
    </w:p>
    <w:p w14:paraId="0A668882" w14:textId="2E7564BF" w:rsidR="00F718DC" w:rsidRPr="00F718DC" w:rsidRDefault="00F718DC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On admet donc que les suites vérifiant la relation (1) sont telles qu’il existe </w:t>
      </w:r>
      <w:r w:rsidRPr="00F718DC">
        <w:rPr>
          <w:color w:val="C00000"/>
        </w:rPr>
        <w:t xml:space="preserve">deux réels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 w:rsidRPr="00F718DC">
        <w:rPr>
          <w:color w:val="C00000"/>
        </w:rPr>
        <w:t xml:space="preserve"> et</w:t>
      </w:r>
      <m:oMath>
        <m:r>
          <w:rPr>
            <w:rFonts w:ascii="Cambria Math" w:hAnsi="Cambria Math"/>
            <w:color w:val="C00000"/>
          </w:rPr>
          <m:t xml:space="preserve"> b </m:t>
        </m:r>
      </m:oMath>
      <w:r w:rsidRPr="00F718DC">
        <w:rPr>
          <w:color w:val="C00000"/>
        </w:rPr>
        <w:t xml:space="preserve">tels que pour tout entier </w:t>
      </w:r>
      <m:oMath>
        <m:r>
          <w:rPr>
            <w:rFonts w:ascii="Cambria Math" w:hAnsi="Cambria Math"/>
            <w:color w:val="C00000"/>
          </w:rPr>
          <m:t>n</m:t>
        </m:r>
      </m:oMath>
      <w:r w:rsidRPr="00F718DC">
        <w:rPr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</m:t>
        </m:r>
        <m:r>
          <w:rPr>
            <w:rFonts w:ascii="Cambria Math" w:eastAsiaTheme="minorEastAsia" w:hAnsi="Cambria Math"/>
            <w:color w:val="C00000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  <m:r>
          <w:rPr>
            <w:rFonts w:ascii="Cambria Math" w:eastAsiaTheme="minorEastAsia" w:hAnsi="Cambria Math"/>
            <w:color w:val="C00000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</m:oMath>
      <w:r w:rsidRPr="00F718DC">
        <w:rPr>
          <w:rFonts w:eastAsiaTheme="minorEastAsia"/>
          <w:color w:val="C00000"/>
        </w:rPr>
        <w:t>.</w:t>
      </w:r>
    </w:p>
    <w:p w14:paraId="5BF0D17B" w14:textId="18DCE1AC" w:rsidR="00CB7FB9" w:rsidRPr="00B24B1A" w:rsidRDefault="00081B7D" w:rsidP="00081B7D">
      <w:pPr>
        <w:pStyle w:val="Paragraphedeliste"/>
        <w:spacing w:after="0" w:line="240" w:lineRule="auto"/>
        <w:ind w:left="0"/>
        <w:jc w:val="both"/>
        <w:rPr>
          <w:color w:val="C00000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 xml:space="preserve">c. 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0</m:t>
            </m:r>
          </m:sub>
        </m:sSub>
        <m:r>
          <w:rPr>
            <w:rFonts w:ascii="Cambria Math" w:hAnsi="Cambria Math"/>
            <w:color w:val="C00000"/>
          </w:rPr>
          <m:t>=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1</m:t>
            </m:r>
          </m:sub>
        </m:sSub>
        <m:r>
          <w:rPr>
            <w:rFonts w:ascii="Cambria Math" w:hAnsi="Cambria Math"/>
            <w:color w:val="C00000"/>
          </w:rPr>
          <m:t>=1</m:t>
        </m:r>
      </m:oMath>
      <w:r w:rsidR="00F718DC">
        <w:rPr>
          <w:rFonts w:eastAsiaTheme="minorEastAsia"/>
          <w:color w:val="C00000"/>
        </w:rPr>
        <w:t xml:space="preserve"> </w:t>
      </w:r>
      <w:proofErr w:type="gramStart"/>
      <w:r w:rsidR="00F718DC">
        <w:rPr>
          <w:rFonts w:eastAsiaTheme="minorEastAsia"/>
          <w:color w:val="C00000"/>
        </w:rPr>
        <w:t>se</w:t>
      </w:r>
      <w:proofErr w:type="gramEnd"/>
      <w:r w:rsidR="00F718DC">
        <w:rPr>
          <w:rFonts w:eastAsiaTheme="minorEastAsia"/>
          <w:color w:val="C00000"/>
        </w:rPr>
        <w:t xml:space="preserve"> traduit par le système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a+b=1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+b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=1</m:t>
                  </m:r>
                </m:e>
              </m:mr>
            </m:m>
          </m:e>
        </m:d>
      </m:oMath>
      <w:r w:rsidR="00B24B1A">
        <w:rPr>
          <w:rFonts w:eastAsiaTheme="minorEastAsia"/>
          <w:color w:val="C00000"/>
        </w:rPr>
        <w:t xml:space="preserve"> soit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b=1-a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+(1-a)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=1</m:t>
                  </m:r>
                </m:e>
              </m:mr>
            </m:m>
          </m:e>
        </m:d>
      </m:oMath>
      <w:r w:rsidR="00B24B1A">
        <w:rPr>
          <w:rFonts w:eastAsiaTheme="minorEastAsia"/>
          <w:color w:val="C00000"/>
        </w:rPr>
        <w:t xml:space="preserve"> </w:t>
      </w:r>
    </w:p>
    <w:p w14:paraId="5BD10DEA" w14:textId="506CE001" w:rsidR="00B24B1A" w:rsidRDefault="00B24B1A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Soit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b=1-a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C0000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5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C0000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5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color w:val="C00000"/>
                    </w:rPr>
                    <m:t>=1-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1A544C">
        <w:rPr>
          <w:rFonts w:eastAsiaTheme="minorEastAsia"/>
          <w:color w:val="C00000"/>
        </w:rPr>
        <w:t xml:space="preserve">  soit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b=1-a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e>
                  </m:d>
                  <m:r>
                    <w:rPr>
                      <w:rFonts w:ascii="Cambria Math" w:eastAsiaTheme="minorEastAsia" w:hAnsi="Cambria Math"/>
                      <w:color w:val="C00000"/>
                    </w:rPr>
                    <m:t>=1-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1A544C">
        <w:rPr>
          <w:rFonts w:eastAsiaTheme="minorEastAsia"/>
          <w:color w:val="C00000"/>
        </w:rPr>
        <w:t xml:space="preserve">  soit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C00000"/>
                  </w:rPr>
                  <m:t>a=-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5-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10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  <w:color w:val="C00000"/>
                  </w:rPr>
                  <m:t>b=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10</m:t>
                    </m:r>
                  </m:den>
                </m:f>
              </m:e>
            </m:eqArr>
          </m:e>
        </m:d>
      </m:oMath>
      <w:r w:rsidR="001A544C">
        <w:rPr>
          <w:rFonts w:eastAsiaTheme="minorEastAsia"/>
          <w:color w:val="C00000"/>
        </w:rPr>
        <w:t>.</w:t>
      </w:r>
    </w:p>
    <w:p w14:paraId="3DA7A93F" w14:textId="03ABDB67" w:rsidR="001A544C" w:rsidRDefault="001A544C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suite de Fibonacci est donc la </w:t>
      </w:r>
      <w:r w:rsidRPr="001A544C">
        <w:rPr>
          <w:rFonts w:eastAsiaTheme="minorEastAsia"/>
          <w:color w:val="C00000"/>
        </w:rPr>
        <w:t xml:space="preserve">suite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</m:e>
        </m:d>
      </m:oMath>
      <w:r>
        <w:rPr>
          <w:rFonts w:eastAsiaTheme="minorEastAsia"/>
          <w:color w:val="C00000"/>
        </w:rP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C00000"/>
              </w:rPr>
              <m:t>10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C00000"/>
              </w:rPr>
              <m:t>10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</m:oMath>
      <w:r w:rsidRPr="00F718DC">
        <w:rPr>
          <w:rFonts w:eastAsiaTheme="minorEastAsia"/>
          <w:color w:val="C00000"/>
        </w:rPr>
        <w:t>.</w:t>
      </w:r>
    </w:p>
    <w:p w14:paraId="35DF5A74" w14:textId="168CF04C" w:rsidR="00B84E0A" w:rsidRDefault="00B84E0A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peut aussi écrire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n+1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n+1</m:t>
            </m:r>
          </m:sup>
        </m:sSup>
      </m:oMath>
      <w:r w:rsidR="002F7206">
        <w:rPr>
          <w:rFonts w:eastAsiaTheme="minorEastAsia"/>
          <w:color w:val="C00000"/>
        </w:rPr>
        <w:t>.</w:t>
      </w:r>
    </w:p>
    <w:p w14:paraId="37EB5E63" w14:textId="77777777" w:rsidR="002F7206" w:rsidRDefault="002F7206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</w:p>
    <w:p w14:paraId="17FCC9AA" w14:textId="077D3DEB" w:rsidR="001A544C" w:rsidRPr="00F22BA2" w:rsidRDefault="00F22BA2" w:rsidP="00054210">
      <w:pPr>
        <w:pStyle w:val="Paragraphedeliste"/>
        <w:spacing w:after="0" w:line="240" w:lineRule="auto"/>
        <w:ind w:left="0"/>
        <w:jc w:val="both"/>
        <w:rPr>
          <w:b/>
          <w:bCs/>
          <w:color w:val="C00000"/>
        </w:rPr>
      </w:pPr>
      <w:r w:rsidRPr="00F22BA2">
        <w:rPr>
          <w:b/>
          <w:bCs/>
          <w:color w:val="C00000"/>
        </w:rPr>
        <w:t>Partie B</w:t>
      </w:r>
    </w:p>
    <w:p w14:paraId="6ABD05E8" w14:textId="5A279740" w:rsidR="00F22BA2" w:rsidRPr="00F43719" w:rsidRDefault="00081B7D" w:rsidP="00081B7D">
      <w:pPr>
        <w:pStyle w:val="Paragraphedeliste"/>
        <w:spacing w:after="0" w:line="240" w:lineRule="auto"/>
        <w:ind w:left="0"/>
        <w:jc w:val="both"/>
        <w:rPr>
          <w:color w:val="C00000"/>
        </w:rPr>
      </w:pPr>
      <w:r>
        <w:rPr>
          <w:b/>
          <w:i/>
          <w:color w:val="C00000"/>
        </w:rPr>
        <w:t xml:space="preserve">a. </w:t>
      </w:r>
      <w:r w:rsidR="003A04C4">
        <w:rPr>
          <w:color w:val="C00000"/>
        </w:rPr>
        <w:t xml:space="preserve">Pour tout entier </w:t>
      </w:r>
      <m:oMath>
        <m:r>
          <w:rPr>
            <w:rFonts w:ascii="Cambria Math" w:hAnsi="Cambria Math"/>
            <w:color w:val="C00000"/>
          </w:rPr>
          <m:t>n</m:t>
        </m:r>
      </m:oMath>
      <w:r w:rsidR="003A04C4">
        <w:rPr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v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5</m:t>
                    </m:r>
                  </m:e>
                </m:rad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n+2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5</m:t>
                    </m:r>
                  </m:e>
                </m:rad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n+2</m:t>
                </m:r>
              </m:sup>
            </m:sSubSup>
          </m:num>
          <m:den>
            <m:r>
              <w:rPr>
                <w:rFonts w:ascii="Cambria Math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5</m:t>
                    </m:r>
                  </m:e>
                </m:rad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5</m:t>
                    </m:r>
                  </m:e>
                </m:rad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</m:den>
        </m:f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n+2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n+2</m:t>
                </m:r>
              </m:sup>
            </m:sSubSup>
          </m:num>
          <m:den>
            <m:r>
              <w:rPr>
                <w:rFonts w:ascii="Cambria Math" w:hAnsi="Cambria Math"/>
                <w:color w:val="C00000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</m:den>
        </m:f>
      </m:oMath>
      <w:r w:rsidR="00DD4D60">
        <w:rPr>
          <w:rFonts w:eastAsiaTheme="minorEastAsia"/>
          <w:color w:val="C00000"/>
        </w:rPr>
        <w:t>.</w:t>
      </w:r>
    </w:p>
    <w:p w14:paraId="57F54419" w14:textId="197CB1E3" w:rsidR="00F43719" w:rsidRDefault="00F43719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&lt;1</m:t>
        </m:r>
      </m:oMath>
      <w:r>
        <w:rPr>
          <w:rFonts w:eastAsiaTheme="minorEastAsia"/>
          <w:color w:val="C00000"/>
        </w:rPr>
        <w:t xml:space="preserve"> donc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n→∞</m:t>
                </m:r>
              </m:lim>
            </m:limLow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=0</m:t>
            </m:r>
          </m:e>
        </m:func>
        <m:r>
          <w:rPr>
            <w:rFonts w:ascii="Cambria Math" w:eastAsiaTheme="minorEastAsia" w:hAnsi="Cambria Math"/>
            <w:color w:val="C00000"/>
          </w:rPr>
          <m:t xml:space="preserve"> </m:t>
        </m:r>
      </m:oMath>
      <w:r>
        <w:rPr>
          <w:rFonts w:eastAsiaTheme="minorEastAsia"/>
          <w:color w:val="C00000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&gt;1</m:t>
        </m:r>
      </m:oMath>
      <w:r>
        <w:rPr>
          <w:rFonts w:eastAsiaTheme="minorEastAsia"/>
          <w:color w:val="C00000"/>
        </w:rPr>
        <w:t xml:space="preserve"> donc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n→∞</m:t>
                </m:r>
              </m:lim>
            </m:limLow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=+∞</m:t>
            </m:r>
          </m:e>
        </m:func>
      </m:oMath>
      <w:r>
        <w:rPr>
          <w:rFonts w:eastAsiaTheme="minorEastAsia"/>
          <w:color w:val="C00000"/>
        </w:rPr>
        <w:t>.</w:t>
      </w:r>
    </w:p>
    <w:p w14:paraId="4472716C" w14:textId="232510A0" w:rsidR="00274BA1" w:rsidRDefault="00F43719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met donc </w:t>
      </w:r>
      <m:oMath>
        <m:sSubSup>
          <m:sSub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Sup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n+2</m:t>
            </m:r>
          </m:sup>
        </m:sSubSup>
      </m:oMath>
      <w:r>
        <w:rPr>
          <w:rFonts w:eastAsiaTheme="minorEastAsia"/>
          <w:color w:val="C00000"/>
        </w:rPr>
        <w:t xml:space="preserve"> en facteur au numérateur et </w:t>
      </w:r>
      <m:oMath>
        <m:sSubSup>
          <m:sSub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Sup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n+1</m:t>
            </m:r>
          </m:sup>
        </m:sSubSup>
      </m:oMath>
      <w:r>
        <w:rPr>
          <w:rFonts w:eastAsiaTheme="minorEastAsia"/>
          <w:color w:val="C00000"/>
        </w:rPr>
        <w:t xml:space="preserve"> en facteur au dénominateur</w:t>
      </w:r>
      <w:r w:rsidR="00274BA1">
        <w:rPr>
          <w:rFonts w:eastAsiaTheme="minorEastAsia"/>
          <w:color w:val="C00000"/>
        </w:rPr>
        <w:t>. O</w:t>
      </w:r>
      <w:r>
        <w:rPr>
          <w:rFonts w:eastAsiaTheme="minorEastAsia"/>
          <w:color w:val="C00000"/>
        </w:rPr>
        <w:t>n obtient</w:t>
      </w:r>
      <w:r w:rsidR="00274BA1">
        <w:rPr>
          <w:rFonts w:eastAsiaTheme="minorEastAsia"/>
          <w:color w:val="C00000"/>
        </w:rPr>
        <w:t xml:space="preserve"> alors :</w:t>
      </w:r>
    </w:p>
    <w:p w14:paraId="5FC0FEA5" w14:textId="5A6E0A56" w:rsidR="00F43719" w:rsidRDefault="00F43719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v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n+2</m:t>
                </m:r>
              </m:sup>
            </m:sSubSup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n+2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n+2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+1</m:t>
                </m:r>
              </m:e>
            </m:d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n+1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n+1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+1</m:t>
                </m:r>
              </m:e>
            </m:d>
          </m:den>
        </m:f>
        <m:r>
          <w:rPr>
            <w:rFonts w:ascii="Cambria Math" w:hAnsi="Cambria Math"/>
            <w:color w:val="C0000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n+2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n+2</m:t>
                    </m:r>
                  </m:sup>
                </m:sSubSup>
              </m:den>
            </m:f>
            <m:r>
              <w:rPr>
                <w:rFonts w:ascii="Cambria Math" w:eastAsiaTheme="minorEastAsia" w:hAnsi="Cambria Math"/>
                <w:color w:val="C00000"/>
              </w:rPr>
              <m:t>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n+1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n+1</m:t>
                    </m:r>
                  </m:sup>
                </m:sSubSup>
              </m:den>
            </m:f>
            <m:r>
              <w:rPr>
                <w:rFonts w:ascii="Cambria Math" w:eastAsiaTheme="minorEastAsia" w:hAnsi="Cambria Math"/>
                <w:color w:val="C00000"/>
              </w:rPr>
              <m:t>+1</m:t>
            </m:r>
          </m:den>
        </m:f>
      </m:oMath>
      <w:r w:rsidR="00274BA1">
        <w:rPr>
          <w:rFonts w:eastAsiaTheme="minorEastAsia"/>
          <w:color w:val="C00000"/>
        </w:rPr>
        <w:t xml:space="preserve">. Comme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n→∞</m:t>
                </m:r>
              </m:lim>
            </m:limLow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=0</m:t>
            </m:r>
          </m:e>
        </m:func>
      </m:oMath>
      <w:r w:rsidR="00274BA1">
        <w:rPr>
          <w:rFonts w:eastAsiaTheme="minorEastAsia"/>
          <w:color w:val="C00000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n→∞</m:t>
                </m:r>
              </m:lim>
            </m:limLow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=+∞</m:t>
            </m:r>
          </m:e>
        </m:func>
      </m:oMath>
      <w:r w:rsidR="00274BA1">
        <w:rPr>
          <w:rFonts w:eastAsiaTheme="minorEastAsia"/>
          <w:color w:val="C00000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sup>
                </m:sSubSup>
              </m:den>
            </m:f>
            <m:r>
              <w:rPr>
                <w:rFonts w:ascii="Cambria Math" w:eastAsiaTheme="minorEastAsia" w:hAnsi="Cambria Math"/>
                <w:color w:val="C00000"/>
              </w:rPr>
              <m:t>=0</m:t>
            </m:r>
          </m:e>
        </m:func>
      </m:oMath>
      <w:r w:rsidR="00274BA1">
        <w:rPr>
          <w:rFonts w:eastAsiaTheme="minorEastAsia"/>
          <w:color w:val="C00000"/>
        </w:rPr>
        <w:t xml:space="preserve"> et on en déduit que </w:t>
      </w:r>
    </w:p>
    <w:p w14:paraId="60E32498" w14:textId="77777777" w:rsidR="00274BA1" w:rsidRPr="00B24B1A" w:rsidRDefault="00274BA1" w:rsidP="00054210">
      <w:pPr>
        <w:pStyle w:val="Paragraphedeliste"/>
        <w:spacing w:after="0" w:line="240" w:lineRule="auto"/>
        <w:ind w:left="0"/>
        <w:jc w:val="both"/>
        <w:rPr>
          <w:color w:val="C00000"/>
        </w:rPr>
      </w:pPr>
    </w:p>
    <w:p w14:paraId="748424B6" w14:textId="5AAC807B" w:rsidR="00B24B1A" w:rsidRDefault="00D76B4B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</m:e>
        </m:fun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297EED">
        <w:rPr>
          <w:rFonts w:eastAsiaTheme="minorEastAsia"/>
          <w:color w:val="C00000"/>
        </w:rPr>
        <w:t xml:space="preserve">. Le nombre d’or est </w:t>
      </w:r>
      <w:r w:rsidR="00297EED" w:rsidRPr="00297EED">
        <w:rPr>
          <w:rFonts w:eastAsiaTheme="minorEastAsia"/>
          <w:color w:val="C00000"/>
        </w:rPr>
        <w:t xml:space="preserve">donc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Φ=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297EED">
        <w:rPr>
          <w:rFonts w:eastAsiaTheme="minorEastAsia"/>
          <w:color w:val="C00000"/>
        </w:rPr>
        <w:t xml:space="preserve">. </w:t>
      </w:r>
    </w:p>
    <w:p w14:paraId="26C9E718" w14:textId="335740A5" w:rsidR="00525C7C" w:rsidRPr="00257A4D" w:rsidRDefault="00081B7D" w:rsidP="00081B7D">
      <w:pPr>
        <w:pStyle w:val="Paragraphedeliste"/>
        <w:spacing w:after="0" w:line="240" w:lineRule="auto"/>
        <w:ind w:left="0"/>
        <w:jc w:val="both"/>
        <w:rPr>
          <w:color w:val="C00000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 xml:space="preserve">b. 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Φ </m:t>
        </m:r>
      </m:oMath>
      <w:proofErr w:type="gramStart"/>
      <w:r w:rsidR="00525C7C">
        <w:rPr>
          <w:rFonts w:eastAsiaTheme="minorEastAsia"/>
          <w:color w:val="C00000"/>
        </w:rPr>
        <w:t>est</w:t>
      </w:r>
      <w:proofErr w:type="gramEnd"/>
      <w:r w:rsidR="00525C7C">
        <w:rPr>
          <w:rFonts w:eastAsiaTheme="minorEastAsia"/>
          <w:color w:val="C00000"/>
        </w:rPr>
        <w:t xml:space="preserve"> solution de l’équation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-q-1=0</m:t>
        </m:r>
      </m:oMath>
      <w:r w:rsidR="00525C7C">
        <w:rPr>
          <w:rFonts w:eastAsiaTheme="minorEastAsia"/>
          <w:color w:val="C00000"/>
        </w:rPr>
        <w:t xml:space="preserve"> donc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Φ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Φ+</m:t>
        </m:r>
        <m:r>
          <w:rPr>
            <w:rFonts w:ascii="Cambria Math" w:eastAsiaTheme="minorEastAsia" w:hAnsi="Cambria Math"/>
            <w:color w:val="C00000"/>
          </w:rPr>
          <m:t>1</m:t>
        </m:r>
      </m:oMath>
      <w:r w:rsidR="00525C7C">
        <w:rPr>
          <w:rFonts w:eastAsiaTheme="minorEastAsia"/>
          <w:color w:val="C00000"/>
        </w:rPr>
        <w:t xml:space="preserve"> soit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Φ=1+</m:t>
        </m:r>
        <m:f>
          <m:fPr>
            <m:ctrlPr>
              <w:rPr>
                <w:rFonts w:ascii="Cambria Math" w:eastAsiaTheme="minorEastAsia" w:hAnsi="Cambria Math"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Φ</m:t>
            </m:r>
          </m:den>
        </m:f>
      </m:oMath>
      <w:r w:rsidR="00257A4D">
        <w:rPr>
          <w:rFonts w:eastAsiaTheme="minorEastAsia"/>
          <w:color w:val="C00000"/>
        </w:rPr>
        <w:t>.</w:t>
      </w:r>
    </w:p>
    <w:p w14:paraId="464E6C44" w14:textId="77777777" w:rsidR="00257A4D" w:rsidRDefault="00257A4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Φ=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>
        <w:rPr>
          <w:rFonts w:eastAsiaTheme="minorEastAsia"/>
          <w:color w:val="C00000"/>
        </w:rPr>
        <w:t xml:space="preserve"> </w:t>
      </w:r>
      <w:proofErr w:type="gramStart"/>
      <w:r>
        <w:rPr>
          <w:rFonts w:eastAsiaTheme="minorEastAsia"/>
          <w:color w:val="C00000"/>
        </w:rPr>
        <w:t>et</w:t>
      </w:r>
      <w:proofErr w:type="gramEnd"/>
      <w:r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</m:oMath>
      <w:r>
        <w:rPr>
          <w:rFonts w:eastAsiaTheme="minorEastAsia"/>
          <w:color w:val="C00000"/>
        </w:rPr>
        <w:t xml:space="preserve"> sont les solutions de l’équation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-q-1=0</m:t>
        </m:r>
      </m:oMath>
      <w:r>
        <w:rPr>
          <w:rFonts w:eastAsiaTheme="minorEastAsia"/>
          <w:color w:val="C00000"/>
        </w:rPr>
        <w:t xml:space="preserve"> donc leur produit vaut </w:t>
      </w:r>
      <m:oMath>
        <m:r>
          <w:rPr>
            <w:rFonts w:ascii="Cambria Math" w:eastAsiaTheme="minorEastAsia" w:hAnsi="Cambria Math"/>
            <w:color w:val="C00000"/>
          </w:rPr>
          <m:t>-1</m:t>
        </m:r>
      </m:oMath>
      <w:r>
        <w:rPr>
          <w:rFonts w:eastAsiaTheme="minorEastAsia"/>
          <w:color w:val="C00000"/>
        </w:rPr>
        <w:t xml:space="preserve"> soit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=-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Φ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-1</m:t>
            </m:r>
          </m:sup>
        </m:sSup>
      </m:oMath>
      <w:r>
        <w:rPr>
          <w:rFonts w:eastAsiaTheme="minorEastAsia"/>
          <w:color w:val="C00000"/>
        </w:rPr>
        <w:t>.</w:t>
      </w:r>
    </w:p>
    <w:p w14:paraId="6B2C4F67" w14:textId="649A6927" w:rsidR="00257A4D" w:rsidRPr="00257A4D" w:rsidRDefault="00257A4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Or, pour tout entier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, on a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n+1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n+1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</m:e>
        </m:d>
      </m:oMath>
    </w:p>
    <w:p w14:paraId="4461125C" w14:textId="55E64B6B" w:rsidR="00525C7C" w:rsidRDefault="00363E75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Soit </w:t>
      </w:r>
      <w:r>
        <w:rPr>
          <w:rFonts w:eastAsiaTheme="minorEastAsia"/>
          <w:color w:val="C00000"/>
        </w:rPr>
        <w:t xml:space="preserve">a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-1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p>
          </m:e>
        </m:d>
        <m:r>
          <w:rPr>
            <w:rFonts w:ascii="Cambria Math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-n-1</m:t>
                </m:r>
              </m:sup>
            </m:sSup>
          </m:e>
        </m:d>
      </m:oMath>
      <w:r w:rsidR="0089671A">
        <w:rPr>
          <w:rFonts w:eastAsiaTheme="minorEastAsia"/>
          <w:color w:val="C00000"/>
        </w:rPr>
        <w:t>.</w:t>
      </w:r>
    </w:p>
    <w:p w14:paraId="7EE8289A" w14:textId="3E9A533B" w:rsidR="0089671A" w:rsidRPr="00935E63" w:rsidRDefault="00935E63" w:rsidP="00081B7D">
      <w:pPr>
        <w:pStyle w:val="Paragraphedeliste"/>
        <w:spacing w:after="0" w:line="240" w:lineRule="auto"/>
        <w:ind w:left="0"/>
        <w:jc w:val="both"/>
        <w:rPr>
          <w:color w:val="C0000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color w:val="C00000"/>
            </w:rPr>
            <m:t>c.</m:t>
          </m:r>
          <m:r>
            <m:rPr>
              <m:sty m:val="p"/>
            </m:rPr>
            <w:rPr>
              <w:rFonts w:ascii="Cambria Math" w:eastAsiaTheme="minorEastAsia" w:hAnsi="Cambria Math"/>
              <w:color w:val="C00000"/>
            </w:rPr>
            <m:t>Φ=1+</m:t>
          </m:r>
          <m:f>
            <m:fPr>
              <m:ctrlPr>
                <w:rPr>
                  <w:rFonts w:ascii="Cambria Math" w:eastAsiaTheme="minorEastAsia" w:hAnsi="Cambria Math"/>
                  <w:color w:val="C0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Φ</m:t>
              </m:r>
            </m:den>
          </m:f>
          <m:r>
            <w:rPr>
              <w:rFonts w:ascii="Cambria Math" w:eastAsiaTheme="minorEastAsia" w:hAnsi="Cambria Math"/>
              <w:color w:val="C00000"/>
            </w:rPr>
            <m:t>=1+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Φ</m:t>
                  </m:r>
                </m:den>
              </m:f>
            </m:den>
          </m:f>
          <m:r>
            <w:rPr>
              <w:rFonts w:ascii="Cambria Math" w:eastAsiaTheme="minorEastAsia" w:hAnsi="Cambria Math"/>
              <w:color w:val="C00000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color w:val="C00000"/>
            </w:rPr>
            <m:t>1+</m:t>
          </m:r>
          <m:f>
            <m:fPr>
              <m:ctrlPr>
                <w:rPr>
                  <w:rFonts w:ascii="Cambria Math" w:eastAsiaTheme="minorEastAsia" w:hAnsi="Cambria Math"/>
                  <w:color w:val="C0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Φ</m:t>
                      </m:r>
                    </m:den>
                  </m:f>
                </m:den>
              </m:f>
            </m:den>
          </m:f>
          <m:r>
            <w:rPr>
              <w:rFonts w:ascii="Cambria Math" w:eastAsiaTheme="minorEastAsia" w:hAnsi="Cambria Math"/>
              <w:color w:val="C00000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color w:val="C00000"/>
            </w:rPr>
            <m:t>1+</m:t>
          </m:r>
          <m:f>
            <m:fPr>
              <m:ctrlPr>
                <w:rPr>
                  <w:rFonts w:ascii="Cambria Math" w:eastAsiaTheme="minorEastAsia" w:hAnsi="Cambria Math"/>
                  <w:color w:val="C0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1+…</m:t>
                      </m:r>
                    </m:den>
                  </m:f>
                </m:den>
              </m:f>
            </m:den>
          </m:f>
        </m:oMath>
      </m:oMathPara>
    </w:p>
    <w:p w14:paraId="55747C89" w14:textId="77777777" w:rsidR="00D768B0" w:rsidRDefault="0089671A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Et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Φ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Φ+</m:t>
        </m:r>
        <m:r>
          <w:rPr>
            <w:rFonts w:ascii="Cambria Math" w:eastAsiaTheme="minorEastAsia" w:hAnsi="Cambria Math"/>
            <w:color w:val="C00000"/>
          </w:rPr>
          <m:t>1</m:t>
        </m:r>
      </m:oMath>
      <w:r>
        <w:rPr>
          <w:rFonts w:eastAsiaTheme="minorEastAsia"/>
          <w:color w:val="C00000"/>
        </w:rPr>
        <w:t xml:space="preserve"> avec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Φ&gt;0</m:t>
        </m:r>
      </m:oMath>
      <w:r>
        <w:rPr>
          <w:rFonts w:eastAsiaTheme="minorEastAsia"/>
          <w:color w:val="C00000"/>
        </w:rPr>
        <w:t xml:space="preserve"> </w:t>
      </w:r>
    </w:p>
    <w:p w14:paraId="7D07EBAE" w14:textId="70DA6E22" w:rsidR="0089671A" w:rsidRPr="00525C7C" w:rsidRDefault="0089671A" w:rsidP="00054210">
      <w:pPr>
        <w:pStyle w:val="Paragraphedeliste"/>
        <w:spacing w:after="0" w:line="240" w:lineRule="auto"/>
        <w:ind w:left="0"/>
        <w:jc w:val="both"/>
        <w:rPr>
          <w:color w:val="C00000"/>
        </w:rPr>
      </w:pPr>
      <w:proofErr w:type="gramStart"/>
      <w:r>
        <w:rPr>
          <w:rFonts w:eastAsiaTheme="minorEastAsia"/>
          <w:color w:val="C00000"/>
        </w:rPr>
        <w:t>donc</w:t>
      </w:r>
      <w:proofErr w:type="gramEnd"/>
      <w:r>
        <w:rPr>
          <w:rFonts w:eastAsiaTheme="minorEastAsia"/>
          <w:color w:val="C0000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Φ=</m:t>
        </m:r>
        <m:rad>
          <m:radPr>
            <m:degHide m:val="1"/>
            <m:ctrlPr>
              <w:rPr>
                <w:rFonts w:ascii="Cambria Math" w:eastAsiaTheme="minorEastAsia" w:hAnsi="Cambria Math"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1+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Φ</m:t>
            </m:r>
          </m:e>
        </m:rad>
        <m:r>
          <w:rPr>
            <w:rFonts w:ascii="Cambria Math" w:eastAsiaTheme="minorEastAsia" w:hAnsi="Cambria Math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Φ</m:t>
                </m:r>
              </m:e>
            </m:rad>
          </m:e>
        </m:rad>
        <m:r>
          <w:rPr>
            <w:rFonts w:ascii="Cambria Math" w:eastAsiaTheme="minorEastAsia" w:hAnsi="Cambria Math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Φ</m:t>
                    </m:r>
                  </m:e>
                </m:rad>
              </m:e>
            </m:rad>
          </m:e>
        </m:rad>
        <m:r>
          <w:rPr>
            <w:rFonts w:ascii="Cambria Math" w:eastAsiaTheme="minorEastAsia" w:hAnsi="Cambria Math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</w:rPr>
                          <m:t>…</m:t>
                        </m:r>
                      </m:e>
                    </m:rad>
                  </m:e>
                </m:rad>
              </m:e>
            </m:rad>
          </m:e>
        </m:rad>
      </m:oMath>
      <w:r w:rsidR="00D768B0">
        <w:rPr>
          <w:rFonts w:eastAsiaTheme="minorEastAsia"/>
          <w:color w:val="C00000"/>
        </w:rPr>
        <w:t>.</w:t>
      </w:r>
    </w:p>
    <w:sectPr w:rsidR="0089671A" w:rsidRPr="00525C7C" w:rsidSect="00104BD7">
      <w:pgSz w:w="11906" w:h="16838"/>
      <w:pgMar w:top="1134" w:right="964" w:bottom="113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828"/>
    <w:multiLevelType w:val="hybridMultilevel"/>
    <w:tmpl w:val="1C72A446"/>
    <w:lvl w:ilvl="0" w:tplc="5DACFB74">
      <w:start w:val="1"/>
      <w:numFmt w:val="lowerRoman"/>
      <w:lvlText w:val="(%1)"/>
      <w:lvlJc w:val="left"/>
      <w:pPr>
        <w:ind w:left="11" w:hanging="72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5290A65"/>
    <w:multiLevelType w:val="hybridMultilevel"/>
    <w:tmpl w:val="3C643BEC"/>
    <w:lvl w:ilvl="0" w:tplc="D0EEBE82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6B852C0"/>
    <w:multiLevelType w:val="hybridMultilevel"/>
    <w:tmpl w:val="3B4E7172"/>
    <w:lvl w:ilvl="0" w:tplc="4D5AD8CA">
      <w:start w:val="1"/>
      <w:numFmt w:val="lowerRoman"/>
      <w:lvlText w:val="(%1)"/>
      <w:lvlJc w:val="left"/>
      <w:pPr>
        <w:ind w:left="1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B414110"/>
    <w:multiLevelType w:val="hybridMultilevel"/>
    <w:tmpl w:val="FA32E49C"/>
    <w:lvl w:ilvl="0" w:tplc="50DC57F6">
      <w:start w:val="1"/>
      <w:numFmt w:val="decimal"/>
      <w:lvlText w:val="(%1)"/>
      <w:lvlJc w:val="left"/>
      <w:pPr>
        <w:ind w:left="-349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C256C89"/>
    <w:multiLevelType w:val="hybridMultilevel"/>
    <w:tmpl w:val="3618C84A"/>
    <w:lvl w:ilvl="0" w:tplc="BD70EDAA">
      <w:start w:val="4"/>
      <w:numFmt w:val="lowerLetter"/>
      <w:lvlText w:val="%1."/>
      <w:lvlJc w:val="left"/>
      <w:pPr>
        <w:ind w:left="-207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0449"/>
    <w:multiLevelType w:val="hybridMultilevel"/>
    <w:tmpl w:val="48E4CFA6"/>
    <w:lvl w:ilvl="0" w:tplc="26341992">
      <w:start w:val="4"/>
      <w:numFmt w:val="lowerLetter"/>
      <w:lvlText w:val="%1."/>
      <w:lvlJc w:val="left"/>
      <w:pPr>
        <w:ind w:left="11" w:hanging="360"/>
      </w:pPr>
      <w:rPr>
        <w:rFonts w:eastAsiaTheme="minorEastAsia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13357"/>
    <w:multiLevelType w:val="hybridMultilevel"/>
    <w:tmpl w:val="B0485E2E"/>
    <w:lvl w:ilvl="0" w:tplc="8346B574">
      <w:start w:val="4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2C200DCB"/>
    <w:multiLevelType w:val="hybridMultilevel"/>
    <w:tmpl w:val="746CDE84"/>
    <w:lvl w:ilvl="0" w:tplc="A9907E0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353A3BC9"/>
    <w:multiLevelType w:val="hybridMultilevel"/>
    <w:tmpl w:val="B54EF138"/>
    <w:lvl w:ilvl="0" w:tplc="A282E110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3D315168"/>
    <w:multiLevelType w:val="hybridMultilevel"/>
    <w:tmpl w:val="674AE7F6"/>
    <w:lvl w:ilvl="0" w:tplc="5CE41BAE">
      <w:start w:val="1"/>
      <w:numFmt w:val="lowerLetter"/>
      <w:lvlText w:val="%1."/>
      <w:lvlJc w:val="left"/>
      <w:pPr>
        <w:ind w:left="-349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3F141C81"/>
    <w:multiLevelType w:val="hybridMultilevel"/>
    <w:tmpl w:val="FE7C8B58"/>
    <w:lvl w:ilvl="0" w:tplc="ABBCE9E0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442200C6"/>
    <w:multiLevelType w:val="hybridMultilevel"/>
    <w:tmpl w:val="6106BC8E"/>
    <w:lvl w:ilvl="0" w:tplc="02909646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4A561568"/>
    <w:multiLevelType w:val="hybridMultilevel"/>
    <w:tmpl w:val="E57C5B7A"/>
    <w:lvl w:ilvl="0" w:tplc="E8746DCA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4DFF69F5"/>
    <w:multiLevelType w:val="hybridMultilevel"/>
    <w:tmpl w:val="77487302"/>
    <w:lvl w:ilvl="0" w:tplc="84BA3D28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50E5384A"/>
    <w:multiLevelType w:val="hybridMultilevel"/>
    <w:tmpl w:val="01403DD2"/>
    <w:lvl w:ilvl="0" w:tplc="C21AE27A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53897D89"/>
    <w:multiLevelType w:val="hybridMultilevel"/>
    <w:tmpl w:val="B7DE4C14"/>
    <w:lvl w:ilvl="0" w:tplc="1994BB3C">
      <w:start w:val="1"/>
      <w:numFmt w:val="decimal"/>
      <w:lvlText w:val="%1."/>
      <w:lvlJc w:val="left"/>
      <w:pPr>
        <w:ind w:left="-349" w:hanging="360"/>
      </w:pPr>
      <w:rPr>
        <w:rFonts w:cstheme="minorHAnsi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5856308E"/>
    <w:multiLevelType w:val="hybridMultilevel"/>
    <w:tmpl w:val="2130BAEE"/>
    <w:lvl w:ilvl="0" w:tplc="B44EC378">
      <w:start w:val="1"/>
      <w:numFmt w:val="decimal"/>
      <w:lvlText w:val="(%1)"/>
      <w:lvlJc w:val="left"/>
      <w:pPr>
        <w:ind w:left="-349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617F0B78"/>
    <w:multiLevelType w:val="hybridMultilevel"/>
    <w:tmpl w:val="ABA6692E"/>
    <w:lvl w:ilvl="0" w:tplc="D2606518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623F483D"/>
    <w:multiLevelType w:val="hybridMultilevel"/>
    <w:tmpl w:val="F1D296D6"/>
    <w:lvl w:ilvl="0" w:tplc="FDAE97B8">
      <w:start w:val="1"/>
      <w:numFmt w:val="lowerLetter"/>
      <w:lvlText w:val="%1."/>
      <w:lvlJc w:val="left"/>
      <w:pPr>
        <w:ind w:left="-349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625C2F58"/>
    <w:multiLevelType w:val="hybridMultilevel"/>
    <w:tmpl w:val="DD8AB8BA"/>
    <w:lvl w:ilvl="0" w:tplc="4A8406AE">
      <w:start w:val="1"/>
      <w:numFmt w:val="lowerLetter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66D97282"/>
    <w:multiLevelType w:val="hybridMultilevel"/>
    <w:tmpl w:val="710AFBA8"/>
    <w:lvl w:ilvl="0" w:tplc="EF7C2A98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67615099"/>
    <w:multiLevelType w:val="hybridMultilevel"/>
    <w:tmpl w:val="C4A22E60"/>
    <w:lvl w:ilvl="0" w:tplc="94FCF9CC">
      <w:start w:val="1"/>
      <w:numFmt w:val="lowerLetter"/>
      <w:lvlText w:val="%1."/>
      <w:lvlJc w:val="left"/>
      <w:pPr>
        <w:ind w:left="-349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69275C1B"/>
    <w:multiLevelType w:val="hybridMultilevel"/>
    <w:tmpl w:val="0AB0470A"/>
    <w:lvl w:ilvl="0" w:tplc="249CE920">
      <w:start w:val="1"/>
      <w:numFmt w:val="lowerLetter"/>
      <w:lvlText w:val="%1)"/>
      <w:lvlJc w:val="left"/>
      <w:pPr>
        <w:ind w:left="-349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6BE16946"/>
    <w:multiLevelType w:val="hybridMultilevel"/>
    <w:tmpl w:val="AA56147A"/>
    <w:lvl w:ilvl="0" w:tplc="A746CD12">
      <w:start w:val="4"/>
      <w:numFmt w:val="upperLetter"/>
      <w:lvlText w:val="%1."/>
      <w:lvlJc w:val="left"/>
      <w:pPr>
        <w:ind w:left="3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 w15:restartNumberingAfterBreak="0">
    <w:nsid w:val="6D6931B2"/>
    <w:multiLevelType w:val="hybridMultilevel"/>
    <w:tmpl w:val="C6566744"/>
    <w:lvl w:ilvl="0" w:tplc="1F009464">
      <w:start w:val="1"/>
      <w:numFmt w:val="lowerLetter"/>
      <w:lvlText w:val="%1."/>
      <w:lvlJc w:val="left"/>
      <w:pPr>
        <w:ind w:left="11" w:hanging="360"/>
      </w:pPr>
      <w:rPr>
        <w:rFonts w:eastAsiaTheme="minorEastAsia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6E85312B"/>
    <w:multiLevelType w:val="hybridMultilevel"/>
    <w:tmpl w:val="09905484"/>
    <w:lvl w:ilvl="0" w:tplc="6E3C68CC">
      <w:start w:val="1"/>
      <w:numFmt w:val="lowerLetter"/>
      <w:lvlText w:val="%1."/>
      <w:lvlJc w:val="left"/>
      <w:pPr>
        <w:ind w:left="-349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7BF37888"/>
    <w:multiLevelType w:val="hybridMultilevel"/>
    <w:tmpl w:val="C2107B58"/>
    <w:lvl w:ilvl="0" w:tplc="5EBAA3E6">
      <w:start w:val="1"/>
      <w:numFmt w:val="lowerLetter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9"/>
  </w:num>
  <w:num w:numId="11">
    <w:abstractNumId w:val="12"/>
  </w:num>
  <w:num w:numId="12">
    <w:abstractNumId w:val="17"/>
  </w:num>
  <w:num w:numId="13">
    <w:abstractNumId w:val="24"/>
  </w:num>
  <w:num w:numId="14">
    <w:abstractNumId w:val="20"/>
  </w:num>
  <w:num w:numId="15">
    <w:abstractNumId w:val="4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1"/>
  </w:num>
  <w:num w:numId="21">
    <w:abstractNumId w:val="14"/>
  </w:num>
  <w:num w:numId="22">
    <w:abstractNumId w:val="26"/>
  </w:num>
  <w:num w:numId="23">
    <w:abstractNumId w:val="23"/>
  </w:num>
  <w:num w:numId="24">
    <w:abstractNumId w:val="18"/>
  </w:num>
  <w:num w:numId="25">
    <w:abstractNumId w:val="25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6A"/>
    <w:rsid w:val="00012D65"/>
    <w:rsid w:val="0001653B"/>
    <w:rsid w:val="00024B3A"/>
    <w:rsid w:val="000510C4"/>
    <w:rsid w:val="00054210"/>
    <w:rsid w:val="0007797F"/>
    <w:rsid w:val="00081B7D"/>
    <w:rsid w:val="000866AC"/>
    <w:rsid w:val="000A08A4"/>
    <w:rsid w:val="000A462E"/>
    <w:rsid w:val="000B35D1"/>
    <w:rsid w:val="000C6E5F"/>
    <w:rsid w:val="000D03E6"/>
    <w:rsid w:val="000E47C0"/>
    <w:rsid w:val="000F7492"/>
    <w:rsid w:val="00102E2E"/>
    <w:rsid w:val="00104BD7"/>
    <w:rsid w:val="0010648C"/>
    <w:rsid w:val="001267A4"/>
    <w:rsid w:val="00131720"/>
    <w:rsid w:val="0017298A"/>
    <w:rsid w:val="001863A6"/>
    <w:rsid w:val="0018646F"/>
    <w:rsid w:val="00194177"/>
    <w:rsid w:val="001A0E66"/>
    <w:rsid w:val="001A544C"/>
    <w:rsid w:val="001C299F"/>
    <w:rsid w:val="001D5448"/>
    <w:rsid w:val="001D6784"/>
    <w:rsid w:val="00205C9A"/>
    <w:rsid w:val="002068E7"/>
    <w:rsid w:val="002127E3"/>
    <w:rsid w:val="00236469"/>
    <w:rsid w:val="00257A4D"/>
    <w:rsid w:val="00261891"/>
    <w:rsid w:val="00274BA1"/>
    <w:rsid w:val="00297EED"/>
    <w:rsid w:val="002B6FA6"/>
    <w:rsid w:val="002C18BB"/>
    <w:rsid w:val="002D340E"/>
    <w:rsid w:val="002D46BF"/>
    <w:rsid w:val="002E691D"/>
    <w:rsid w:val="002F09D2"/>
    <w:rsid w:val="002F7206"/>
    <w:rsid w:val="00300C96"/>
    <w:rsid w:val="00301DCD"/>
    <w:rsid w:val="003314AA"/>
    <w:rsid w:val="00343699"/>
    <w:rsid w:val="00357FD0"/>
    <w:rsid w:val="00363E75"/>
    <w:rsid w:val="0038416C"/>
    <w:rsid w:val="00394D2A"/>
    <w:rsid w:val="00396E35"/>
    <w:rsid w:val="003A04C4"/>
    <w:rsid w:val="003B42D3"/>
    <w:rsid w:val="003F513E"/>
    <w:rsid w:val="00416A2C"/>
    <w:rsid w:val="00426444"/>
    <w:rsid w:val="0044068F"/>
    <w:rsid w:val="00446C1F"/>
    <w:rsid w:val="00477EDB"/>
    <w:rsid w:val="004868FE"/>
    <w:rsid w:val="00494461"/>
    <w:rsid w:val="004A1764"/>
    <w:rsid w:val="0050790B"/>
    <w:rsid w:val="00525C7C"/>
    <w:rsid w:val="00534138"/>
    <w:rsid w:val="005566A1"/>
    <w:rsid w:val="00557366"/>
    <w:rsid w:val="00567EA6"/>
    <w:rsid w:val="0059105B"/>
    <w:rsid w:val="00594D12"/>
    <w:rsid w:val="00595020"/>
    <w:rsid w:val="005A794E"/>
    <w:rsid w:val="005C0618"/>
    <w:rsid w:val="005C5668"/>
    <w:rsid w:val="006173AA"/>
    <w:rsid w:val="00621F6C"/>
    <w:rsid w:val="00626F78"/>
    <w:rsid w:val="00627AA0"/>
    <w:rsid w:val="00657F38"/>
    <w:rsid w:val="00686D32"/>
    <w:rsid w:val="006902E4"/>
    <w:rsid w:val="006F1495"/>
    <w:rsid w:val="00702CC0"/>
    <w:rsid w:val="00710143"/>
    <w:rsid w:val="00711705"/>
    <w:rsid w:val="00726D9D"/>
    <w:rsid w:val="00734E10"/>
    <w:rsid w:val="007420AD"/>
    <w:rsid w:val="007456F0"/>
    <w:rsid w:val="00747B10"/>
    <w:rsid w:val="0078096F"/>
    <w:rsid w:val="00781755"/>
    <w:rsid w:val="00783B20"/>
    <w:rsid w:val="007F2575"/>
    <w:rsid w:val="007F37D6"/>
    <w:rsid w:val="007F3F8F"/>
    <w:rsid w:val="008321B5"/>
    <w:rsid w:val="008419FC"/>
    <w:rsid w:val="0085078C"/>
    <w:rsid w:val="00853AC5"/>
    <w:rsid w:val="00861AC3"/>
    <w:rsid w:val="00884365"/>
    <w:rsid w:val="0089671A"/>
    <w:rsid w:val="008B519C"/>
    <w:rsid w:val="008B613F"/>
    <w:rsid w:val="008C39D3"/>
    <w:rsid w:val="008D4FF6"/>
    <w:rsid w:val="008E237A"/>
    <w:rsid w:val="008F6862"/>
    <w:rsid w:val="008F7AF6"/>
    <w:rsid w:val="009302A4"/>
    <w:rsid w:val="00935E63"/>
    <w:rsid w:val="0093727C"/>
    <w:rsid w:val="0095028D"/>
    <w:rsid w:val="009508A9"/>
    <w:rsid w:val="009614BA"/>
    <w:rsid w:val="00965F2F"/>
    <w:rsid w:val="009705A6"/>
    <w:rsid w:val="009830D3"/>
    <w:rsid w:val="0099797A"/>
    <w:rsid w:val="009A1A50"/>
    <w:rsid w:val="009A1D5E"/>
    <w:rsid w:val="009A447B"/>
    <w:rsid w:val="009A614A"/>
    <w:rsid w:val="009A6FDB"/>
    <w:rsid w:val="009B52D8"/>
    <w:rsid w:val="009B59AF"/>
    <w:rsid w:val="009D51EF"/>
    <w:rsid w:val="009E36BF"/>
    <w:rsid w:val="009F414E"/>
    <w:rsid w:val="00A02A49"/>
    <w:rsid w:val="00A02E3E"/>
    <w:rsid w:val="00A92C43"/>
    <w:rsid w:val="00A9680F"/>
    <w:rsid w:val="00AA7529"/>
    <w:rsid w:val="00AC10F8"/>
    <w:rsid w:val="00B10467"/>
    <w:rsid w:val="00B24B1A"/>
    <w:rsid w:val="00B624BD"/>
    <w:rsid w:val="00B773DD"/>
    <w:rsid w:val="00B84E0A"/>
    <w:rsid w:val="00B85074"/>
    <w:rsid w:val="00B87199"/>
    <w:rsid w:val="00B92F9C"/>
    <w:rsid w:val="00BA5AF9"/>
    <w:rsid w:val="00BD045D"/>
    <w:rsid w:val="00BD0567"/>
    <w:rsid w:val="00BF0AB8"/>
    <w:rsid w:val="00C110B5"/>
    <w:rsid w:val="00C177A4"/>
    <w:rsid w:val="00C211C6"/>
    <w:rsid w:val="00C55779"/>
    <w:rsid w:val="00C6176A"/>
    <w:rsid w:val="00C64D58"/>
    <w:rsid w:val="00C67FC1"/>
    <w:rsid w:val="00C7224A"/>
    <w:rsid w:val="00CB7FB9"/>
    <w:rsid w:val="00CD753B"/>
    <w:rsid w:val="00D03126"/>
    <w:rsid w:val="00D032ED"/>
    <w:rsid w:val="00D16695"/>
    <w:rsid w:val="00D239D1"/>
    <w:rsid w:val="00D72342"/>
    <w:rsid w:val="00D768B0"/>
    <w:rsid w:val="00D76B4B"/>
    <w:rsid w:val="00D84BB2"/>
    <w:rsid w:val="00D92019"/>
    <w:rsid w:val="00DA1B33"/>
    <w:rsid w:val="00DD4D60"/>
    <w:rsid w:val="00DE2061"/>
    <w:rsid w:val="00DE4368"/>
    <w:rsid w:val="00DE4A08"/>
    <w:rsid w:val="00DF4DFD"/>
    <w:rsid w:val="00E656E2"/>
    <w:rsid w:val="00E6643D"/>
    <w:rsid w:val="00ED580B"/>
    <w:rsid w:val="00ED7AB1"/>
    <w:rsid w:val="00EE4A4F"/>
    <w:rsid w:val="00F17DE1"/>
    <w:rsid w:val="00F22BA2"/>
    <w:rsid w:val="00F25754"/>
    <w:rsid w:val="00F3451F"/>
    <w:rsid w:val="00F43719"/>
    <w:rsid w:val="00F50691"/>
    <w:rsid w:val="00F51347"/>
    <w:rsid w:val="00F613C2"/>
    <w:rsid w:val="00F621F8"/>
    <w:rsid w:val="00F65B8D"/>
    <w:rsid w:val="00F65E00"/>
    <w:rsid w:val="00F718DC"/>
    <w:rsid w:val="00F74A6E"/>
    <w:rsid w:val="00F86E10"/>
    <w:rsid w:val="00F905F3"/>
    <w:rsid w:val="00FA088C"/>
    <w:rsid w:val="00FC6F5B"/>
    <w:rsid w:val="00FE0CE2"/>
    <w:rsid w:val="00FE2428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40D5"/>
  <w15:docId w15:val="{D5677CFD-5EF3-0044-A253-7233C1F6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2061"/>
    <w:rPr>
      <w:color w:val="808080"/>
    </w:rPr>
  </w:style>
  <w:style w:type="paragraph" w:styleId="Paragraphedeliste">
    <w:name w:val="List Paragraph"/>
    <w:basedOn w:val="Normal"/>
    <w:uiPriority w:val="34"/>
    <w:qFormat/>
    <w:rsid w:val="002B6FA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0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34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104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4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4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4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3076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evelyne.roudneff@gmail.com</dc:creator>
  <cp:lastModifiedBy>Laurence Gigan</cp:lastModifiedBy>
  <cp:revision>2</cp:revision>
  <dcterms:created xsi:type="dcterms:W3CDTF">2022-01-05T18:01:00Z</dcterms:created>
  <dcterms:modified xsi:type="dcterms:W3CDTF">2022-01-05T18:01:00Z</dcterms:modified>
</cp:coreProperties>
</file>